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2B51" w:rsidRDefault="006E6370">
      <w:pPr>
        <w:spacing w:line="380" w:lineRule="exact"/>
        <w:jc w:val="right"/>
        <w:rPr>
          <w:rFonts w:eastAsia="仿宋_GB2312"/>
          <w:color w:val="000000"/>
        </w:rPr>
      </w:pPr>
      <w:r>
        <w:rPr>
          <w:rFonts w:ascii="仿宋_GB2312" w:eastAsia="仿宋_GB2312" w:hint="eastAsia"/>
          <w:sz w:val="32"/>
          <w:szCs w:val="32"/>
        </w:rPr>
        <w:t>DSZD01-20</w:t>
      </w:r>
      <w:r>
        <w:rPr>
          <w:rFonts w:ascii="仿宋_GB2312" w:eastAsia="仿宋_GB2312"/>
          <w:sz w:val="32"/>
          <w:szCs w:val="32"/>
        </w:rPr>
        <w:t>21</w:t>
      </w:r>
      <w:r>
        <w:rPr>
          <w:rFonts w:ascii="仿宋_GB2312" w:eastAsia="仿宋_GB2312" w:hint="eastAsia"/>
          <w:sz w:val="32"/>
          <w:szCs w:val="32"/>
        </w:rPr>
        <w:t>-00</w:t>
      </w:r>
      <w:r>
        <w:rPr>
          <w:rFonts w:ascii="仿宋_GB2312" w:eastAsia="仿宋_GB2312" w:hint="eastAsia"/>
          <w:sz w:val="32"/>
          <w:szCs w:val="32"/>
        </w:rPr>
        <w:t>21</w:t>
      </w:r>
    </w:p>
    <w:p w:rsidR="00B32B51" w:rsidRDefault="00B32B51">
      <w:pPr>
        <w:spacing w:line="240" w:lineRule="exact"/>
        <w:rPr>
          <w:color w:val="000000"/>
        </w:rPr>
      </w:pPr>
    </w:p>
    <w:p w:rsidR="00B32B51" w:rsidRDefault="00B32B51">
      <w:pPr>
        <w:spacing w:line="240" w:lineRule="exact"/>
        <w:rPr>
          <w:color w:val="000000"/>
        </w:rPr>
      </w:pPr>
    </w:p>
    <w:p w:rsidR="00B32B51" w:rsidRDefault="00B32B51">
      <w:pPr>
        <w:spacing w:line="240" w:lineRule="exact"/>
        <w:rPr>
          <w:color w:val="000000"/>
        </w:rPr>
      </w:pPr>
    </w:p>
    <w:p w:rsidR="00B32B51" w:rsidRDefault="00B32B51">
      <w:pPr>
        <w:spacing w:line="240" w:lineRule="exact"/>
        <w:rPr>
          <w:color w:val="000000"/>
        </w:rPr>
      </w:pPr>
    </w:p>
    <w:p w:rsidR="00B32B51" w:rsidRDefault="00B32B51">
      <w:pPr>
        <w:spacing w:line="240" w:lineRule="exact"/>
        <w:rPr>
          <w:color w:val="000000"/>
        </w:rPr>
      </w:pPr>
    </w:p>
    <w:p w:rsidR="00B32B51" w:rsidRDefault="00B32B51">
      <w:pPr>
        <w:spacing w:line="240" w:lineRule="exact"/>
        <w:rPr>
          <w:color w:val="000000"/>
        </w:rPr>
      </w:pPr>
    </w:p>
    <w:p w:rsidR="00B32B51" w:rsidRDefault="006E6370">
      <w:pPr>
        <w:spacing w:line="1000" w:lineRule="exact"/>
        <w:jc w:val="center"/>
        <w:rPr>
          <w:rFonts w:eastAsia="方正小标宋简体"/>
          <w:color w:val="FF0000"/>
          <w:sz w:val="72"/>
          <w:szCs w:val="72"/>
        </w:rPr>
      </w:pPr>
      <w:r>
        <w:rPr>
          <w:rFonts w:eastAsia="方正小标宋简体" w:hint="eastAsia"/>
          <w:color w:val="FF0000"/>
          <w:sz w:val="72"/>
          <w:szCs w:val="72"/>
        </w:rPr>
        <w:t>嵊州市人民政府办公室文件</w:t>
      </w:r>
    </w:p>
    <w:p w:rsidR="00B32B51" w:rsidRDefault="00B32B51">
      <w:pPr>
        <w:spacing w:line="560" w:lineRule="exact"/>
        <w:rPr>
          <w:color w:val="000000"/>
          <w:sz w:val="32"/>
          <w:szCs w:val="32"/>
        </w:rPr>
      </w:pPr>
    </w:p>
    <w:p w:rsidR="00B32B51" w:rsidRDefault="00B32B51">
      <w:pPr>
        <w:spacing w:line="560" w:lineRule="exact"/>
        <w:rPr>
          <w:color w:val="000000"/>
          <w:sz w:val="32"/>
          <w:szCs w:val="32"/>
        </w:rPr>
      </w:pPr>
    </w:p>
    <w:p w:rsidR="00B32B51" w:rsidRDefault="006E6370">
      <w:pPr>
        <w:ind w:firstLineChars="100" w:firstLine="320"/>
        <w:jc w:val="center"/>
        <w:rPr>
          <w:rFonts w:ascii="仿宋_GB2312" w:eastAsia="仿宋_GB2312"/>
          <w:color w:val="000000"/>
          <w:sz w:val="32"/>
          <w:szCs w:val="32"/>
        </w:rPr>
      </w:pPr>
      <w:r>
        <w:rPr>
          <w:rFonts w:ascii="仿宋_GB2312" w:eastAsia="仿宋_GB2312" w:hint="eastAsia"/>
          <w:color w:val="000000"/>
          <w:sz w:val="32"/>
        </w:rPr>
        <w:t>嵊政办〔</w:t>
      </w:r>
      <w:r>
        <w:rPr>
          <w:rFonts w:ascii="仿宋_GB2312" w:eastAsia="仿宋_GB2312" w:hint="eastAsia"/>
          <w:color w:val="000000"/>
          <w:sz w:val="32"/>
        </w:rPr>
        <w:t>20</w:t>
      </w:r>
      <w:r>
        <w:rPr>
          <w:rFonts w:ascii="仿宋_GB2312" w:eastAsia="仿宋_GB2312"/>
          <w:color w:val="000000"/>
          <w:sz w:val="32"/>
        </w:rPr>
        <w:t>21</w:t>
      </w:r>
      <w:r>
        <w:rPr>
          <w:rFonts w:ascii="仿宋_GB2312" w:eastAsia="仿宋_GB2312" w:hint="eastAsia"/>
          <w:color w:val="000000"/>
          <w:sz w:val="32"/>
        </w:rPr>
        <w:t>〕</w:t>
      </w:r>
      <w:r>
        <w:rPr>
          <w:rFonts w:ascii="仿宋_GB2312" w:eastAsia="仿宋_GB2312" w:hint="eastAsia"/>
          <w:color w:val="000000"/>
          <w:sz w:val="32"/>
        </w:rPr>
        <w:t>99</w:t>
      </w:r>
      <w:r>
        <w:rPr>
          <w:rFonts w:ascii="仿宋_GB2312" w:eastAsia="仿宋_GB2312" w:hint="eastAsia"/>
          <w:color w:val="000000"/>
          <w:sz w:val="32"/>
        </w:rPr>
        <w:t>号</w:t>
      </w:r>
    </w:p>
    <w:p w:rsidR="00B32B51" w:rsidRDefault="006E6370">
      <w:pPr>
        <w:spacing w:line="240" w:lineRule="exact"/>
        <w:rPr>
          <w:color w:val="000000"/>
        </w:rPr>
      </w:pPr>
      <w:r>
        <w:rPr>
          <w:color w:val="000000"/>
          <w:sz w:val="20"/>
        </w:rPr>
        <w:pict>
          <v:line id="_x0000_s1030" style="position:absolute;left:0;text-align:left;z-index:251660288;mso-width-relative:page;mso-height-relative:page" from="0,5.6pt" to="444.85pt,5.6pt" strokecolor="red" strokeweight="2.25pt"/>
        </w:pict>
      </w:r>
    </w:p>
    <w:p w:rsidR="00B32B51" w:rsidRDefault="00B32B51">
      <w:pPr>
        <w:spacing w:line="240" w:lineRule="exact"/>
        <w:rPr>
          <w:color w:val="000000"/>
        </w:rPr>
      </w:pPr>
    </w:p>
    <w:p w:rsidR="00B32B51" w:rsidRDefault="00B32B51">
      <w:pPr>
        <w:spacing w:line="240" w:lineRule="exact"/>
        <w:rPr>
          <w:color w:val="000000"/>
        </w:rPr>
      </w:pPr>
    </w:p>
    <w:p w:rsidR="00B32B51" w:rsidRDefault="00B32B51">
      <w:pPr>
        <w:spacing w:line="240" w:lineRule="exact"/>
        <w:rPr>
          <w:color w:val="000000"/>
        </w:rPr>
      </w:pPr>
    </w:p>
    <w:p w:rsidR="00B32B51" w:rsidRDefault="006E6370">
      <w:pPr>
        <w:widowControl/>
        <w:adjustRightInd w:val="0"/>
        <w:snapToGrid w:val="0"/>
        <w:spacing w:line="600" w:lineRule="exact"/>
        <w:jc w:val="center"/>
        <w:rPr>
          <w:rFonts w:ascii="方正小标宋简体" w:eastAsia="方正小标宋简体" w:hAnsi="方正小标宋简体" w:cs="方正小标宋简体"/>
          <w:color w:val="000000"/>
          <w:kern w:val="0"/>
          <w:sz w:val="43"/>
          <w:szCs w:val="43"/>
          <w:lang w:bidi="ar"/>
        </w:rPr>
      </w:pPr>
      <w:r>
        <w:rPr>
          <w:rFonts w:ascii="方正小标宋简体" w:eastAsia="方正小标宋简体" w:hint="eastAsia"/>
          <w:color w:val="000000"/>
          <w:sz w:val="44"/>
        </w:rPr>
        <w:t>嵊州市人民政府办公室</w:t>
      </w:r>
      <w:r>
        <w:rPr>
          <w:rFonts w:ascii="方正小标宋简体" w:eastAsia="方正小标宋简体" w:hAnsi="方正小标宋简体" w:cs="方正小标宋简体" w:hint="eastAsia"/>
          <w:color w:val="000000"/>
          <w:kern w:val="0"/>
          <w:sz w:val="43"/>
          <w:szCs w:val="43"/>
          <w:lang w:bidi="ar"/>
        </w:rPr>
        <w:t>关于印发《嵊州市</w:t>
      </w:r>
    </w:p>
    <w:p w:rsidR="00B32B51" w:rsidRDefault="006E6370">
      <w:pPr>
        <w:widowControl/>
        <w:adjustRightInd w:val="0"/>
        <w:snapToGrid w:val="0"/>
        <w:spacing w:line="600" w:lineRule="exact"/>
        <w:jc w:val="center"/>
        <w:rPr>
          <w:rFonts w:ascii="方正小标宋简体" w:eastAsia="方正小标宋简体" w:hAnsi="方正小标宋简体" w:cs="方正小标宋简体"/>
          <w:color w:val="000000"/>
          <w:kern w:val="0"/>
          <w:sz w:val="43"/>
          <w:szCs w:val="43"/>
          <w:lang w:bidi="ar"/>
        </w:rPr>
      </w:pPr>
      <w:r>
        <w:rPr>
          <w:rFonts w:ascii="方正小标宋简体" w:eastAsia="方正小标宋简体" w:hAnsi="方正小标宋简体" w:cs="方正小标宋简体" w:hint="eastAsia"/>
          <w:color w:val="000000"/>
          <w:kern w:val="0"/>
          <w:sz w:val="43"/>
          <w:szCs w:val="43"/>
          <w:lang w:bidi="ar"/>
        </w:rPr>
        <w:t>政府及国有资金投资项目估算和概算建安工程费限额管理的指导意见（试行）》的通知</w:t>
      </w:r>
    </w:p>
    <w:p w:rsidR="00B32B51" w:rsidRDefault="00B32B51">
      <w:pPr>
        <w:widowControl/>
        <w:jc w:val="left"/>
        <w:rPr>
          <w:rFonts w:ascii="仿宋_GB2312" w:eastAsia="仿宋_GB2312" w:hAnsi="仿宋_GB2312" w:cs="仿宋_GB2312"/>
          <w:color w:val="000000" w:themeColor="text1"/>
          <w:kern w:val="0"/>
          <w:sz w:val="32"/>
          <w:szCs w:val="32"/>
          <w:lang w:bidi="ar"/>
        </w:rPr>
      </w:pPr>
    </w:p>
    <w:p w:rsidR="00B32B51" w:rsidRDefault="006E6370">
      <w:pPr>
        <w:spacing w:line="560" w:lineRule="exact"/>
        <w:jc w:val="left"/>
        <w:rPr>
          <w:color w:val="000000" w:themeColor="text1"/>
          <w:sz w:val="32"/>
          <w:szCs w:val="32"/>
        </w:rPr>
      </w:pPr>
      <w:r>
        <w:rPr>
          <w:rFonts w:ascii="仿宋_GB2312" w:eastAsia="仿宋_GB2312" w:hAnsi="仿宋_GB2312" w:cs="仿宋_GB2312"/>
          <w:color w:val="000000" w:themeColor="text1"/>
          <w:kern w:val="0"/>
          <w:sz w:val="32"/>
          <w:szCs w:val="32"/>
          <w:lang w:bidi="ar"/>
        </w:rPr>
        <w:t>各乡（镇）人民政府、街道办事处，市政府有关部门：</w:t>
      </w:r>
      <w:r>
        <w:rPr>
          <w:rFonts w:ascii="仿宋_GB2312" w:eastAsia="仿宋_GB2312" w:hAnsi="仿宋_GB2312" w:cs="仿宋_GB2312"/>
          <w:color w:val="000000" w:themeColor="text1"/>
          <w:kern w:val="0"/>
          <w:sz w:val="32"/>
          <w:szCs w:val="32"/>
          <w:lang w:bidi="ar"/>
        </w:rPr>
        <w:t xml:space="preserve"> </w:t>
      </w:r>
    </w:p>
    <w:p w:rsidR="00B32B51" w:rsidRDefault="006E6370">
      <w:pPr>
        <w:overflowPunct w:val="0"/>
        <w:spacing w:line="560" w:lineRule="exact"/>
        <w:ind w:firstLineChars="200" w:firstLine="640"/>
        <w:rPr>
          <w:rFonts w:ascii="仿宋_GB2312" w:eastAsia="仿宋_GB2312" w:hAnsi="仿宋_GB2312" w:cs="仿宋_GB2312"/>
          <w:color w:val="000000" w:themeColor="text1"/>
          <w:kern w:val="0"/>
          <w:sz w:val="32"/>
          <w:szCs w:val="32"/>
          <w:lang w:bidi="ar"/>
        </w:rPr>
      </w:pPr>
      <w:r>
        <w:rPr>
          <w:rFonts w:ascii="仿宋_GB2312" w:eastAsia="仿宋_GB2312" w:hAnsi="仿宋_GB2312" w:cs="仿宋_GB2312"/>
          <w:color w:val="000000" w:themeColor="text1"/>
          <w:kern w:val="0"/>
          <w:sz w:val="32"/>
          <w:szCs w:val="32"/>
          <w:lang w:bidi="ar"/>
        </w:rPr>
        <w:t>《</w:t>
      </w:r>
      <w:r>
        <w:rPr>
          <w:rFonts w:ascii="仿宋_GB2312" w:eastAsia="仿宋_GB2312" w:hAnsi="仿宋_GB2312" w:cs="仿宋_GB2312" w:hint="eastAsia"/>
          <w:color w:val="000000" w:themeColor="text1"/>
          <w:kern w:val="0"/>
          <w:sz w:val="32"/>
          <w:szCs w:val="32"/>
          <w:lang w:bidi="ar"/>
        </w:rPr>
        <w:t>嵊州市政府及国有资金投资项目估算和概算建安工程费限额管理的指导意见（试行）</w:t>
      </w:r>
      <w:r>
        <w:rPr>
          <w:rFonts w:ascii="仿宋_GB2312" w:eastAsia="仿宋_GB2312" w:hAnsi="仿宋_GB2312" w:cs="仿宋_GB2312"/>
          <w:color w:val="000000" w:themeColor="text1"/>
          <w:kern w:val="0"/>
          <w:sz w:val="32"/>
          <w:szCs w:val="32"/>
          <w:lang w:bidi="ar"/>
        </w:rPr>
        <w:t>》已经市政府同意，现印发给你们，请结合本地本部门实际，认真贯彻执行。</w:t>
      </w:r>
      <w:r>
        <w:rPr>
          <w:rFonts w:ascii="仿宋_GB2312" w:eastAsia="仿宋_GB2312" w:hAnsi="仿宋_GB2312" w:cs="仿宋_GB2312"/>
          <w:color w:val="000000" w:themeColor="text1"/>
          <w:kern w:val="0"/>
          <w:sz w:val="32"/>
          <w:szCs w:val="32"/>
          <w:lang w:bidi="ar"/>
        </w:rPr>
        <w:t xml:space="preserve"> </w:t>
      </w:r>
    </w:p>
    <w:p w:rsidR="00B32B51" w:rsidRDefault="00B32B51">
      <w:pPr>
        <w:spacing w:line="440" w:lineRule="exact"/>
        <w:jc w:val="left"/>
        <w:rPr>
          <w:rFonts w:ascii="仿宋_GB2312" w:eastAsia="仿宋_GB2312"/>
          <w:color w:val="000000" w:themeColor="text1"/>
          <w:sz w:val="32"/>
          <w:szCs w:val="32"/>
        </w:rPr>
      </w:pPr>
    </w:p>
    <w:p w:rsidR="00B32B51" w:rsidRDefault="00B32B51">
      <w:pPr>
        <w:spacing w:line="440" w:lineRule="exact"/>
        <w:jc w:val="left"/>
        <w:rPr>
          <w:rFonts w:ascii="仿宋_GB2312" w:eastAsia="仿宋_GB2312"/>
          <w:color w:val="000000" w:themeColor="text1"/>
          <w:sz w:val="32"/>
          <w:szCs w:val="32"/>
        </w:rPr>
      </w:pPr>
    </w:p>
    <w:p w:rsidR="00B32B51" w:rsidRDefault="006E6370">
      <w:pPr>
        <w:spacing w:line="560" w:lineRule="exact"/>
        <w:jc w:val="left"/>
        <w:rPr>
          <w:rFonts w:ascii="仿宋_GB2312" w:eastAsia="仿宋_GB2312"/>
          <w:color w:val="000000" w:themeColor="text1"/>
          <w:sz w:val="32"/>
          <w:szCs w:val="32"/>
        </w:rPr>
      </w:pPr>
      <w:r>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嵊州市人民政府办公室</w:t>
      </w:r>
    </w:p>
    <w:p w:rsidR="00B32B51" w:rsidRDefault="006E6370">
      <w:pPr>
        <w:spacing w:line="560" w:lineRule="exact"/>
        <w:jc w:val="left"/>
        <w:rPr>
          <w:rFonts w:ascii="仿宋_GB2312" w:eastAsia="仿宋_GB2312"/>
          <w:color w:val="000000" w:themeColor="text1"/>
          <w:sz w:val="32"/>
          <w:szCs w:val="32"/>
        </w:rPr>
      </w:pPr>
      <w:r>
        <w:rPr>
          <w:rFonts w:ascii="仿宋_GB2312" w:eastAsia="仿宋_GB2312" w:hint="eastAsia"/>
          <w:color w:val="000000" w:themeColor="text1"/>
          <w:sz w:val="32"/>
          <w:szCs w:val="32"/>
        </w:rPr>
        <w:t xml:space="preserve">          </w:t>
      </w:r>
      <w:r>
        <w:rPr>
          <w:rFonts w:ascii="仿宋_GB2312" w:eastAsia="仿宋_GB2312" w:hint="eastAsia"/>
          <w:color w:val="000000" w:themeColor="text1"/>
          <w:spacing w:val="11"/>
          <w:sz w:val="32"/>
          <w:szCs w:val="32"/>
        </w:rPr>
        <w:t xml:space="preserve">    </w:t>
      </w:r>
      <w:r>
        <w:rPr>
          <w:rFonts w:ascii="仿宋_GB2312" w:eastAsia="仿宋_GB2312" w:hint="eastAsia"/>
          <w:color w:val="000000" w:themeColor="text1"/>
          <w:sz w:val="32"/>
          <w:szCs w:val="32"/>
        </w:rPr>
        <w:t xml:space="preserve">                 20</w:t>
      </w:r>
      <w:r>
        <w:rPr>
          <w:rFonts w:ascii="仿宋_GB2312" w:eastAsia="仿宋_GB2312"/>
          <w:color w:val="000000" w:themeColor="text1"/>
          <w:sz w:val="32"/>
          <w:szCs w:val="32"/>
        </w:rPr>
        <w:t>21</w:t>
      </w:r>
      <w:r>
        <w:rPr>
          <w:rFonts w:ascii="仿宋_GB2312" w:eastAsia="仿宋_GB2312" w:hint="eastAsia"/>
          <w:color w:val="000000" w:themeColor="text1"/>
          <w:sz w:val="32"/>
          <w:szCs w:val="32"/>
        </w:rPr>
        <w:t>年</w:t>
      </w:r>
      <w:r>
        <w:rPr>
          <w:rFonts w:ascii="仿宋_GB2312" w:eastAsia="仿宋_GB2312" w:hint="eastAsia"/>
          <w:color w:val="000000" w:themeColor="text1"/>
          <w:sz w:val="32"/>
          <w:szCs w:val="32"/>
        </w:rPr>
        <w:t>9</w:t>
      </w:r>
      <w:r>
        <w:rPr>
          <w:rFonts w:ascii="仿宋_GB2312" w:eastAsia="仿宋_GB2312" w:hint="eastAsia"/>
          <w:color w:val="000000" w:themeColor="text1"/>
          <w:sz w:val="32"/>
          <w:szCs w:val="32"/>
        </w:rPr>
        <w:t>月</w:t>
      </w:r>
      <w:r>
        <w:rPr>
          <w:rFonts w:ascii="仿宋_GB2312" w:eastAsia="仿宋_GB2312" w:hint="eastAsia"/>
          <w:color w:val="000000" w:themeColor="text1"/>
          <w:sz w:val="32"/>
          <w:szCs w:val="32"/>
        </w:rPr>
        <w:t>13</w:t>
      </w:r>
      <w:r>
        <w:rPr>
          <w:rFonts w:ascii="仿宋_GB2312" w:eastAsia="仿宋_GB2312" w:hint="eastAsia"/>
          <w:color w:val="000000" w:themeColor="text1"/>
          <w:sz w:val="32"/>
          <w:szCs w:val="32"/>
        </w:rPr>
        <w:t>日</w:t>
      </w:r>
      <w:r>
        <w:rPr>
          <w:rFonts w:ascii="仿宋_GB2312" w:eastAsia="仿宋_GB2312" w:hint="eastAsia"/>
          <w:color w:val="000000" w:themeColor="text1"/>
          <w:sz w:val="32"/>
          <w:szCs w:val="32"/>
        </w:rPr>
        <w:t xml:space="preserve">        </w:t>
      </w:r>
    </w:p>
    <w:p w:rsidR="00B32B51" w:rsidRDefault="006E6370">
      <w:pPr>
        <w:spacing w:line="400" w:lineRule="exact"/>
        <w:ind w:firstLineChars="200" w:firstLine="640"/>
        <w:rPr>
          <w:rFonts w:ascii="黑体" w:eastAsia="黑体"/>
          <w:color w:val="000000" w:themeColor="text1"/>
          <w:sz w:val="32"/>
        </w:rPr>
      </w:pPr>
      <w:r>
        <w:rPr>
          <w:rFonts w:ascii="仿宋_GB2312" w:eastAsia="仿宋_GB2312" w:hAnsi="仿宋_GB2312" w:cs="仿宋_GB2312" w:hint="eastAsia"/>
          <w:color w:val="000000" w:themeColor="text1"/>
          <w:sz w:val="32"/>
        </w:rPr>
        <w:t>（此件公开发布）</w:t>
      </w:r>
    </w:p>
    <w:p w:rsidR="00B32B51" w:rsidRDefault="00B32B51">
      <w:pPr>
        <w:spacing w:line="640" w:lineRule="exact"/>
        <w:rPr>
          <w:rFonts w:ascii="方正小标宋简体" w:eastAsia="方正小标宋简体"/>
          <w:color w:val="000000"/>
          <w:sz w:val="44"/>
        </w:rPr>
      </w:pPr>
      <w:bookmarkStart w:id="0" w:name="_Hlk46819953"/>
    </w:p>
    <w:p w:rsidR="00B32B51" w:rsidRDefault="006E6370">
      <w:pPr>
        <w:spacing w:line="640" w:lineRule="exact"/>
        <w:jc w:val="center"/>
        <w:rPr>
          <w:rFonts w:ascii="方正小标宋简体" w:eastAsia="方正小标宋简体"/>
          <w:color w:val="000000"/>
          <w:sz w:val="44"/>
        </w:rPr>
      </w:pPr>
      <w:r>
        <w:rPr>
          <w:rFonts w:ascii="方正小标宋简体" w:eastAsia="方正小标宋简体" w:hint="eastAsia"/>
          <w:color w:val="000000"/>
          <w:sz w:val="44"/>
        </w:rPr>
        <w:t>嵊州市政府及国有资金投资项目估算和</w:t>
      </w:r>
    </w:p>
    <w:p w:rsidR="00B32B51" w:rsidRDefault="006E6370">
      <w:pPr>
        <w:spacing w:line="64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int="eastAsia"/>
          <w:color w:val="000000"/>
          <w:sz w:val="44"/>
        </w:rPr>
        <w:t>概算建安工程费限额管理的指导意见</w:t>
      </w:r>
      <w:r>
        <w:rPr>
          <w:rFonts w:ascii="方正小标宋简体" w:eastAsia="方正小标宋简体" w:hAnsi="方正小标宋简体" w:cs="方正小标宋简体" w:hint="eastAsia"/>
          <w:color w:val="000000"/>
          <w:sz w:val="44"/>
          <w:szCs w:val="44"/>
        </w:rPr>
        <w:t>（试行）</w:t>
      </w:r>
    </w:p>
    <w:bookmarkEnd w:id="0"/>
    <w:p w:rsidR="00B32B51" w:rsidRDefault="00B32B51">
      <w:pPr>
        <w:overflowPunct w:val="0"/>
        <w:spacing w:line="640" w:lineRule="exact"/>
        <w:ind w:firstLineChars="200" w:firstLine="640"/>
        <w:rPr>
          <w:rFonts w:eastAsia="仿宋_GB2312"/>
          <w:sz w:val="32"/>
        </w:rPr>
      </w:pPr>
    </w:p>
    <w:p w:rsidR="00B32B51" w:rsidRDefault="006E637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为进一步加强政府</w:t>
      </w:r>
      <w:r>
        <w:rPr>
          <w:rFonts w:ascii="仿宋_GB2312" w:eastAsia="仿宋_GB2312" w:hAnsi="仿宋_GB2312" w:cs="仿宋_GB2312" w:hint="eastAsia"/>
          <w:color w:val="000000" w:themeColor="text1"/>
          <w:sz w:val="32"/>
          <w:szCs w:val="32"/>
        </w:rPr>
        <w:t>及国有资金</w:t>
      </w:r>
      <w:r>
        <w:rPr>
          <w:rFonts w:ascii="仿宋_GB2312" w:eastAsia="仿宋_GB2312" w:hAnsi="仿宋_GB2312" w:cs="仿宋_GB2312" w:hint="eastAsia"/>
          <w:color w:val="000000" w:themeColor="text1"/>
          <w:sz w:val="32"/>
          <w:szCs w:val="32"/>
        </w:rPr>
        <w:t>投资项目</w:t>
      </w:r>
      <w:r>
        <w:rPr>
          <w:rFonts w:ascii="仿宋_GB2312" w:eastAsia="仿宋_GB2312" w:hAnsi="仿宋_GB2312" w:cs="仿宋_GB2312" w:hint="eastAsia"/>
          <w:color w:val="000000" w:themeColor="text1"/>
          <w:sz w:val="32"/>
          <w:szCs w:val="32"/>
        </w:rPr>
        <w:t>估算和</w:t>
      </w:r>
      <w:r>
        <w:rPr>
          <w:rFonts w:ascii="仿宋_GB2312" w:eastAsia="仿宋_GB2312" w:hAnsi="仿宋_GB2312" w:cs="仿宋_GB2312" w:hint="eastAsia"/>
          <w:color w:val="000000" w:themeColor="text1"/>
          <w:sz w:val="32"/>
          <w:szCs w:val="32"/>
        </w:rPr>
        <w:t>概算管理，</w:t>
      </w:r>
      <w:r>
        <w:rPr>
          <w:rFonts w:ascii="仿宋_GB2312" w:eastAsia="仿宋_GB2312" w:hAnsi="仿宋_GB2312" w:cs="仿宋_GB2312" w:hint="eastAsia"/>
          <w:color w:val="000000" w:themeColor="text1"/>
          <w:sz w:val="32"/>
          <w:szCs w:val="32"/>
        </w:rPr>
        <w:t>提升我市工程建设项目精细化、专业化管理水平，</w:t>
      </w:r>
      <w:r>
        <w:rPr>
          <w:rFonts w:ascii="仿宋_GB2312" w:eastAsia="仿宋_GB2312" w:hAnsi="仿宋_GB2312" w:cs="仿宋_GB2312" w:hint="eastAsia"/>
          <w:color w:val="000000" w:themeColor="text1"/>
          <w:sz w:val="32"/>
          <w:szCs w:val="32"/>
        </w:rPr>
        <w:t>切实提高投资绩效，</w:t>
      </w:r>
      <w:r>
        <w:rPr>
          <w:rFonts w:ascii="仿宋_GB2312" w:eastAsia="仿宋_GB2312" w:hAnsi="仿宋_GB2312" w:cs="仿宋_GB2312" w:hint="eastAsia"/>
          <w:color w:val="000000" w:themeColor="text1"/>
          <w:sz w:val="32"/>
          <w:szCs w:val="32"/>
        </w:rPr>
        <w:t>根据《浙江省人民政府办公厅关于推动浙江建筑业改革创新高质量发展的实施意见》</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浙</w:t>
      </w:r>
      <w:r>
        <w:rPr>
          <w:rFonts w:ascii="仿宋_GB2312" w:eastAsia="仿宋_GB2312" w:hAnsi="仿宋_GB2312" w:cs="仿宋_GB2312" w:hint="eastAsia"/>
          <w:color w:val="000000" w:themeColor="text1"/>
          <w:sz w:val="32"/>
          <w:szCs w:val="32"/>
        </w:rPr>
        <w:t>政办</w:t>
      </w:r>
      <w:r>
        <w:rPr>
          <w:rFonts w:ascii="仿宋_GB2312" w:eastAsia="仿宋_GB2312" w:hAnsi="仿宋_GB2312" w:cs="仿宋_GB2312" w:hint="eastAsia"/>
          <w:color w:val="000000" w:themeColor="text1"/>
          <w:sz w:val="32"/>
          <w:szCs w:val="32"/>
        </w:rPr>
        <w:t>发</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20</w:t>
      </w:r>
      <w:r>
        <w:rPr>
          <w:rFonts w:ascii="仿宋_GB2312" w:eastAsia="仿宋_GB2312" w:hAnsi="仿宋_GB2312" w:cs="仿宋_GB2312" w:hint="eastAsia"/>
          <w:color w:val="000000" w:themeColor="text1"/>
          <w:sz w:val="32"/>
          <w:szCs w:val="32"/>
        </w:rPr>
        <w:t>21</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19</w:t>
      </w:r>
      <w:r>
        <w:rPr>
          <w:rFonts w:ascii="仿宋_GB2312" w:eastAsia="仿宋_GB2312" w:hAnsi="仿宋_GB2312" w:cs="仿宋_GB2312" w:hint="eastAsia"/>
          <w:color w:val="000000" w:themeColor="text1"/>
          <w:sz w:val="32"/>
          <w:szCs w:val="32"/>
        </w:rPr>
        <w:t>号）</w:t>
      </w:r>
      <w:r>
        <w:rPr>
          <w:rFonts w:ascii="仿宋_GB2312" w:eastAsia="仿宋_GB2312" w:hAnsi="仿宋_GB2312" w:cs="仿宋_GB2312" w:hint="eastAsia"/>
          <w:color w:val="000000" w:themeColor="text1"/>
          <w:sz w:val="32"/>
          <w:szCs w:val="32"/>
        </w:rPr>
        <w:t>及有关要求，制订估算和概算</w:t>
      </w:r>
      <w:r>
        <w:rPr>
          <w:rFonts w:ascii="仿宋_GB2312" w:eastAsia="仿宋_GB2312" w:hAnsi="仿宋_GB2312" w:cs="仿宋_GB2312" w:hint="eastAsia"/>
          <w:color w:val="000000" w:themeColor="text1"/>
          <w:sz w:val="32"/>
          <w:szCs w:val="32"/>
        </w:rPr>
        <w:t>建安工程</w:t>
      </w:r>
      <w:r>
        <w:rPr>
          <w:rFonts w:ascii="仿宋_GB2312" w:eastAsia="仿宋_GB2312" w:hAnsi="仿宋_GB2312" w:cs="仿宋_GB2312" w:hint="eastAsia"/>
          <w:color w:val="000000" w:themeColor="text1"/>
          <w:sz w:val="32"/>
          <w:szCs w:val="32"/>
        </w:rPr>
        <w:t>费的控制指标，现就两个指标的使用管理</w:t>
      </w:r>
      <w:r>
        <w:rPr>
          <w:rFonts w:ascii="仿宋_GB2312" w:eastAsia="仿宋_GB2312" w:hAnsi="仿宋_GB2312" w:cs="仿宋_GB2312" w:hint="eastAsia"/>
          <w:color w:val="000000" w:themeColor="text1"/>
          <w:sz w:val="32"/>
          <w:szCs w:val="32"/>
        </w:rPr>
        <w:t>提出如下意见：</w:t>
      </w:r>
    </w:p>
    <w:p w:rsidR="00B32B51" w:rsidRDefault="006E637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一、我市政府</w:t>
      </w:r>
      <w:r>
        <w:rPr>
          <w:rFonts w:ascii="仿宋_GB2312" w:eastAsia="仿宋_GB2312" w:hAnsi="仿宋_GB2312" w:cs="仿宋_GB2312" w:hint="eastAsia"/>
          <w:color w:val="000000" w:themeColor="text1"/>
          <w:sz w:val="32"/>
          <w:szCs w:val="32"/>
        </w:rPr>
        <w:t>及国有资金</w:t>
      </w:r>
      <w:r>
        <w:rPr>
          <w:rFonts w:ascii="仿宋_GB2312" w:eastAsia="仿宋_GB2312" w:hAnsi="仿宋_GB2312" w:cs="仿宋_GB2312" w:hint="eastAsia"/>
          <w:color w:val="000000" w:themeColor="text1"/>
          <w:sz w:val="32"/>
          <w:szCs w:val="32"/>
        </w:rPr>
        <w:t>投资项目</w:t>
      </w:r>
      <w:r>
        <w:rPr>
          <w:rFonts w:ascii="仿宋_GB2312" w:eastAsia="仿宋_GB2312" w:hAnsi="仿宋_GB2312" w:cs="仿宋_GB2312" w:hint="eastAsia"/>
          <w:color w:val="000000" w:themeColor="text1"/>
          <w:sz w:val="32"/>
          <w:szCs w:val="32"/>
        </w:rPr>
        <w:t>估算及概算</w:t>
      </w:r>
      <w:r>
        <w:rPr>
          <w:rFonts w:ascii="仿宋_GB2312" w:eastAsia="仿宋_GB2312" w:hAnsi="仿宋_GB2312" w:cs="仿宋_GB2312" w:hint="eastAsia"/>
          <w:color w:val="000000" w:themeColor="text1"/>
          <w:sz w:val="32"/>
          <w:szCs w:val="32"/>
        </w:rPr>
        <w:t>建安工程实行限额管理，</w:t>
      </w:r>
      <w:r>
        <w:rPr>
          <w:rFonts w:ascii="仿宋_GB2312" w:eastAsia="仿宋_GB2312" w:hAnsi="仿宋_GB2312" w:cs="仿宋_GB2312" w:hint="eastAsia"/>
          <w:color w:val="000000" w:themeColor="text1"/>
          <w:sz w:val="32"/>
          <w:szCs w:val="32"/>
        </w:rPr>
        <w:t>根据项目和专业类别</w:t>
      </w:r>
      <w:r>
        <w:rPr>
          <w:rFonts w:ascii="仿宋_GB2312" w:eastAsia="仿宋_GB2312" w:hAnsi="仿宋_GB2312" w:cs="仿宋_GB2312" w:hint="eastAsia"/>
          <w:color w:val="000000" w:themeColor="text1"/>
          <w:sz w:val="32"/>
          <w:szCs w:val="32"/>
        </w:rPr>
        <w:t>制订</w:t>
      </w:r>
      <w:r>
        <w:rPr>
          <w:rFonts w:ascii="仿宋_GB2312" w:eastAsia="仿宋_GB2312" w:hAnsi="仿宋_GB2312" w:cs="仿宋_GB2312" w:hint="eastAsia"/>
          <w:color w:val="000000" w:themeColor="text1"/>
          <w:sz w:val="32"/>
          <w:szCs w:val="32"/>
        </w:rPr>
        <w:t>估算和概算建安工程指标，作为项目投资控制的依据</w:t>
      </w:r>
      <w:r>
        <w:rPr>
          <w:rFonts w:ascii="仿宋_GB2312" w:eastAsia="仿宋_GB2312" w:hAnsi="仿宋_GB2312" w:cs="仿宋_GB2312" w:hint="eastAsia"/>
          <w:color w:val="000000" w:themeColor="text1"/>
          <w:sz w:val="32"/>
          <w:szCs w:val="32"/>
        </w:rPr>
        <w:t>。</w:t>
      </w:r>
    </w:p>
    <w:p w:rsidR="00B32B51" w:rsidRDefault="006E637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二、项目主管部门、业主单位和设计单位在</w:t>
      </w:r>
      <w:r>
        <w:rPr>
          <w:rFonts w:ascii="仿宋_GB2312" w:eastAsia="仿宋_GB2312" w:hAnsi="仿宋_GB2312" w:cs="仿宋_GB2312" w:hint="eastAsia"/>
          <w:color w:val="000000" w:themeColor="text1"/>
          <w:sz w:val="32"/>
          <w:szCs w:val="32"/>
        </w:rPr>
        <w:t>开展项目建议书、可行性研究</w:t>
      </w:r>
      <w:r>
        <w:rPr>
          <w:rFonts w:ascii="仿宋_GB2312" w:eastAsia="仿宋_GB2312" w:hAnsi="仿宋_GB2312" w:cs="仿宋_GB2312" w:hint="eastAsia"/>
          <w:color w:val="000000" w:themeColor="text1"/>
          <w:sz w:val="32"/>
          <w:szCs w:val="32"/>
        </w:rPr>
        <w:t>及初步设计等前期工作</w:t>
      </w:r>
      <w:r>
        <w:rPr>
          <w:rFonts w:ascii="仿宋_GB2312" w:eastAsia="仿宋_GB2312" w:hAnsi="仿宋_GB2312" w:cs="仿宋_GB2312" w:hint="eastAsia"/>
          <w:color w:val="000000" w:themeColor="text1"/>
          <w:sz w:val="32"/>
          <w:szCs w:val="32"/>
        </w:rPr>
        <w:t>时</w:t>
      </w:r>
      <w:r>
        <w:rPr>
          <w:rFonts w:ascii="仿宋_GB2312" w:eastAsia="仿宋_GB2312" w:hAnsi="仿宋_GB2312" w:cs="仿宋_GB2312" w:hint="eastAsia"/>
          <w:color w:val="000000" w:themeColor="text1"/>
          <w:sz w:val="32"/>
          <w:szCs w:val="32"/>
        </w:rPr>
        <w:t>，原则上</w:t>
      </w:r>
      <w:r>
        <w:rPr>
          <w:rFonts w:ascii="仿宋_GB2312" w:eastAsia="仿宋_GB2312" w:hAnsi="仿宋_GB2312" w:cs="仿宋_GB2312" w:hint="eastAsia"/>
          <w:color w:val="000000" w:themeColor="text1"/>
          <w:sz w:val="32"/>
          <w:szCs w:val="32"/>
        </w:rPr>
        <w:t>不得突破对应估算和概算指标</w:t>
      </w:r>
      <w:r>
        <w:rPr>
          <w:rFonts w:ascii="仿宋_GB2312" w:eastAsia="仿宋_GB2312" w:hAnsi="仿宋_GB2312" w:cs="仿宋_GB2312" w:hint="eastAsia"/>
          <w:color w:val="000000" w:themeColor="text1"/>
          <w:sz w:val="32"/>
          <w:szCs w:val="32"/>
        </w:rPr>
        <w:t>。</w:t>
      </w:r>
    </w:p>
    <w:p w:rsidR="00B32B51" w:rsidRDefault="006E637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三、</w:t>
      </w:r>
      <w:r>
        <w:rPr>
          <w:rFonts w:ascii="仿宋_GB2312" w:eastAsia="仿宋_GB2312" w:hAnsi="仿宋_GB2312" w:cs="仿宋_GB2312" w:hint="eastAsia"/>
          <w:color w:val="000000" w:themeColor="text1"/>
          <w:sz w:val="32"/>
          <w:szCs w:val="32"/>
        </w:rPr>
        <w:t>项目业主单位在项目的可行性研究（方案设计）、初步设计等招标时，应在招标文件和合同条款中明示须执行估算和概算控制指标，并要求在提交成果报告时对两个指标的执行情况进行说明。</w:t>
      </w:r>
    </w:p>
    <w:p w:rsidR="00B32B51" w:rsidRDefault="006E637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四、</w:t>
      </w:r>
      <w:r>
        <w:rPr>
          <w:rFonts w:ascii="仿宋_GB2312" w:eastAsia="仿宋_GB2312" w:hAnsi="仿宋_GB2312" w:cs="仿宋_GB2312" w:hint="eastAsia"/>
          <w:color w:val="000000" w:themeColor="text1"/>
          <w:sz w:val="32"/>
          <w:szCs w:val="32"/>
        </w:rPr>
        <w:t>市发改局</w:t>
      </w:r>
      <w:r>
        <w:rPr>
          <w:rFonts w:ascii="仿宋_GB2312" w:eastAsia="仿宋_GB2312" w:hAnsi="仿宋_GB2312" w:cs="仿宋_GB2312" w:hint="eastAsia"/>
          <w:color w:val="000000" w:themeColor="text1"/>
          <w:sz w:val="32"/>
          <w:szCs w:val="32"/>
        </w:rPr>
        <w:t>或其委托的单位在可行性研究、初步设计评审时，应对两个指标的执行情况进行评审；中介单位在提交审核成</w:t>
      </w:r>
      <w:r>
        <w:rPr>
          <w:rFonts w:ascii="仿宋_GB2312" w:eastAsia="仿宋_GB2312" w:hAnsi="仿宋_GB2312" w:cs="仿宋_GB2312" w:hint="eastAsia"/>
          <w:color w:val="000000" w:themeColor="text1"/>
          <w:sz w:val="32"/>
          <w:szCs w:val="32"/>
        </w:rPr>
        <w:lastRenderedPageBreak/>
        <w:t>果报告时，</w:t>
      </w:r>
      <w:r>
        <w:rPr>
          <w:rFonts w:ascii="仿宋_GB2312" w:eastAsia="仿宋_GB2312" w:hAnsi="仿宋_GB2312" w:cs="仿宋_GB2312" w:hint="eastAsia"/>
          <w:color w:val="000000" w:themeColor="text1"/>
          <w:sz w:val="32"/>
          <w:szCs w:val="32"/>
        </w:rPr>
        <w:t>应</w:t>
      </w:r>
      <w:r>
        <w:rPr>
          <w:rFonts w:ascii="仿宋_GB2312" w:eastAsia="仿宋_GB2312" w:hAnsi="仿宋_GB2312" w:cs="仿宋_GB2312" w:hint="eastAsia"/>
          <w:color w:val="000000" w:themeColor="text1"/>
          <w:sz w:val="32"/>
          <w:szCs w:val="32"/>
        </w:rPr>
        <w:t>结合评审意见对</w:t>
      </w:r>
      <w:r>
        <w:rPr>
          <w:rFonts w:ascii="仿宋_GB2312" w:eastAsia="仿宋_GB2312" w:hAnsi="仿宋_GB2312" w:cs="仿宋_GB2312" w:hint="eastAsia"/>
          <w:color w:val="000000" w:themeColor="text1"/>
          <w:sz w:val="32"/>
          <w:szCs w:val="32"/>
        </w:rPr>
        <w:t>是否符合控制指标</w:t>
      </w:r>
      <w:r>
        <w:rPr>
          <w:rFonts w:ascii="仿宋_GB2312" w:eastAsia="仿宋_GB2312" w:hAnsi="仿宋_GB2312" w:cs="仿宋_GB2312" w:hint="eastAsia"/>
          <w:color w:val="000000" w:themeColor="text1"/>
          <w:sz w:val="32"/>
          <w:szCs w:val="32"/>
        </w:rPr>
        <w:t>进行重点说明</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对于</w:t>
      </w:r>
      <w:r>
        <w:rPr>
          <w:rFonts w:ascii="仿宋_GB2312" w:eastAsia="仿宋_GB2312" w:hAnsi="仿宋_GB2312" w:cs="仿宋_GB2312" w:hint="eastAsia"/>
          <w:color w:val="000000" w:themeColor="text1"/>
          <w:sz w:val="32"/>
          <w:szCs w:val="32"/>
        </w:rPr>
        <w:t>超过控制指标的，市发改局原则上不予审批；如情况特殊的，由项目业主单位书面提出申请，经</w:t>
      </w:r>
      <w:r>
        <w:rPr>
          <w:rFonts w:ascii="仿宋_GB2312" w:eastAsia="仿宋_GB2312" w:hAnsi="仿宋_GB2312" w:cs="仿宋_GB2312" w:hint="eastAsia"/>
          <w:color w:val="000000" w:themeColor="text1"/>
          <w:sz w:val="32"/>
          <w:szCs w:val="32"/>
        </w:rPr>
        <w:t>项目</w:t>
      </w:r>
      <w:r>
        <w:rPr>
          <w:rFonts w:ascii="仿宋_GB2312" w:eastAsia="仿宋_GB2312" w:hAnsi="仿宋_GB2312" w:cs="仿宋_GB2312" w:hint="eastAsia"/>
          <w:color w:val="000000" w:themeColor="text1"/>
          <w:sz w:val="32"/>
          <w:szCs w:val="32"/>
        </w:rPr>
        <w:t>主管部门同意，并经市发改局初审，由业主单位报市政府同意后，予以审批。</w:t>
      </w:r>
    </w:p>
    <w:p w:rsidR="00B32B51" w:rsidRDefault="006E637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五、</w:t>
      </w:r>
      <w:r>
        <w:rPr>
          <w:rFonts w:ascii="仿宋_GB2312" w:eastAsia="仿宋_GB2312" w:hAnsi="仿宋_GB2312" w:cs="仿宋_GB2312" w:hint="eastAsia"/>
          <w:color w:val="000000" w:themeColor="text1"/>
          <w:sz w:val="32"/>
          <w:szCs w:val="32"/>
        </w:rPr>
        <w:t>总投资</w:t>
      </w:r>
      <w:r>
        <w:rPr>
          <w:rFonts w:ascii="仿宋_GB2312" w:eastAsia="仿宋_GB2312" w:hAnsi="仿宋_GB2312" w:cs="仿宋_GB2312" w:hint="eastAsia"/>
          <w:color w:val="000000" w:themeColor="text1"/>
          <w:sz w:val="32"/>
          <w:szCs w:val="32"/>
        </w:rPr>
        <w:t>200</w:t>
      </w:r>
      <w:r>
        <w:rPr>
          <w:rFonts w:ascii="仿宋_GB2312" w:eastAsia="仿宋_GB2312" w:hAnsi="仿宋_GB2312" w:cs="仿宋_GB2312" w:hint="eastAsia"/>
          <w:color w:val="000000" w:themeColor="text1"/>
          <w:sz w:val="32"/>
          <w:szCs w:val="32"/>
        </w:rPr>
        <w:t>万元以下</w:t>
      </w:r>
      <w:r>
        <w:rPr>
          <w:rFonts w:ascii="仿宋_GB2312" w:eastAsia="仿宋_GB2312" w:hAnsi="仿宋_GB2312" w:cs="仿宋_GB2312" w:hint="eastAsia"/>
          <w:color w:val="000000" w:themeColor="text1"/>
          <w:sz w:val="32"/>
          <w:szCs w:val="32"/>
        </w:rPr>
        <w:t>的</w:t>
      </w:r>
      <w:r>
        <w:rPr>
          <w:rFonts w:ascii="仿宋_GB2312" w:eastAsia="仿宋_GB2312" w:hAnsi="仿宋_GB2312" w:cs="仿宋_GB2312" w:hint="eastAsia"/>
          <w:color w:val="000000" w:themeColor="text1"/>
          <w:sz w:val="32"/>
          <w:szCs w:val="32"/>
        </w:rPr>
        <w:t>项目，由乡镇</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街道</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项目</w:t>
      </w:r>
      <w:r>
        <w:rPr>
          <w:rFonts w:ascii="仿宋_GB2312" w:eastAsia="仿宋_GB2312" w:hAnsi="仿宋_GB2312" w:cs="仿宋_GB2312" w:hint="eastAsia"/>
          <w:color w:val="000000" w:themeColor="text1"/>
          <w:sz w:val="32"/>
          <w:szCs w:val="32"/>
        </w:rPr>
        <w:t>主管部门根据控制指标对项目预算造价进行</w:t>
      </w:r>
      <w:r>
        <w:rPr>
          <w:rFonts w:ascii="仿宋_GB2312" w:eastAsia="仿宋_GB2312" w:hAnsi="仿宋_GB2312" w:cs="仿宋_GB2312" w:hint="eastAsia"/>
          <w:color w:val="000000" w:themeColor="text1"/>
          <w:sz w:val="32"/>
          <w:szCs w:val="32"/>
        </w:rPr>
        <w:t>控制。</w:t>
      </w:r>
    </w:p>
    <w:p w:rsidR="00B32B51" w:rsidRDefault="006E637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六、本估算及</w:t>
      </w:r>
      <w:r>
        <w:rPr>
          <w:rFonts w:ascii="仿宋_GB2312" w:eastAsia="仿宋_GB2312" w:hAnsi="仿宋_GB2312" w:cs="仿宋_GB2312" w:hint="eastAsia"/>
          <w:color w:val="000000" w:themeColor="text1"/>
          <w:sz w:val="32"/>
          <w:szCs w:val="32"/>
        </w:rPr>
        <w:t>概算控制指标</w:t>
      </w:r>
      <w:r>
        <w:rPr>
          <w:rFonts w:ascii="仿宋_GB2312" w:eastAsia="仿宋_GB2312" w:hAnsi="仿宋_GB2312" w:cs="仿宋_GB2312" w:hint="eastAsia"/>
          <w:color w:val="000000" w:themeColor="text1"/>
          <w:sz w:val="32"/>
          <w:szCs w:val="32"/>
        </w:rPr>
        <w:t>根据经济社会发展需要、市场变动情况，原则上由市发改局每年度进行动态调整</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适时发布</w:t>
      </w:r>
      <w:r>
        <w:rPr>
          <w:rFonts w:ascii="仿宋_GB2312" w:eastAsia="仿宋_GB2312" w:hAnsi="仿宋_GB2312" w:cs="仿宋_GB2312" w:hint="eastAsia"/>
          <w:color w:val="000000" w:themeColor="text1"/>
          <w:sz w:val="32"/>
          <w:szCs w:val="32"/>
        </w:rPr>
        <w:t>。</w:t>
      </w:r>
    </w:p>
    <w:p w:rsidR="00B32B51" w:rsidRDefault="006E637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七、</w:t>
      </w:r>
      <w:r>
        <w:rPr>
          <w:rFonts w:ascii="仿宋_GB2312" w:eastAsia="仿宋_GB2312" w:hAnsi="仿宋_GB2312" w:cs="仿宋_GB2312" w:hint="eastAsia"/>
          <w:color w:val="000000" w:themeColor="text1"/>
          <w:sz w:val="32"/>
          <w:szCs w:val="32"/>
        </w:rPr>
        <w:t>本意见适用范围为市本级审批的政府</w:t>
      </w:r>
      <w:r>
        <w:rPr>
          <w:rFonts w:ascii="仿宋_GB2312" w:eastAsia="仿宋_GB2312" w:hAnsi="仿宋_GB2312" w:cs="仿宋_GB2312" w:hint="eastAsia"/>
          <w:color w:val="000000" w:themeColor="text1"/>
          <w:sz w:val="32"/>
          <w:szCs w:val="32"/>
        </w:rPr>
        <w:t>及国有资金</w:t>
      </w:r>
      <w:r>
        <w:rPr>
          <w:rFonts w:ascii="仿宋_GB2312" w:eastAsia="仿宋_GB2312" w:hAnsi="仿宋_GB2312" w:cs="仿宋_GB2312" w:hint="eastAsia"/>
          <w:color w:val="000000" w:themeColor="text1"/>
          <w:sz w:val="32"/>
          <w:szCs w:val="32"/>
        </w:rPr>
        <w:t>投资项目。</w:t>
      </w:r>
    </w:p>
    <w:p w:rsidR="00B32B51" w:rsidRDefault="006E637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八、</w:t>
      </w:r>
      <w:r>
        <w:rPr>
          <w:rFonts w:ascii="仿宋_GB2312" w:eastAsia="仿宋_GB2312" w:hAnsi="仿宋_GB2312" w:cs="仿宋_GB2312" w:hint="eastAsia"/>
          <w:color w:val="000000" w:themeColor="text1"/>
          <w:sz w:val="32"/>
          <w:szCs w:val="32"/>
        </w:rPr>
        <w:t>对不严格执行本意见的项目单位，将予通报批评。情节严重的，</w:t>
      </w:r>
      <w:r>
        <w:rPr>
          <w:rFonts w:ascii="仿宋_GB2312" w:eastAsia="仿宋_GB2312" w:hAnsi="仿宋_GB2312" w:cs="仿宋_GB2312" w:hint="eastAsia"/>
          <w:color w:val="000000" w:themeColor="text1"/>
          <w:sz w:val="32"/>
          <w:szCs w:val="32"/>
        </w:rPr>
        <w:t>移送市纪委监委</w:t>
      </w:r>
      <w:r>
        <w:rPr>
          <w:rFonts w:ascii="仿宋_GB2312" w:eastAsia="仿宋_GB2312" w:hAnsi="仿宋_GB2312" w:cs="仿宋_GB2312" w:hint="eastAsia"/>
          <w:color w:val="000000" w:themeColor="text1"/>
          <w:sz w:val="32"/>
          <w:szCs w:val="32"/>
        </w:rPr>
        <w:t>。</w:t>
      </w:r>
    </w:p>
    <w:p w:rsidR="00B32B51" w:rsidRDefault="006E637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九、</w:t>
      </w:r>
      <w:r>
        <w:rPr>
          <w:rFonts w:ascii="仿宋_GB2312" w:eastAsia="仿宋_GB2312" w:hAnsi="仿宋_GB2312" w:cs="仿宋_GB2312" w:hint="eastAsia"/>
          <w:color w:val="000000" w:themeColor="text1"/>
          <w:sz w:val="32"/>
          <w:szCs w:val="32"/>
        </w:rPr>
        <w:t>本意见自</w:t>
      </w:r>
      <w:r>
        <w:rPr>
          <w:rFonts w:ascii="仿宋_GB2312" w:eastAsia="仿宋_GB2312" w:hAnsi="仿宋_GB2312" w:cs="仿宋_GB2312" w:hint="eastAsia"/>
          <w:color w:val="000000" w:themeColor="text1"/>
          <w:sz w:val="32"/>
          <w:szCs w:val="32"/>
        </w:rPr>
        <w:t>10</w:t>
      </w:r>
      <w:r>
        <w:rPr>
          <w:rFonts w:ascii="仿宋_GB2312" w:eastAsia="仿宋_GB2312" w:hAnsi="仿宋_GB2312" w:cs="仿宋_GB2312" w:hint="eastAsia"/>
          <w:color w:val="000000" w:themeColor="text1"/>
          <w:sz w:val="32"/>
          <w:szCs w:val="32"/>
        </w:rPr>
        <w:t>月</w:t>
      </w:r>
      <w:r>
        <w:rPr>
          <w:rFonts w:ascii="仿宋_GB2312" w:eastAsia="仿宋_GB2312" w:hAnsi="仿宋_GB2312" w:cs="仿宋_GB2312" w:hint="eastAsia"/>
          <w:color w:val="000000" w:themeColor="text1"/>
          <w:sz w:val="32"/>
          <w:szCs w:val="32"/>
        </w:rPr>
        <w:t>15</w:t>
      </w:r>
      <w:r>
        <w:rPr>
          <w:rFonts w:ascii="仿宋_GB2312" w:eastAsia="仿宋_GB2312" w:hAnsi="仿宋_GB2312" w:cs="仿宋_GB2312" w:hint="eastAsia"/>
          <w:color w:val="000000" w:themeColor="text1"/>
          <w:sz w:val="32"/>
          <w:szCs w:val="32"/>
        </w:rPr>
        <w:t>日起</w:t>
      </w:r>
      <w:r>
        <w:rPr>
          <w:rFonts w:ascii="仿宋_GB2312" w:eastAsia="仿宋_GB2312" w:hAnsi="仿宋_GB2312" w:cs="仿宋_GB2312" w:hint="eastAsia"/>
          <w:color w:val="000000" w:themeColor="text1"/>
          <w:sz w:val="32"/>
          <w:szCs w:val="32"/>
        </w:rPr>
        <w:t>执</w:t>
      </w:r>
      <w:r>
        <w:rPr>
          <w:rFonts w:ascii="仿宋_GB2312" w:eastAsia="仿宋_GB2312" w:hAnsi="仿宋_GB2312" w:cs="仿宋_GB2312" w:hint="eastAsia"/>
          <w:color w:val="000000" w:themeColor="text1"/>
          <w:sz w:val="32"/>
          <w:szCs w:val="32"/>
        </w:rPr>
        <w:t>行，发布前已完成初步设计评审的项目，按以前有关规定执行。</w:t>
      </w:r>
      <w:r>
        <w:rPr>
          <w:rFonts w:ascii="仿宋_GB2312" w:eastAsia="仿宋_GB2312" w:hAnsi="仿宋_GB2312" w:cs="仿宋_GB2312" w:hint="eastAsia"/>
          <w:color w:val="000000" w:themeColor="text1"/>
          <w:sz w:val="32"/>
          <w:szCs w:val="32"/>
        </w:rPr>
        <w:t>原</w:t>
      </w:r>
      <w:r>
        <w:rPr>
          <w:rFonts w:ascii="仿宋_GB2312" w:eastAsia="仿宋_GB2312" w:hAnsi="仿宋_GB2312" w:cs="仿宋_GB2312" w:hint="eastAsia"/>
          <w:color w:val="000000" w:themeColor="text1"/>
          <w:sz w:val="32"/>
          <w:szCs w:val="32"/>
        </w:rPr>
        <w:t>《嵊州市政府投资项目</w:t>
      </w:r>
      <w:r>
        <w:rPr>
          <w:rFonts w:ascii="仿宋_GB2312" w:eastAsia="仿宋_GB2312" w:hAnsi="仿宋_GB2312" w:cs="仿宋_GB2312" w:hint="eastAsia"/>
          <w:color w:val="000000" w:themeColor="text1"/>
          <w:sz w:val="32"/>
          <w:szCs w:val="32"/>
        </w:rPr>
        <w:t>建安工程概算限额管理的指导意见</w:t>
      </w:r>
      <w:r>
        <w:rPr>
          <w:rFonts w:ascii="仿宋_GB2312" w:eastAsia="仿宋_GB2312" w:hAnsi="仿宋_GB2312" w:cs="仿宋_GB2312" w:hint="eastAsia"/>
          <w:color w:val="000000" w:themeColor="text1"/>
          <w:sz w:val="32"/>
          <w:szCs w:val="32"/>
        </w:rPr>
        <w:t>》（嵊政办〔</w:t>
      </w:r>
      <w:r>
        <w:rPr>
          <w:rFonts w:ascii="仿宋_GB2312" w:eastAsia="仿宋_GB2312" w:hAnsi="仿宋_GB2312" w:cs="仿宋_GB2312" w:hint="eastAsia"/>
          <w:color w:val="000000" w:themeColor="text1"/>
          <w:sz w:val="32"/>
          <w:szCs w:val="32"/>
        </w:rPr>
        <w:t>20</w:t>
      </w:r>
      <w:r>
        <w:rPr>
          <w:rFonts w:ascii="仿宋_GB2312" w:eastAsia="仿宋_GB2312" w:hAnsi="仿宋_GB2312" w:cs="仿宋_GB2312" w:hint="eastAsia"/>
          <w:color w:val="000000" w:themeColor="text1"/>
          <w:sz w:val="32"/>
          <w:szCs w:val="32"/>
        </w:rPr>
        <w:t>17</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14</w:t>
      </w:r>
      <w:r>
        <w:rPr>
          <w:rFonts w:ascii="仿宋_GB2312" w:eastAsia="仿宋_GB2312" w:hAnsi="仿宋_GB2312" w:cs="仿宋_GB2312" w:hint="eastAsia"/>
          <w:color w:val="000000" w:themeColor="text1"/>
          <w:sz w:val="32"/>
          <w:szCs w:val="32"/>
        </w:rPr>
        <w:t>号）</w:t>
      </w:r>
      <w:r>
        <w:rPr>
          <w:rFonts w:ascii="仿宋_GB2312" w:eastAsia="仿宋_GB2312" w:hAnsi="仿宋_GB2312" w:cs="仿宋_GB2312" w:hint="eastAsia"/>
          <w:color w:val="000000" w:themeColor="text1"/>
          <w:sz w:val="32"/>
          <w:szCs w:val="32"/>
        </w:rPr>
        <w:t>同时废止。</w:t>
      </w:r>
    </w:p>
    <w:p w:rsidR="00B32B51" w:rsidRDefault="006E637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十、</w:t>
      </w:r>
      <w:r>
        <w:rPr>
          <w:rFonts w:ascii="仿宋_GB2312" w:eastAsia="仿宋_GB2312" w:hAnsi="仿宋_GB2312" w:cs="仿宋_GB2312"/>
          <w:color w:val="000000" w:themeColor="text1"/>
          <w:sz w:val="32"/>
          <w:szCs w:val="32"/>
        </w:rPr>
        <w:t>本意见由嵊州市人民政府办公室负责解释，具体工作由</w:t>
      </w:r>
      <w:r>
        <w:rPr>
          <w:rFonts w:ascii="仿宋_GB2312" w:eastAsia="仿宋_GB2312" w:hAnsi="仿宋_GB2312" w:cs="仿宋_GB2312"/>
          <w:color w:val="000000" w:themeColor="text1"/>
          <w:sz w:val="32"/>
          <w:szCs w:val="32"/>
        </w:rPr>
        <w:t xml:space="preserve"> </w:t>
      </w:r>
      <w:r>
        <w:rPr>
          <w:rFonts w:ascii="仿宋_GB2312" w:eastAsia="仿宋_GB2312" w:hAnsi="仿宋_GB2312" w:cs="仿宋_GB2312" w:hint="eastAsia"/>
          <w:color w:val="000000" w:themeColor="text1"/>
          <w:sz w:val="32"/>
          <w:szCs w:val="32"/>
        </w:rPr>
        <w:t>嵊州市发展和改革局（联审办）</w:t>
      </w:r>
      <w:r>
        <w:rPr>
          <w:rFonts w:ascii="仿宋_GB2312" w:eastAsia="仿宋_GB2312" w:hAnsi="仿宋_GB2312" w:cs="仿宋_GB2312"/>
          <w:color w:val="000000" w:themeColor="text1"/>
          <w:sz w:val="32"/>
          <w:szCs w:val="32"/>
        </w:rPr>
        <w:t>承办</w:t>
      </w:r>
      <w:r>
        <w:rPr>
          <w:rFonts w:ascii="仿宋_GB2312" w:eastAsia="仿宋_GB2312" w:hAnsi="仿宋_GB2312" w:cs="仿宋_GB2312" w:hint="eastAsia"/>
          <w:color w:val="000000" w:themeColor="text1"/>
          <w:sz w:val="32"/>
          <w:szCs w:val="32"/>
        </w:rPr>
        <w:t>。</w:t>
      </w:r>
    </w:p>
    <w:p w:rsidR="00B32B51" w:rsidRDefault="00B32B51">
      <w:pPr>
        <w:spacing w:line="560" w:lineRule="exact"/>
        <w:ind w:firstLineChars="200" w:firstLine="640"/>
        <w:rPr>
          <w:rFonts w:ascii="仿宋_GB2312" w:eastAsia="仿宋_GB2312" w:hAnsi="仿宋_GB2312" w:cs="仿宋_GB2312"/>
          <w:color w:val="000000" w:themeColor="text1"/>
          <w:sz w:val="32"/>
          <w:szCs w:val="32"/>
        </w:rPr>
      </w:pPr>
    </w:p>
    <w:p w:rsidR="00B32B51" w:rsidRDefault="006E637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附件：嵊州市</w:t>
      </w:r>
      <w:r>
        <w:rPr>
          <w:rFonts w:ascii="仿宋_GB2312" w:eastAsia="仿宋_GB2312" w:hAnsi="仿宋_GB2312" w:cs="仿宋_GB2312" w:hint="eastAsia"/>
          <w:color w:val="000000" w:themeColor="text1"/>
          <w:sz w:val="32"/>
          <w:szCs w:val="32"/>
        </w:rPr>
        <w:t>政府及国有资金投资项目建安工程估算和概算控制指标</w:t>
      </w:r>
    </w:p>
    <w:p w:rsidR="00B32B51" w:rsidRDefault="00B32B51">
      <w:pPr>
        <w:pStyle w:val="Char"/>
        <w:spacing w:line="560" w:lineRule="exact"/>
        <w:ind w:firstLineChars="200" w:firstLine="640"/>
        <w:rPr>
          <w:rFonts w:ascii="仿宋_GB2312" w:eastAsia="仿宋_GB2312" w:hAnsi="仿宋_GB2312" w:cs="仿宋_GB2312"/>
          <w:color w:val="000000" w:themeColor="text1"/>
          <w:sz w:val="32"/>
          <w:szCs w:val="32"/>
        </w:rPr>
      </w:pPr>
    </w:p>
    <w:p w:rsidR="00B32B51" w:rsidRDefault="006E6370">
      <w:pPr>
        <w:spacing w:line="560" w:lineRule="exact"/>
        <w:rPr>
          <w:rFonts w:ascii="黑体" w:eastAsia="黑体" w:hAnsi="黑体" w:cs="黑体"/>
          <w:color w:val="000000"/>
          <w:sz w:val="32"/>
          <w:szCs w:val="32"/>
        </w:rPr>
      </w:pPr>
      <w:r>
        <w:rPr>
          <w:rFonts w:ascii="黑体" w:eastAsia="黑体" w:hAnsi="黑体" w:cs="黑体" w:hint="eastAsia"/>
          <w:color w:val="000000"/>
          <w:sz w:val="32"/>
          <w:szCs w:val="32"/>
        </w:rPr>
        <w:lastRenderedPageBreak/>
        <w:t>附件</w:t>
      </w:r>
    </w:p>
    <w:p w:rsidR="00B32B51" w:rsidRDefault="00B32B51">
      <w:pPr>
        <w:pStyle w:val="Char"/>
        <w:spacing w:line="640" w:lineRule="exact"/>
      </w:pPr>
    </w:p>
    <w:p w:rsidR="00B32B51" w:rsidRDefault="006E6370">
      <w:pPr>
        <w:spacing w:line="64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嵊州市政府及国有资金投资项目估算和</w:t>
      </w:r>
    </w:p>
    <w:p w:rsidR="00B32B51" w:rsidRDefault="006E6370">
      <w:pPr>
        <w:spacing w:line="64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概算建安工程费控制指标</w:t>
      </w:r>
    </w:p>
    <w:p w:rsidR="00B32B51" w:rsidRDefault="006E6370">
      <w:pPr>
        <w:spacing w:line="64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w:t>
      </w:r>
      <w:r>
        <w:rPr>
          <w:rFonts w:ascii="方正小标宋简体" w:eastAsia="方正小标宋简体" w:hAnsi="方正小标宋简体" w:cs="方正小标宋简体" w:hint="eastAsia"/>
          <w:color w:val="000000"/>
          <w:sz w:val="44"/>
          <w:szCs w:val="44"/>
        </w:rPr>
        <w:t>2021</w:t>
      </w:r>
      <w:r>
        <w:rPr>
          <w:rFonts w:ascii="方正小标宋简体" w:eastAsia="方正小标宋简体" w:hAnsi="方正小标宋简体" w:cs="方正小标宋简体" w:hint="eastAsia"/>
          <w:color w:val="000000"/>
          <w:sz w:val="44"/>
          <w:szCs w:val="44"/>
        </w:rPr>
        <w:t>版）</w:t>
      </w:r>
    </w:p>
    <w:p w:rsidR="00B32B51" w:rsidRDefault="00B32B51">
      <w:pPr>
        <w:spacing w:line="560" w:lineRule="exact"/>
        <w:rPr>
          <w:rFonts w:ascii="仿宋_GB2312" w:eastAsia="仿宋_GB2312" w:cs="新宋体"/>
          <w:b/>
          <w:bCs/>
          <w:color w:val="000000"/>
          <w:sz w:val="36"/>
          <w:szCs w:val="36"/>
        </w:rPr>
      </w:pPr>
    </w:p>
    <w:p w:rsidR="00B32B51" w:rsidRDefault="006E6370">
      <w:pPr>
        <w:jc w:val="center"/>
        <w:rPr>
          <w:rFonts w:ascii="黑体" w:eastAsia="黑体" w:hAnsi="黑体" w:cs="黑体"/>
          <w:b/>
          <w:bCs/>
          <w:sz w:val="44"/>
          <w:szCs w:val="44"/>
        </w:rPr>
      </w:pPr>
      <w:r>
        <w:rPr>
          <w:rFonts w:ascii="黑体" w:eastAsia="黑体" w:hAnsi="黑体" w:cs="黑体" w:hint="eastAsia"/>
          <w:b/>
          <w:bCs/>
          <w:sz w:val="44"/>
          <w:szCs w:val="44"/>
        </w:rPr>
        <w:t>目</w:t>
      </w:r>
      <w:r>
        <w:rPr>
          <w:rFonts w:ascii="黑体" w:eastAsia="黑体" w:hAnsi="黑体" w:cs="黑体" w:hint="eastAsia"/>
          <w:b/>
          <w:bCs/>
          <w:sz w:val="44"/>
          <w:szCs w:val="44"/>
        </w:rPr>
        <w:t xml:space="preserve">  </w:t>
      </w:r>
      <w:r>
        <w:rPr>
          <w:rFonts w:ascii="黑体" w:eastAsia="黑体" w:hAnsi="黑体" w:cs="黑体" w:hint="eastAsia"/>
          <w:b/>
          <w:bCs/>
          <w:sz w:val="44"/>
          <w:szCs w:val="44"/>
        </w:rPr>
        <w:t>录</w:t>
      </w:r>
    </w:p>
    <w:p w:rsidR="00B32B51" w:rsidRDefault="006E6370">
      <w:pPr>
        <w:pStyle w:val="WPSOffice1"/>
        <w:tabs>
          <w:tab w:val="right" w:leader="dot" w:pos="8587"/>
        </w:tabs>
        <w:rPr>
          <w:sz w:val="28"/>
          <w:szCs w:val="28"/>
        </w:rPr>
      </w:pPr>
      <w:r>
        <w:rPr>
          <w:rFonts w:ascii="仿宋_GB2312" w:eastAsia="仿宋_GB2312" w:cs="新宋体" w:hint="eastAsia"/>
          <w:b/>
          <w:bCs/>
          <w:color w:val="000000"/>
          <w:sz w:val="28"/>
          <w:szCs w:val="28"/>
        </w:rPr>
        <w:fldChar w:fldCharType="begin"/>
      </w:r>
      <w:r>
        <w:rPr>
          <w:rFonts w:ascii="仿宋_GB2312" w:eastAsia="仿宋_GB2312" w:cs="新宋体" w:hint="eastAsia"/>
          <w:b/>
          <w:bCs/>
          <w:color w:val="000000"/>
          <w:sz w:val="28"/>
          <w:szCs w:val="28"/>
        </w:rPr>
        <w:instrText xml:space="preserve">TOC \o "1-1" \h \u </w:instrText>
      </w:r>
      <w:r>
        <w:rPr>
          <w:rFonts w:ascii="仿宋_GB2312" w:eastAsia="仿宋_GB2312" w:cs="新宋体" w:hint="eastAsia"/>
          <w:b/>
          <w:bCs/>
          <w:color w:val="000000"/>
          <w:sz w:val="28"/>
          <w:szCs w:val="28"/>
        </w:rPr>
        <w:fldChar w:fldCharType="separate"/>
      </w:r>
    </w:p>
    <w:p w:rsidR="00B32B51" w:rsidRDefault="006E6370">
      <w:pPr>
        <w:pStyle w:val="WPSOffice1"/>
        <w:tabs>
          <w:tab w:val="right" w:leader="dot" w:pos="8587"/>
        </w:tabs>
        <w:spacing w:line="480" w:lineRule="auto"/>
        <w:rPr>
          <w:rFonts w:ascii="仿宋_GB2312" w:eastAsia="仿宋_GB2312" w:hAnsi="仿宋_GB2312" w:cs="仿宋_GB2312"/>
          <w:sz w:val="32"/>
          <w:szCs w:val="32"/>
        </w:rPr>
      </w:pPr>
      <w:hyperlink w:anchor="_Toc27478" w:history="1">
        <w:r>
          <w:rPr>
            <w:rFonts w:ascii="仿宋_GB2312" w:eastAsia="仿宋_GB2312" w:hAnsi="仿宋_GB2312" w:cs="仿宋_GB2312" w:hint="eastAsia"/>
            <w:sz w:val="32"/>
            <w:szCs w:val="32"/>
          </w:rPr>
          <w:t>一、房建工程估算、概算控制指标</w:t>
        </w:r>
        <w:r>
          <w:rPr>
            <w:rFonts w:ascii="仿宋_GB2312" w:eastAsia="仿宋_GB2312" w:hAnsi="仿宋_GB2312" w:cs="仿宋_GB2312" w:hint="eastAsia"/>
            <w:sz w:val="32"/>
            <w:szCs w:val="32"/>
          </w:rPr>
          <w:tab/>
        </w:r>
      </w:hyperlink>
      <w:r>
        <w:rPr>
          <w:rFonts w:ascii="仿宋_GB2312" w:eastAsia="仿宋_GB2312" w:hAnsi="仿宋_GB2312" w:cs="仿宋_GB2312" w:hint="eastAsia"/>
          <w:bCs/>
          <w:color w:val="000000"/>
          <w:sz w:val="32"/>
          <w:szCs w:val="32"/>
        </w:rPr>
        <w:t>7</w:t>
      </w:r>
    </w:p>
    <w:p w:rsidR="00B32B51" w:rsidRDefault="006E6370">
      <w:pPr>
        <w:pStyle w:val="WPSOffice1"/>
        <w:tabs>
          <w:tab w:val="right" w:leader="dot" w:pos="8587"/>
        </w:tabs>
        <w:spacing w:line="480" w:lineRule="auto"/>
        <w:rPr>
          <w:rFonts w:ascii="仿宋_GB2312" w:eastAsia="仿宋_GB2312" w:hAnsi="仿宋_GB2312" w:cs="仿宋_GB2312"/>
          <w:sz w:val="32"/>
          <w:szCs w:val="32"/>
        </w:rPr>
      </w:pPr>
      <w:hyperlink w:anchor="_Toc23252" w:history="1">
        <w:r>
          <w:rPr>
            <w:rFonts w:ascii="仿宋_GB2312" w:eastAsia="仿宋_GB2312" w:hAnsi="仿宋_GB2312" w:cs="仿宋_GB2312" w:hint="eastAsia"/>
            <w:sz w:val="32"/>
            <w:szCs w:val="32"/>
          </w:rPr>
          <w:t>二、市政工程估算、概算控制指标</w:t>
        </w:r>
        <w:r>
          <w:rPr>
            <w:rFonts w:ascii="仿宋_GB2312" w:eastAsia="仿宋_GB2312" w:hAnsi="仿宋_GB2312" w:cs="仿宋_GB2312" w:hint="eastAsia"/>
            <w:sz w:val="32"/>
            <w:szCs w:val="32"/>
          </w:rPr>
          <w:tab/>
        </w:r>
      </w:hyperlink>
      <w:r>
        <w:rPr>
          <w:rFonts w:ascii="仿宋_GB2312" w:eastAsia="仿宋_GB2312" w:hAnsi="仿宋_GB2312" w:cs="仿宋_GB2312" w:hint="eastAsia"/>
          <w:bCs/>
          <w:color w:val="000000"/>
          <w:sz w:val="32"/>
          <w:szCs w:val="32"/>
        </w:rPr>
        <w:t>22</w:t>
      </w:r>
    </w:p>
    <w:p w:rsidR="00B32B51" w:rsidRDefault="006E6370">
      <w:pPr>
        <w:pStyle w:val="WPSOffice1"/>
        <w:tabs>
          <w:tab w:val="right" w:leader="dot" w:pos="8587"/>
        </w:tabs>
        <w:spacing w:line="480" w:lineRule="auto"/>
        <w:rPr>
          <w:rFonts w:ascii="仿宋_GB2312" w:eastAsia="仿宋_GB2312" w:hAnsi="仿宋_GB2312" w:cs="仿宋_GB2312"/>
          <w:sz w:val="32"/>
          <w:szCs w:val="32"/>
        </w:rPr>
      </w:pPr>
      <w:hyperlink w:anchor="_Toc25824" w:history="1">
        <w:r>
          <w:rPr>
            <w:rFonts w:ascii="仿宋_GB2312" w:eastAsia="仿宋_GB2312" w:hAnsi="仿宋_GB2312" w:cs="仿宋_GB2312" w:hint="eastAsia"/>
            <w:sz w:val="32"/>
            <w:szCs w:val="32"/>
          </w:rPr>
          <w:t>三、园林绿化估算、概算控制指标</w:t>
        </w:r>
        <w:r>
          <w:rPr>
            <w:rFonts w:ascii="仿宋_GB2312" w:eastAsia="仿宋_GB2312" w:hAnsi="仿宋_GB2312" w:cs="仿宋_GB2312" w:hint="eastAsia"/>
            <w:sz w:val="32"/>
            <w:szCs w:val="32"/>
          </w:rPr>
          <w:tab/>
        </w:r>
      </w:hyperlink>
      <w:r>
        <w:rPr>
          <w:rFonts w:ascii="仿宋_GB2312" w:eastAsia="仿宋_GB2312" w:hAnsi="仿宋_GB2312" w:cs="仿宋_GB2312" w:hint="eastAsia"/>
          <w:bCs/>
          <w:color w:val="000000"/>
          <w:sz w:val="32"/>
          <w:szCs w:val="32"/>
        </w:rPr>
        <w:t>35</w:t>
      </w:r>
    </w:p>
    <w:p w:rsidR="00B32B51" w:rsidRDefault="006E6370">
      <w:pPr>
        <w:pStyle w:val="WPSOffice1"/>
        <w:tabs>
          <w:tab w:val="right" w:leader="dot" w:pos="8587"/>
        </w:tabs>
        <w:spacing w:line="480" w:lineRule="auto"/>
        <w:rPr>
          <w:rFonts w:ascii="仿宋_GB2312" w:eastAsia="仿宋_GB2312" w:hAnsi="仿宋_GB2312" w:cs="仿宋_GB2312"/>
          <w:sz w:val="32"/>
          <w:szCs w:val="32"/>
        </w:rPr>
      </w:pPr>
      <w:hyperlink w:anchor="_Toc19304" w:history="1">
        <w:r>
          <w:rPr>
            <w:rFonts w:ascii="仿宋_GB2312" w:eastAsia="仿宋_GB2312" w:hAnsi="仿宋_GB2312" w:cs="仿宋_GB2312" w:hint="eastAsia"/>
            <w:sz w:val="32"/>
            <w:szCs w:val="32"/>
          </w:rPr>
          <w:t>四、水利工程估算、概算控制指标</w:t>
        </w:r>
        <w:r>
          <w:rPr>
            <w:rFonts w:ascii="仿宋_GB2312" w:eastAsia="仿宋_GB2312" w:hAnsi="仿宋_GB2312" w:cs="仿宋_GB2312" w:hint="eastAsia"/>
            <w:sz w:val="32"/>
            <w:szCs w:val="32"/>
          </w:rPr>
          <w:tab/>
        </w:r>
      </w:hyperlink>
      <w:r>
        <w:rPr>
          <w:rFonts w:ascii="仿宋_GB2312" w:eastAsia="仿宋_GB2312" w:hAnsi="仿宋_GB2312" w:cs="仿宋_GB2312" w:hint="eastAsia"/>
          <w:bCs/>
          <w:color w:val="000000"/>
          <w:sz w:val="32"/>
          <w:szCs w:val="32"/>
        </w:rPr>
        <w:t>39</w:t>
      </w:r>
    </w:p>
    <w:p w:rsidR="00B32B51" w:rsidRDefault="006E6370">
      <w:pPr>
        <w:pStyle w:val="WPSOffice1"/>
        <w:tabs>
          <w:tab w:val="right" w:leader="dot" w:pos="8587"/>
        </w:tabs>
        <w:spacing w:line="480" w:lineRule="auto"/>
        <w:rPr>
          <w:rFonts w:ascii="仿宋_GB2312" w:eastAsia="仿宋_GB2312" w:hAnsi="仿宋_GB2312" w:cs="仿宋_GB2312"/>
          <w:sz w:val="28"/>
          <w:szCs w:val="28"/>
        </w:rPr>
      </w:pPr>
      <w:hyperlink w:anchor="_Toc24916" w:history="1">
        <w:r>
          <w:rPr>
            <w:rFonts w:ascii="仿宋_GB2312" w:eastAsia="仿宋_GB2312" w:hAnsi="仿宋_GB2312" w:cs="仿宋_GB2312" w:hint="eastAsia"/>
            <w:sz w:val="32"/>
            <w:szCs w:val="32"/>
          </w:rPr>
          <w:t>五、交通工程估算、概算控制指标</w:t>
        </w:r>
        <w:r>
          <w:rPr>
            <w:rFonts w:ascii="仿宋_GB2312" w:eastAsia="仿宋_GB2312" w:hAnsi="仿宋_GB2312" w:cs="仿宋_GB2312" w:hint="eastAsia"/>
            <w:sz w:val="32"/>
            <w:szCs w:val="32"/>
          </w:rPr>
          <w:tab/>
        </w:r>
      </w:hyperlink>
      <w:r>
        <w:rPr>
          <w:rFonts w:ascii="仿宋_GB2312" w:eastAsia="仿宋_GB2312" w:hAnsi="仿宋_GB2312" w:cs="仿宋_GB2312" w:hint="eastAsia"/>
          <w:bCs/>
          <w:color w:val="000000"/>
          <w:sz w:val="32"/>
          <w:szCs w:val="32"/>
        </w:rPr>
        <w:t>50</w:t>
      </w:r>
    </w:p>
    <w:p w:rsidR="00B32B51" w:rsidRDefault="006E6370">
      <w:pPr>
        <w:spacing w:line="560" w:lineRule="exact"/>
        <w:rPr>
          <w:rFonts w:ascii="仿宋_GB2312" w:eastAsia="仿宋_GB2312" w:cs="新宋体"/>
          <w:b/>
          <w:bCs/>
          <w:color w:val="000000"/>
          <w:sz w:val="30"/>
          <w:szCs w:val="30"/>
        </w:rPr>
      </w:pPr>
      <w:r>
        <w:rPr>
          <w:rFonts w:ascii="仿宋_GB2312" w:eastAsia="仿宋_GB2312" w:cs="新宋体" w:hint="eastAsia"/>
          <w:bCs/>
          <w:color w:val="000000"/>
          <w:sz w:val="28"/>
          <w:szCs w:val="28"/>
        </w:rPr>
        <w:fldChar w:fldCharType="end"/>
      </w:r>
    </w:p>
    <w:p w:rsidR="00B32B51" w:rsidRDefault="00B32B51">
      <w:pPr>
        <w:spacing w:line="560" w:lineRule="exact"/>
        <w:rPr>
          <w:rFonts w:ascii="仿宋_GB2312" w:eastAsia="仿宋_GB2312" w:cs="新宋体"/>
          <w:b/>
          <w:bCs/>
          <w:color w:val="000000"/>
          <w:sz w:val="30"/>
          <w:szCs w:val="30"/>
        </w:rPr>
      </w:pPr>
    </w:p>
    <w:p w:rsidR="00B32B51" w:rsidRDefault="00B32B51">
      <w:pPr>
        <w:spacing w:line="560" w:lineRule="exact"/>
        <w:rPr>
          <w:rFonts w:ascii="仿宋_GB2312" w:eastAsia="仿宋_GB2312" w:cs="新宋体"/>
          <w:b/>
          <w:bCs/>
          <w:color w:val="000000"/>
          <w:sz w:val="30"/>
          <w:szCs w:val="30"/>
        </w:rPr>
      </w:pPr>
    </w:p>
    <w:p w:rsidR="00B32B51" w:rsidRDefault="00B32B51">
      <w:pPr>
        <w:spacing w:line="560" w:lineRule="exact"/>
        <w:rPr>
          <w:rFonts w:ascii="仿宋_GB2312" w:eastAsia="仿宋_GB2312" w:cs="新宋体"/>
          <w:b/>
          <w:bCs/>
          <w:color w:val="000000"/>
          <w:sz w:val="30"/>
          <w:szCs w:val="30"/>
        </w:rPr>
      </w:pPr>
    </w:p>
    <w:p w:rsidR="00B32B51" w:rsidRDefault="006E6370">
      <w:pPr>
        <w:spacing w:line="560" w:lineRule="exact"/>
        <w:rPr>
          <w:rFonts w:ascii="仿宋_GB2312" w:eastAsia="仿宋_GB2312" w:cs="新宋体"/>
          <w:b/>
          <w:bCs/>
          <w:color w:val="000000"/>
          <w:sz w:val="28"/>
          <w:szCs w:val="28"/>
        </w:rPr>
      </w:pPr>
      <w:r>
        <w:rPr>
          <w:rFonts w:ascii="仿宋_GB2312" w:eastAsia="仿宋_GB2312" w:cs="新宋体" w:hint="eastAsia"/>
          <w:b/>
          <w:bCs/>
          <w:color w:val="000000"/>
          <w:sz w:val="28"/>
          <w:szCs w:val="28"/>
        </w:rPr>
        <w:t>主编单位：</w:t>
      </w:r>
      <w:r>
        <w:rPr>
          <w:rFonts w:ascii="仿宋_GB2312" w:eastAsia="仿宋_GB2312" w:cs="新宋体" w:hint="eastAsia"/>
          <w:color w:val="000000"/>
          <w:sz w:val="28"/>
          <w:szCs w:val="28"/>
        </w:rPr>
        <w:t>嵊州市发展和改革局</w:t>
      </w:r>
    </w:p>
    <w:p w:rsidR="00B32B51" w:rsidRDefault="006E6370">
      <w:pPr>
        <w:spacing w:line="560" w:lineRule="exact"/>
        <w:rPr>
          <w:rFonts w:ascii="仿宋_GB2312" w:eastAsia="仿宋_GB2312" w:cs="新宋体"/>
          <w:color w:val="000000"/>
          <w:sz w:val="28"/>
          <w:szCs w:val="28"/>
        </w:rPr>
      </w:pPr>
      <w:r>
        <w:rPr>
          <w:rFonts w:ascii="仿宋_GB2312" w:eastAsia="仿宋_GB2312" w:cs="新宋体" w:hint="eastAsia"/>
          <w:b/>
          <w:bCs/>
          <w:color w:val="000000"/>
          <w:sz w:val="28"/>
          <w:szCs w:val="28"/>
        </w:rPr>
        <w:t>参编单位：</w:t>
      </w:r>
      <w:r>
        <w:rPr>
          <w:rFonts w:ascii="仿宋_GB2312" w:eastAsia="仿宋_GB2312" w:cs="新宋体" w:hint="eastAsia"/>
          <w:color w:val="000000"/>
          <w:sz w:val="28"/>
          <w:szCs w:val="28"/>
        </w:rPr>
        <w:t>嵊州市政府投资项目审计中心</w:t>
      </w:r>
    </w:p>
    <w:p w:rsidR="00B32B51" w:rsidRDefault="006E6370">
      <w:pPr>
        <w:spacing w:line="560" w:lineRule="exact"/>
        <w:rPr>
          <w:rFonts w:ascii="仿宋_GB2312" w:eastAsia="仿宋_GB2312" w:cs="新宋体"/>
          <w:color w:val="000000"/>
          <w:sz w:val="28"/>
          <w:szCs w:val="28"/>
        </w:rPr>
      </w:pPr>
      <w:r>
        <w:rPr>
          <w:rFonts w:ascii="仿宋_GB2312" w:eastAsia="仿宋_GB2312" w:cs="新宋体" w:hint="eastAsia"/>
          <w:b/>
          <w:bCs/>
          <w:color w:val="000000"/>
          <w:sz w:val="28"/>
          <w:szCs w:val="28"/>
        </w:rPr>
        <w:t>协编单位：</w:t>
      </w:r>
      <w:r>
        <w:rPr>
          <w:rFonts w:ascii="仿宋_GB2312" w:eastAsia="仿宋_GB2312" w:cs="新宋体" w:hint="eastAsia"/>
          <w:color w:val="000000"/>
          <w:sz w:val="28"/>
          <w:szCs w:val="28"/>
        </w:rPr>
        <w:t>浙江建诚工程管理咨询有限公司</w:t>
      </w:r>
    </w:p>
    <w:p w:rsidR="00B32B51" w:rsidRDefault="00B32B51">
      <w:pPr>
        <w:pStyle w:val="Char"/>
        <w:rPr>
          <w:rFonts w:ascii="仿宋_GB2312" w:eastAsia="仿宋_GB2312" w:hAnsi="仿宋_GB2312" w:cs="仿宋_GB2312"/>
          <w:sz w:val="32"/>
          <w:szCs w:val="32"/>
        </w:rPr>
      </w:pPr>
    </w:p>
    <w:p w:rsidR="00B32B51" w:rsidRDefault="006E6370">
      <w:pPr>
        <w:pStyle w:val="Char"/>
        <w:numPr>
          <w:ilvl w:val="0"/>
          <w:numId w:val="1"/>
        </w:numPr>
        <w:spacing w:line="560" w:lineRule="exact"/>
        <w:jc w:val="center"/>
        <w:rPr>
          <w:rFonts w:ascii="黑体" w:eastAsia="黑体" w:hAnsi="黑体" w:cs="黑体"/>
          <w:sz w:val="44"/>
          <w:szCs w:val="44"/>
        </w:rPr>
      </w:pPr>
      <w:bookmarkStart w:id="1" w:name="_Toc27478"/>
      <w:r>
        <w:rPr>
          <w:rFonts w:ascii="黑体" w:eastAsia="黑体" w:hAnsi="黑体" w:cs="黑体" w:hint="eastAsia"/>
          <w:sz w:val="44"/>
          <w:szCs w:val="44"/>
        </w:rPr>
        <w:lastRenderedPageBreak/>
        <w:t>房建工程估算、概算控制指标</w:t>
      </w:r>
      <w:bookmarkEnd w:id="1"/>
    </w:p>
    <w:p w:rsidR="00B32B51" w:rsidRDefault="006E6370">
      <w:pPr>
        <w:pStyle w:val="Char"/>
        <w:numPr>
          <w:ilvl w:val="0"/>
          <w:numId w:val="2"/>
        </w:numPr>
        <w:spacing w:beforeLines="50" w:before="157" w:afterLines="50" w:after="157" w:line="560" w:lineRule="exact"/>
        <w:jc w:val="center"/>
        <w:rPr>
          <w:rFonts w:ascii="黑体" w:eastAsia="黑体" w:hAnsi="黑体" w:cs="黑体"/>
          <w:color w:val="000000"/>
          <w:kern w:val="0"/>
          <w:sz w:val="32"/>
          <w:szCs w:val="32"/>
          <w:lang w:bidi="ar"/>
        </w:rPr>
      </w:pPr>
      <w:r>
        <w:rPr>
          <w:rFonts w:ascii="黑体" w:eastAsia="黑体" w:hAnsi="黑体" w:cs="黑体" w:hint="eastAsia"/>
          <w:color w:val="000000"/>
          <w:kern w:val="0"/>
          <w:sz w:val="32"/>
          <w:szCs w:val="32"/>
          <w:lang w:bidi="ar"/>
        </w:rPr>
        <w:t>房建工程估算控制指标</w:t>
      </w:r>
    </w:p>
    <w:tbl>
      <w:tblPr>
        <w:tblW w:w="8829" w:type="dxa"/>
        <w:jc w:val="center"/>
        <w:tblLayout w:type="fixed"/>
        <w:tblCellMar>
          <w:left w:w="28" w:type="dxa"/>
          <w:right w:w="28" w:type="dxa"/>
        </w:tblCellMar>
        <w:tblLook w:val="04A0" w:firstRow="1" w:lastRow="0" w:firstColumn="1" w:lastColumn="0" w:noHBand="0" w:noVBand="1"/>
      </w:tblPr>
      <w:tblGrid>
        <w:gridCol w:w="526"/>
        <w:gridCol w:w="1995"/>
        <w:gridCol w:w="750"/>
        <w:gridCol w:w="975"/>
        <w:gridCol w:w="4583"/>
      </w:tblGrid>
      <w:tr w:rsidR="00B32B51">
        <w:trPr>
          <w:tblHeader/>
          <w:jc w:val="center"/>
        </w:trPr>
        <w:tc>
          <w:tcPr>
            <w:tcW w:w="526" w:type="dxa"/>
            <w:tcBorders>
              <w:top w:val="single" w:sz="4" w:space="0" w:color="auto"/>
              <w:left w:val="single" w:sz="4" w:space="0" w:color="auto"/>
              <w:bottom w:val="single" w:sz="4" w:space="0" w:color="auto"/>
              <w:right w:val="single" w:sz="4" w:space="0" w:color="auto"/>
            </w:tcBorders>
            <w:noWrap/>
            <w:vAlign w:val="center"/>
          </w:tcPr>
          <w:p w:rsidR="00B32B51" w:rsidRDefault="006E6370">
            <w:pPr>
              <w:widowControl/>
              <w:spacing w:line="300" w:lineRule="exact"/>
              <w:jc w:val="center"/>
              <w:textAlignment w:val="center"/>
              <w:rPr>
                <w:rFonts w:ascii="仿宋_GB2312" w:eastAsia="仿宋_GB2312" w:hAnsi="仿宋_GB2312" w:cs="仿宋_GB2312"/>
                <w:b/>
                <w:bCs/>
                <w:color w:val="000000"/>
                <w:szCs w:val="21"/>
              </w:rPr>
            </w:pPr>
            <w:r>
              <w:rPr>
                <w:rFonts w:ascii="仿宋_GB2312" w:eastAsia="仿宋_GB2312" w:hAnsi="仿宋_GB2312" w:cs="仿宋_GB2312" w:hint="eastAsia"/>
                <w:b/>
                <w:bCs/>
                <w:color w:val="000000"/>
                <w:kern w:val="0"/>
                <w:szCs w:val="21"/>
                <w:lang w:bidi="ar"/>
              </w:rPr>
              <w:t>序号</w:t>
            </w:r>
          </w:p>
        </w:tc>
        <w:tc>
          <w:tcPr>
            <w:tcW w:w="1995" w:type="dxa"/>
            <w:tcBorders>
              <w:top w:val="single" w:sz="4" w:space="0" w:color="auto"/>
              <w:left w:val="single" w:sz="4" w:space="0" w:color="auto"/>
              <w:bottom w:val="single" w:sz="4" w:space="0" w:color="auto"/>
              <w:right w:val="single" w:sz="4" w:space="0" w:color="auto"/>
            </w:tcBorders>
            <w:noWrap/>
            <w:vAlign w:val="center"/>
          </w:tcPr>
          <w:p w:rsidR="00B32B51" w:rsidRDefault="006E6370">
            <w:pPr>
              <w:widowControl/>
              <w:spacing w:line="300" w:lineRule="exact"/>
              <w:jc w:val="center"/>
              <w:textAlignment w:val="center"/>
              <w:rPr>
                <w:rFonts w:ascii="仿宋_GB2312" w:eastAsia="仿宋_GB2312" w:hAnsi="仿宋_GB2312" w:cs="仿宋_GB2312"/>
                <w:b/>
                <w:bCs/>
                <w:color w:val="000000"/>
                <w:szCs w:val="21"/>
              </w:rPr>
            </w:pPr>
            <w:r>
              <w:rPr>
                <w:rFonts w:ascii="仿宋_GB2312" w:eastAsia="仿宋_GB2312" w:hAnsi="仿宋_GB2312" w:cs="仿宋_GB2312" w:hint="eastAsia"/>
                <w:b/>
                <w:bCs/>
                <w:color w:val="000000"/>
                <w:kern w:val="0"/>
                <w:szCs w:val="21"/>
                <w:lang w:bidi="ar"/>
              </w:rPr>
              <w:t>项目名称</w:t>
            </w:r>
          </w:p>
        </w:tc>
        <w:tc>
          <w:tcPr>
            <w:tcW w:w="750" w:type="dxa"/>
            <w:tcBorders>
              <w:top w:val="single" w:sz="4" w:space="0" w:color="auto"/>
              <w:left w:val="single" w:sz="4" w:space="0" w:color="auto"/>
              <w:bottom w:val="single" w:sz="4" w:space="0" w:color="auto"/>
              <w:right w:val="single" w:sz="4" w:space="0" w:color="auto"/>
            </w:tcBorders>
            <w:noWrap/>
            <w:vAlign w:val="center"/>
          </w:tcPr>
          <w:p w:rsidR="00B32B51" w:rsidRDefault="006E6370">
            <w:pPr>
              <w:widowControl/>
              <w:spacing w:line="300" w:lineRule="exact"/>
              <w:jc w:val="center"/>
              <w:textAlignment w:val="center"/>
              <w:rPr>
                <w:rFonts w:ascii="仿宋_GB2312" w:eastAsia="仿宋_GB2312" w:hAnsi="仿宋_GB2312" w:cs="仿宋_GB2312"/>
                <w:b/>
                <w:bCs/>
                <w:color w:val="000000"/>
                <w:szCs w:val="21"/>
              </w:rPr>
            </w:pPr>
            <w:r>
              <w:rPr>
                <w:rFonts w:ascii="仿宋_GB2312" w:eastAsia="仿宋_GB2312" w:hAnsi="仿宋_GB2312" w:cs="仿宋_GB2312" w:hint="eastAsia"/>
                <w:b/>
                <w:bCs/>
                <w:color w:val="000000"/>
                <w:kern w:val="0"/>
                <w:szCs w:val="21"/>
                <w:lang w:bidi="ar"/>
              </w:rPr>
              <w:t>单位</w:t>
            </w:r>
          </w:p>
        </w:tc>
        <w:tc>
          <w:tcPr>
            <w:tcW w:w="975" w:type="dxa"/>
            <w:tcBorders>
              <w:top w:val="single" w:sz="4" w:space="0" w:color="auto"/>
              <w:left w:val="single" w:sz="4" w:space="0" w:color="auto"/>
              <w:bottom w:val="single" w:sz="4" w:space="0" w:color="000000"/>
              <w:right w:val="single" w:sz="4" w:space="0" w:color="auto"/>
            </w:tcBorders>
            <w:noWrap/>
            <w:vAlign w:val="center"/>
          </w:tcPr>
          <w:p w:rsidR="00B32B51" w:rsidRDefault="006E6370">
            <w:pPr>
              <w:widowControl/>
              <w:spacing w:line="300" w:lineRule="exact"/>
              <w:jc w:val="center"/>
              <w:textAlignment w:val="center"/>
              <w:rPr>
                <w:rFonts w:ascii="仿宋_GB2312" w:eastAsia="仿宋_GB2312" w:hAnsi="仿宋_GB2312" w:cs="仿宋_GB2312"/>
                <w:b/>
                <w:bCs/>
                <w:color w:val="000000"/>
                <w:kern w:val="0"/>
                <w:szCs w:val="21"/>
                <w:lang w:bidi="ar"/>
              </w:rPr>
            </w:pPr>
            <w:r>
              <w:rPr>
                <w:rFonts w:ascii="仿宋_GB2312" w:eastAsia="仿宋_GB2312" w:hAnsi="仿宋_GB2312" w:cs="仿宋_GB2312" w:hint="eastAsia"/>
                <w:b/>
                <w:bCs/>
                <w:color w:val="000000"/>
                <w:kern w:val="0"/>
                <w:szCs w:val="21"/>
                <w:lang w:bidi="ar"/>
              </w:rPr>
              <w:t>控制指标</w:t>
            </w:r>
          </w:p>
          <w:p w:rsidR="00B32B51" w:rsidRDefault="006E6370">
            <w:pPr>
              <w:widowControl/>
              <w:spacing w:line="300" w:lineRule="exact"/>
              <w:jc w:val="center"/>
              <w:textAlignment w:val="center"/>
              <w:rPr>
                <w:rFonts w:ascii="仿宋_GB2312" w:eastAsia="仿宋_GB2312" w:hAnsi="仿宋_GB2312" w:cs="仿宋_GB2312"/>
                <w:b/>
                <w:bCs/>
                <w:color w:val="000000"/>
                <w:szCs w:val="21"/>
              </w:rPr>
            </w:pPr>
            <w:r>
              <w:rPr>
                <w:rFonts w:ascii="仿宋_GB2312" w:eastAsia="仿宋_GB2312" w:hAnsi="仿宋_GB2312" w:cs="仿宋_GB2312" w:hint="eastAsia"/>
                <w:b/>
                <w:bCs/>
                <w:color w:val="000000"/>
                <w:kern w:val="0"/>
                <w:szCs w:val="21"/>
                <w:lang w:bidi="ar"/>
              </w:rPr>
              <w:t>（元）</w:t>
            </w:r>
          </w:p>
        </w:tc>
        <w:tc>
          <w:tcPr>
            <w:tcW w:w="4583" w:type="dxa"/>
            <w:tcBorders>
              <w:top w:val="single" w:sz="4" w:space="0" w:color="auto"/>
              <w:left w:val="single" w:sz="4" w:space="0" w:color="auto"/>
              <w:bottom w:val="single" w:sz="4" w:space="0" w:color="auto"/>
              <w:right w:val="single" w:sz="4" w:space="0" w:color="auto"/>
            </w:tcBorders>
            <w:noWrap/>
            <w:vAlign w:val="center"/>
          </w:tcPr>
          <w:p w:rsidR="00B32B51" w:rsidRDefault="006E6370">
            <w:pPr>
              <w:widowControl/>
              <w:spacing w:line="300" w:lineRule="exact"/>
              <w:jc w:val="center"/>
              <w:textAlignment w:val="center"/>
              <w:rPr>
                <w:rFonts w:ascii="仿宋_GB2312" w:eastAsia="仿宋_GB2312" w:hAnsi="仿宋_GB2312" w:cs="仿宋_GB2312"/>
                <w:b/>
                <w:bCs/>
                <w:color w:val="000000"/>
                <w:szCs w:val="21"/>
              </w:rPr>
            </w:pPr>
            <w:r>
              <w:rPr>
                <w:rFonts w:ascii="仿宋_GB2312" w:eastAsia="仿宋_GB2312" w:hAnsi="仿宋_GB2312" w:cs="仿宋_GB2312" w:hint="eastAsia"/>
                <w:b/>
                <w:bCs/>
                <w:color w:val="000000"/>
                <w:kern w:val="0"/>
                <w:szCs w:val="21"/>
                <w:lang w:bidi="ar"/>
              </w:rPr>
              <w:t>主要内容说明</w:t>
            </w:r>
          </w:p>
        </w:tc>
      </w:tr>
      <w:tr w:rsidR="00B32B51">
        <w:trPr>
          <w:jc w:val="center"/>
        </w:trPr>
        <w:tc>
          <w:tcPr>
            <w:tcW w:w="526"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00" w:lineRule="exact"/>
              <w:jc w:val="center"/>
              <w:textAlignment w:val="center"/>
              <w:rPr>
                <w:rFonts w:ascii="仿宋_GB2312" w:eastAsia="仿宋_GB2312" w:hAnsi="仿宋_GB2312" w:cs="仿宋_GB2312"/>
                <w:b/>
                <w:bCs/>
                <w:color w:val="000000"/>
                <w:kern w:val="0"/>
                <w:szCs w:val="21"/>
                <w:lang w:bidi="ar"/>
              </w:rPr>
            </w:pPr>
            <w:r>
              <w:rPr>
                <w:rFonts w:ascii="仿宋_GB2312" w:eastAsia="仿宋_GB2312" w:hAnsi="仿宋_GB2312" w:cs="仿宋_GB2312" w:hint="eastAsia"/>
                <w:b/>
                <w:bCs/>
                <w:color w:val="000000"/>
                <w:kern w:val="0"/>
                <w:szCs w:val="21"/>
                <w:lang w:bidi="ar"/>
              </w:rPr>
              <w:t>一</w:t>
            </w:r>
          </w:p>
        </w:tc>
        <w:tc>
          <w:tcPr>
            <w:tcW w:w="8303" w:type="dxa"/>
            <w:gridSpan w:val="4"/>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00" w:lineRule="exact"/>
              <w:textAlignment w:val="center"/>
              <w:rPr>
                <w:rFonts w:ascii="仿宋_GB2312" w:eastAsia="仿宋_GB2312" w:hAnsi="仿宋_GB2312" w:cs="仿宋_GB2312"/>
                <w:b/>
                <w:bCs/>
                <w:color w:val="000000"/>
                <w:kern w:val="0"/>
                <w:szCs w:val="21"/>
                <w:lang w:bidi="ar"/>
              </w:rPr>
            </w:pPr>
            <w:r>
              <w:rPr>
                <w:rFonts w:ascii="仿宋_GB2312" w:eastAsia="仿宋_GB2312" w:hAnsi="仿宋_GB2312" w:cs="仿宋_GB2312" w:hint="eastAsia"/>
                <w:b/>
                <w:bCs/>
                <w:color w:val="000000"/>
                <w:kern w:val="0"/>
                <w:szCs w:val="21"/>
                <w:lang w:bidi="ar"/>
              </w:rPr>
              <w:t>房屋建筑工程</w:t>
            </w:r>
          </w:p>
        </w:tc>
      </w:tr>
      <w:tr w:rsidR="00B32B51">
        <w:trPr>
          <w:trHeight w:val="312"/>
          <w:jc w:val="center"/>
        </w:trPr>
        <w:tc>
          <w:tcPr>
            <w:tcW w:w="526" w:type="dxa"/>
            <w:vMerge w:val="restart"/>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w:t>
            </w:r>
          </w:p>
        </w:tc>
        <w:tc>
          <w:tcPr>
            <w:tcW w:w="1995" w:type="dxa"/>
            <w:vMerge w:val="restart"/>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0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教学楼、综合楼、宿舍楼（七层以下，不含地下室）</w:t>
            </w:r>
          </w:p>
        </w:tc>
        <w:tc>
          <w:tcPr>
            <w:tcW w:w="750" w:type="dxa"/>
            <w:vMerge w:val="restart"/>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975" w:type="dxa"/>
            <w:vMerge w:val="restart"/>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3</w:t>
            </w:r>
            <w:r>
              <w:rPr>
                <w:rFonts w:ascii="仿宋_GB2312" w:eastAsia="仿宋_GB2312" w:hAnsi="仿宋_GB2312" w:cs="仿宋_GB2312" w:hint="eastAsia"/>
                <w:color w:val="000000"/>
                <w:kern w:val="0"/>
                <w:szCs w:val="21"/>
                <w:lang w:bidi="ar"/>
              </w:rPr>
              <w:t>1</w:t>
            </w:r>
            <w:r>
              <w:rPr>
                <w:rFonts w:ascii="仿宋_GB2312" w:eastAsia="仿宋_GB2312" w:hAnsi="仿宋_GB2312" w:cs="仿宋_GB2312" w:hint="eastAsia"/>
                <w:color w:val="000000"/>
                <w:kern w:val="0"/>
                <w:szCs w:val="21"/>
                <w:lang w:bidi="ar"/>
              </w:rPr>
              <w:t>00</w:t>
            </w:r>
          </w:p>
        </w:tc>
        <w:tc>
          <w:tcPr>
            <w:tcW w:w="4583" w:type="dxa"/>
            <w:vMerge w:val="restart"/>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0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土建、水电安装、暖通、消防、装饰等。按地上总建筑面积计算。</w:t>
            </w:r>
            <w:r>
              <w:rPr>
                <w:rFonts w:ascii="仿宋_GB2312" w:eastAsia="仿宋_GB2312" w:hAnsi="仿宋_GB2312" w:cs="仿宋_GB2312" w:hint="eastAsia"/>
                <w:color w:val="000000"/>
                <w:kern w:val="0"/>
                <w:szCs w:val="21"/>
                <w:lang w:bidi="ar"/>
              </w:rPr>
              <w:br/>
            </w:r>
            <w:r>
              <w:rPr>
                <w:rFonts w:ascii="仿宋_GB2312" w:eastAsia="仿宋_GB2312" w:hAnsi="仿宋_GB2312" w:cs="仿宋_GB2312" w:hint="eastAsia"/>
                <w:color w:val="000000"/>
                <w:kern w:val="0"/>
                <w:szCs w:val="21"/>
                <w:lang w:bidi="ar"/>
              </w:rPr>
              <w:t>1.</w:t>
            </w:r>
            <w:r>
              <w:rPr>
                <w:rFonts w:ascii="仿宋_GB2312" w:eastAsia="仿宋_GB2312" w:hAnsi="仿宋_GB2312" w:cs="仿宋_GB2312" w:hint="eastAsia"/>
                <w:color w:val="000000"/>
                <w:kern w:val="0"/>
                <w:szCs w:val="21"/>
                <w:lang w:bidi="ar"/>
              </w:rPr>
              <w:t>外墙采用真石漆，内墙面采用乳胶漆，地面等采用抛光砖、楼梯采用花岗岩铺贴、办公室和会议室采用实木复合地板、门窗为断桥隔热窗、吊顶采用硅钙板，卫生间铝扣板及墙砖、地砖等。未包括根据功能性需要的特殊装修及设备。</w:t>
            </w:r>
            <w:r>
              <w:rPr>
                <w:rFonts w:ascii="仿宋_GB2312" w:eastAsia="仿宋_GB2312" w:hAnsi="仿宋_GB2312" w:cs="仿宋_GB2312" w:hint="eastAsia"/>
                <w:color w:val="000000"/>
                <w:kern w:val="0"/>
                <w:szCs w:val="21"/>
                <w:lang w:bidi="ar"/>
              </w:rPr>
              <w:t>2.</w:t>
            </w:r>
            <w:r>
              <w:rPr>
                <w:rFonts w:ascii="仿宋_GB2312" w:eastAsia="仿宋_GB2312" w:hAnsi="仿宋_GB2312" w:cs="仿宋_GB2312" w:hint="eastAsia"/>
                <w:color w:val="000000"/>
                <w:kern w:val="0"/>
                <w:szCs w:val="21"/>
                <w:lang w:bidi="ar"/>
              </w:rPr>
              <w:t>平均层高</w:t>
            </w:r>
            <w:r>
              <w:rPr>
                <w:rFonts w:ascii="仿宋_GB2312" w:eastAsia="仿宋_GB2312" w:hAnsi="仿宋_GB2312" w:cs="仿宋_GB2312" w:hint="eastAsia"/>
                <w:color w:val="000000"/>
                <w:kern w:val="0"/>
                <w:szCs w:val="21"/>
                <w:lang w:bidi="ar"/>
              </w:rPr>
              <w:t>3.6</w:t>
            </w:r>
            <w:r>
              <w:rPr>
                <w:rFonts w:ascii="仿宋_GB2312" w:eastAsia="仿宋_GB2312" w:hAnsi="仿宋_GB2312" w:cs="仿宋_GB2312" w:hint="eastAsia"/>
                <w:color w:val="000000"/>
                <w:kern w:val="0"/>
                <w:szCs w:val="21"/>
                <w:lang w:bidi="ar"/>
              </w:rPr>
              <w:t>米</w:t>
            </w:r>
          </w:p>
        </w:tc>
      </w:tr>
      <w:tr w:rsidR="00B32B51">
        <w:trPr>
          <w:trHeight w:val="312"/>
          <w:jc w:val="center"/>
        </w:trPr>
        <w:tc>
          <w:tcPr>
            <w:tcW w:w="526" w:type="dxa"/>
            <w:vMerge/>
            <w:tcBorders>
              <w:top w:val="single" w:sz="4" w:space="0" w:color="000000"/>
              <w:left w:val="single" w:sz="4" w:space="0" w:color="000000"/>
              <w:bottom w:val="single" w:sz="4" w:space="0" w:color="000000"/>
              <w:right w:val="single" w:sz="4" w:space="0" w:color="000000"/>
            </w:tcBorders>
            <w:vAlign w:val="center"/>
          </w:tcPr>
          <w:p w:rsidR="00B32B51" w:rsidRDefault="00B32B51">
            <w:pPr>
              <w:spacing w:line="300" w:lineRule="exact"/>
              <w:jc w:val="center"/>
              <w:rPr>
                <w:rFonts w:ascii="仿宋_GB2312" w:eastAsia="仿宋_GB2312" w:hAnsi="仿宋_GB2312" w:cs="仿宋_GB2312"/>
                <w:color w:val="000000"/>
                <w:szCs w:val="21"/>
              </w:rPr>
            </w:pPr>
          </w:p>
        </w:tc>
        <w:tc>
          <w:tcPr>
            <w:tcW w:w="1995" w:type="dxa"/>
            <w:vMerge/>
            <w:tcBorders>
              <w:top w:val="single" w:sz="4" w:space="0" w:color="000000"/>
              <w:left w:val="single" w:sz="4" w:space="0" w:color="000000"/>
              <w:bottom w:val="single" w:sz="4" w:space="0" w:color="000000"/>
              <w:right w:val="single" w:sz="4" w:space="0" w:color="000000"/>
            </w:tcBorders>
            <w:vAlign w:val="center"/>
          </w:tcPr>
          <w:p w:rsidR="00B32B51" w:rsidRDefault="00B32B51">
            <w:pPr>
              <w:spacing w:line="300" w:lineRule="exact"/>
              <w:jc w:val="left"/>
              <w:rPr>
                <w:rFonts w:ascii="仿宋_GB2312" w:eastAsia="仿宋_GB2312" w:hAnsi="仿宋_GB2312" w:cs="仿宋_GB2312"/>
                <w:color w:val="000000"/>
                <w:szCs w:val="21"/>
              </w:rPr>
            </w:pPr>
          </w:p>
        </w:tc>
        <w:tc>
          <w:tcPr>
            <w:tcW w:w="750" w:type="dxa"/>
            <w:vMerge/>
            <w:tcBorders>
              <w:top w:val="single" w:sz="4" w:space="0" w:color="000000"/>
              <w:left w:val="single" w:sz="4" w:space="0" w:color="000000"/>
              <w:bottom w:val="single" w:sz="4" w:space="0" w:color="000000"/>
              <w:right w:val="single" w:sz="4" w:space="0" w:color="000000"/>
            </w:tcBorders>
            <w:vAlign w:val="center"/>
          </w:tcPr>
          <w:p w:rsidR="00B32B51" w:rsidRDefault="00B32B51">
            <w:pPr>
              <w:spacing w:line="300" w:lineRule="exact"/>
              <w:jc w:val="center"/>
              <w:rPr>
                <w:rFonts w:ascii="仿宋_GB2312" w:eastAsia="仿宋_GB2312" w:hAnsi="仿宋_GB2312" w:cs="仿宋_GB2312"/>
                <w:color w:val="000000"/>
                <w:szCs w:val="21"/>
              </w:rPr>
            </w:pPr>
          </w:p>
        </w:tc>
        <w:tc>
          <w:tcPr>
            <w:tcW w:w="975" w:type="dxa"/>
            <w:vMerge/>
            <w:tcBorders>
              <w:top w:val="single" w:sz="4" w:space="0" w:color="000000"/>
              <w:left w:val="single" w:sz="4" w:space="0" w:color="000000"/>
              <w:bottom w:val="single" w:sz="4" w:space="0" w:color="000000"/>
              <w:right w:val="single" w:sz="4" w:space="0" w:color="000000"/>
            </w:tcBorders>
            <w:vAlign w:val="center"/>
          </w:tcPr>
          <w:p w:rsidR="00B32B51" w:rsidRDefault="00B32B51">
            <w:pPr>
              <w:spacing w:line="300" w:lineRule="exact"/>
              <w:jc w:val="center"/>
              <w:rPr>
                <w:rFonts w:ascii="仿宋_GB2312" w:eastAsia="仿宋_GB2312" w:hAnsi="仿宋_GB2312" w:cs="仿宋_GB2312"/>
                <w:color w:val="000000"/>
                <w:szCs w:val="21"/>
              </w:rPr>
            </w:pPr>
          </w:p>
        </w:tc>
        <w:tc>
          <w:tcPr>
            <w:tcW w:w="4583" w:type="dxa"/>
            <w:vMerge/>
            <w:tcBorders>
              <w:top w:val="single" w:sz="4" w:space="0" w:color="000000"/>
              <w:left w:val="single" w:sz="4" w:space="0" w:color="000000"/>
              <w:bottom w:val="single" w:sz="4" w:space="0" w:color="000000"/>
              <w:right w:val="single" w:sz="4" w:space="0" w:color="000000"/>
            </w:tcBorders>
            <w:vAlign w:val="center"/>
          </w:tcPr>
          <w:p w:rsidR="00B32B51" w:rsidRDefault="00B32B51">
            <w:pPr>
              <w:spacing w:line="300" w:lineRule="exact"/>
              <w:jc w:val="left"/>
              <w:rPr>
                <w:rFonts w:ascii="仿宋_GB2312" w:eastAsia="仿宋_GB2312" w:hAnsi="仿宋_GB2312" w:cs="仿宋_GB2312"/>
                <w:color w:val="000000"/>
                <w:szCs w:val="21"/>
              </w:rPr>
            </w:pPr>
          </w:p>
        </w:tc>
      </w:tr>
      <w:tr w:rsidR="00B32B51">
        <w:trPr>
          <w:jc w:val="center"/>
        </w:trPr>
        <w:tc>
          <w:tcPr>
            <w:tcW w:w="526"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2</w:t>
            </w:r>
          </w:p>
        </w:tc>
        <w:tc>
          <w:tcPr>
            <w:tcW w:w="1995"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0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房建工程（七层及以上）</w:t>
            </w:r>
          </w:p>
        </w:tc>
        <w:tc>
          <w:tcPr>
            <w:tcW w:w="750"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975"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3</w:t>
            </w:r>
            <w:r>
              <w:rPr>
                <w:rFonts w:ascii="仿宋_GB2312" w:eastAsia="仿宋_GB2312" w:hAnsi="仿宋_GB2312" w:cs="仿宋_GB2312" w:hint="eastAsia"/>
                <w:color w:val="000000"/>
                <w:kern w:val="0"/>
                <w:szCs w:val="21"/>
                <w:lang w:bidi="ar"/>
              </w:rPr>
              <w:t>2</w:t>
            </w:r>
            <w:r>
              <w:rPr>
                <w:rFonts w:ascii="仿宋_GB2312" w:eastAsia="仿宋_GB2312" w:hAnsi="仿宋_GB2312" w:cs="仿宋_GB2312" w:hint="eastAsia"/>
                <w:color w:val="000000"/>
                <w:kern w:val="0"/>
                <w:szCs w:val="21"/>
                <w:lang w:bidi="ar"/>
              </w:rPr>
              <w:t>00</w:t>
            </w:r>
          </w:p>
        </w:tc>
        <w:tc>
          <w:tcPr>
            <w:tcW w:w="4583" w:type="dxa"/>
            <w:vMerge/>
            <w:tcBorders>
              <w:top w:val="single" w:sz="4" w:space="0" w:color="000000"/>
              <w:left w:val="single" w:sz="4" w:space="0" w:color="000000"/>
              <w:bottom w:val="single" w:sz="4" w:space="0" w:color="000000"/>
              <w:right w:val="single" w:sz="4" w:space="0" w:color="000000"/>
            </w:tcBorders>
            <w:vAlign w:val="center"/>
          </w:tcPr>
          <w:p w:rsidR="00B32B51" w:rsidRDefault="00B32B51">
            <w:pPr>
              <w:spacing w:line="300" w:lineRule="exact"/>
              <w:jc w:val="left"/>
              <w:rPr>
                <w:rFonts w:ascii="仿宋_GB2312" w:eastAsia="仿宋_GB2312" w:hAnsi="仿宋_GB2312" w:cs="仿宋_GB2312"/>
                <w:color w:val="000000"/>
                <w:szCs w:val="21"/>
              </w:rPr>
            </w:pPr>
          </w:p>
        </w:tc>
      </w:tr>
      <w:tr w:rsidR="00B32B51">
        <w:trPr>
          <w:jc w:val="center"/>
        </w:trPr>
        <w:tc>
          <w:tcPr>
            <w:tcW w:w="526"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00" w:lineRule="exact"/>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3</w:t>
            </w:r>
          </w:p>
        </w:tc>
        <w:tc>
          <w:tcPr>
            <w:tcW w:w="1995"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00" w:lineRule="exact"/>
              <w:jc w:val="left"/>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地下室</w:t>
            </w:r>
          </w:p>
        </w:tc>
        <w:tc>
          <w:tcPr>
            <w:tcW w:w="750"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00" w:lineRule="exact"/>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w:t>
            </w:r>
          </w:p>
        </w:tc>
        <w:tc>
          <w:tcPr>
            <w:tcW w:w="975"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00" w:lineRule="exact"/>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4200</w:t>
            </w:r>
          </w:p>
        </w:tc>
        <w:tc>
          <w:tcPr>
            <w:tcW w:w="4583"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0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土建（含桩基）、水电安装、暖通、消防、装饰。按建筑面积计算（含人防及基坑支护），层高</w:t>
            </w:r>
            <w:r>
              <w:rPr>
                <w:rFonts w:ascii="仿宋_GB2312" w:eastAsia="仿宋_GB2312" w:hAnsi="仿宋_GB2312" w:cs="仿宋_GB2312" w:hint="eastAsia"/>
                <w:color w:val="000000"/>
                <w:kern w:val="0"/>
                <w:szCs w:val="21"/>
                <w:lang w:bidi="ar"/>
              </w:rPr>
              <w:t>5</w:t>
            </w:r>
            <w:r>
              <w:rPr>
                <w:rFonts w:ascii="仿宋_GB2312" w:eastAsia="仿宋_GB2312" w:hAnsi="仿宋_GB2312" w:cs="仿宋_GB2312" w:hint="eastAsia"/>
                <w:color w:val="000000"/>
                <w:kern w:val="0"/>
                <w:szCs w:val="21"/>
                <w:lang w:bidi="ar"/>
              </w:rPr>
              <w:t>米左右</w:t>
            </w:r>
          </w:p>
        </w:tc>
      </w:tr>
      <w:tr w:rsidR="00B32B51">
        <w:trPr>
          <w:jc w:val="center"/>
        </w:trPr>
        <w:tc>
          <w:tcPr>
            <w:tcW w:w="526"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w:t>
            </w:r>
          </w:p>
        </w:tc>
        <w:tc>
          <w:tcPr>
            <w:tcW w:w="1995"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0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乡镇医院</w:t>
            </w:r>
          </w:p>
        </w:tc>
        <w:tc>
          <w:tcPr>
            <w:tcW w:w="750"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975"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3500</w:t>
            </w:r>
          </w:p>
        </w:tc>
        <w:tc>
          <w:tcPr>
            <w:tcW w:w="4583"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0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土建、水电安装、暖通、消防、装饰。按建筑面积计算，平均层高</w:t>
            </w:r>
            <w:r>
              <w:rPr>
                <w:rFonts w:ascii="仿宋_GB2312" w:eastAsia="仿宋_GB2312" w:hAnsi="仿宋_GB2312" w:cs="仿宋_GB2312" w:hint="eastAsia"/>
                <w:color w:val="000000"/>
                <w:kern w:val="0"/>
                <w:szCs w:val="21"/>
                <w:lang w:bidi="ar"/>
              </w:rPr>
              <w:t>3.6</w:t>
            </w:r>
            <w:r>
              <w:rPr>
                <w:rFonts w:ascii="仿宋_GB2312" w:eastAsia="仿宋_GB2312" w:hAnsi="仿宋_GB2312" w:cs="仿宋_GB2312" w:hint="eastAsia"/>
                <w:color w:val="000000"/>
                <w:kern w:val="0"/>
                <w:szCs w:val="21"/>
                <w:lang w:bidi="ar"/>
              </w:rPr>
              <w:t>米</w:t>
            </w:r>
          </w:p>
        </w:tc>
      </w:tr>
      <w:tr w:rsidR="00B32B51">
        <w:trPr>
          <w:jc w:val="center"/>
        </w:trPr>
        <w:tc>
          <w:tcPr>
            <w:tcW w:w="526"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5</w:t>
            </w:r>
          </w:p>
        </w:tc>
        <w:tc>
          <w:tcPr>
            <w:tcW w:w="1995"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0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村级家宴中心</w:t>
            </w:r>
          </w:p>
        </w:tc>
        <w:tc>
          <w:tcPr>
            <w:tcW w:w="750"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975"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2800</w:t>
            </w:r>
          </w:p>
        </w:tc>
        <w:tc>
          <w:tcPr>
            <w:tcW w:w="4583"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0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土建、水电安装、空调、消防、装饰等，按总建筑面积计算，单层层高</w:t>
            </w:r>
            <w:r>
              <w:rPr>
                <w:rFonts w:ascii="仿宋_GB2312" w:eastAsia="仿宋_GB2312" w:hAnsi="仿宋_GB2312" w:cs="仿宋_GB2312" w:hint="eastAsia"/>
                <w:color w:val="000000"/>
                <w:kern w:val="0"/>
                <w:szCs w:val="21"/>
                <w:lang w:bidi="ar"/>
              </w:rPr>
              <w:t>4.5</w:t>
            </w:r>
            <w:r>
              <w:rPr>
                <w:rFonts w:ascii="仿宋_GB2312" w:eastAsia="仿宋_GB2312" w:hAnsi="仿宋_GB2312" w:cs="仿宋_GB2312" w:hint="eastAsia"/>
                <w:color w:val="000000"/>
                <w:kern w:val="0"/>
                <w:szCs w:val="21"/>
                <w:lang w:bidi="ar"/>
              </w:rPr>
              <w:t>米左右</w:t>
            </w:r>
          </w:p>
        </w:tc>
      </w:tr>
      <w:tr w:rsidR="00B32B51">
        <w:trPr>
          <w:jc w:val="center"/>
        </w:trPr>
        <w:tc>
          <w:tcPr>
            <w:tcW w:w="526"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00" w:lineRule="exact"/>
              <w:jc w:val="center"/>
              <w:textAlignment w:val="center"/>
              <w:rPr>
                <w:rFonts w:ascii="仿宋_GB2312" w:eastAsia="仿宋_GB2312" w:hAnsi="仿宋_GB2312" w:cs="仿宋_GB2312"/>
                <w:b/>
                <w:bCs/>
                <w:color w:val="000000"/>
                <w:szCs w:val="21"/>
              </w:rPr>
            </w:pPr>
            <w:r>
              <w:rPr>
                <w:rFonts w:ascii="仿宋_GB2312" w:eastAsia="仿宋_GB2312" w:hAnsi="仿宋_GB2312" w:cs="仿宋_GB2312" w:hint="eastAsia"/>
                <w:b/>
                <w:bCs/>
                <w:color w:val="000000"/>
                <w:kern w:val="0"/>
                <w:szCs w:val="21"/>
                <w:lang w:bidi="ar"/>
              </w:rPr>
              <w:t>二</w:t>
            </w:r>
          </w:p>
        </w:tc>
        <w:tc>
          <w:tcPr>
            <w:tcW w:w="8303" w:type="dxa"/>
            <w:gridSpan w:val="4"/>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00" w:lineRule="exact"/>
              <w:jc w:val="left"/>
              <w:textAlignment w:val="center"/>
              <w:rPr>
                <w:rFonts w:ascii="仿宋_GB2312" w:eastAsia="仿宋_GB2312" w:hAnsi="仿宋_GB2312" w:cs="仿宋_GB2312"/>
                <w:b/>
                <w:bCs/>
                <w:color w:val="000000"/>
                <w:szCs w:val="21"/>
              </w:rPr>
            </w:pPr>
            <w:r>
              <w:rPr>
                <w:rFonts w:ascii="仿宋_GB2312" w:eastAsia="仿宋_GB2312" w:hAnsi="仿宋_GB2312" w:cs="仿宋_GB2312" w:hint="eastAsia"/>
                <w:b/>
                <w:bCs/>
                <w:color w:val="000000"/>
                <w:kern w:val="0"/>
                <w:szCs w:val="21"/>
                <w:lang w:bidi="ar"/>
              </w:rPr>
              <w:t>总图工程</w:t>
            </w:r>
          </w:p>
        </w:tc>
      </w:tr>
      <w:tr w:rsidR="00B32B51">
        <w:trPr>
          <w:jc w:val="center"/>
        </w:trPr>
        <w:tc>
          <w:tcPr>
            <w:tcW w:w="526"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00" w:lineRule="exact"/>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6</w:t>
            </w:r>
          </w:p>
        </w:tc>
        <w:tc>
          <w:tcPr>
            <w:tcW w:w="1995"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00" w:lineRule="exact"/>
              <w:jc w:val="left"/>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门卫、公共厕所</w:t>
            </w:r>
          </w:p>
        </w:tc>
        <w:tc>
          <w:tcPr>
            <w:tcW w:w="750"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00" w:lineRule="exact"/>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w:t>
            </w:r>
          </w:p>
        </w:tc>
        <w:tc>
          <w:tcPr>
            <w:tcW w:w="975"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00" w:lineRule="exact"/>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4500</w:t>
            </w:r>
          </w:p>
        </w:tc>
        <w:tc>
          <w:tcPr>
            <w:tcW w:w="4583"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00" w:lineRule="exact"/>
              <w:jc w:val="left"/>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土建、水电安装、洁具、装饰等。按建筑面积计算。外墙采用真石漆或面砖，内墙面及地面采用面砖铺贴。窗为断桥隔热窗（不包含场外附属）</w:t>
            </w:r>
          </w:p>
        </w:tc>
      </w:tr>
      <w:tr w:rsidR="00B32B51">
        <w:trPr>
          <w:jc w:val="center"/>
        </w:trPr>
        <w:tc>
          <w:tcPr>
            <w:tcW w:w="526"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00" w:lineRule="exact"/>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7</w:t>
            </w:r>
          </w:p>
        </w:tc>
        <w:tc>
          <w:tcPr>
            <w:tcW w:w="1995"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00" w:lineRule="exact"/>
              <w:jc w:val="left"/>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围墙</w:t>
            </w:r>
          </w:p>
        </w:tc>
        <w:tc>
          <w:tcPr>
            <w:tcW w:w="750"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00" w:lineRule="exact"/>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m</w:t>
            </w:r>
          </w:p>
        </w:tc>
        <w:tc>
          <w:tcPr>
            <w:tcW w:w="975"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00" w:lineRule="exact"/>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1500</w:t>
            </w:r>
          </w:p>
        </w:tc>
        <w:tc>
          <w:tcPr>
            <w:tcW w:w="4583"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00" w:lineRule="exact"/>
              <w:jc w:val="left"/>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高度</w:t>
            </w:r>
            <w:r>
              <w:rPr>
                <w:rFonts w:ascii="仿宋_GB2312" w:eastAsia="仿宋_GB2312" w:hAnsi="仿宋_GB2312" w:cs="仿宋_GB2312" w:hint="eastAsia"/>
                <w:color w:val="000000"/>
                <w:kern w:val="0"/>
                <w:szCs w:val="21"/>
                <w:lang w:bidi="ar"/>
              </w:rPr>
              <w:t>2.2</w:t>
            </w:r>
            <w:r>
              <w:rPr>
                <w:rFonts w:ascii="仿宋_GB2312" w:eastAsia="仿宋_GB2312" w:hAnsi="仿宋_GB2312" w:cs="仿宋_GB2312" w:hint="eastAsia"/>
                <w:color w:val="000000"/>
                <w:kern w:val="0"/>
                <w:szCs w:val="21"/>
                <w:lang w:bidi="ar"/>
              </w:rPr>
              <w:t>米内</w:t>
            </w:r>
          </w:p>
        </w:tc>
      </w:tr>
      <w:tr w:rsidR="00B32B51">
        <w:trPr>
          <w:jc w:val="center"/>
        </w:trPr>
        <w:tc>
          <w:tcPr>
            <w:tcW w:w="526"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00" w:lineRule="exact"/>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8</w:t>
            </w:r>
          </w:p>
        </w:tc>
        <w:tc>
          <w:tcPr>
            <w:tcW w:w="1995"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00" w:lineRule="exact"/>
              <w:jc w:val="left"/>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道路</w:t>
            </w:r>
          </w:p>
        </w:tc>
        <w:tc>
          <w:tcPr>
            <w:tcW w:w="750"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00" w:lineRule="exact"/>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w:t>
            </w:r>
          </w:p>
        </w:tc>
        <w:tc>
          <w:tcPr>
            <w:tcW w:w="975"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00" w:lineRule="exact"/>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350</w:t>
            </w:r>
          </w:p>
        </w:tc>
        <w:tc>
          <w:tcPr>
            <w:tcW w:w="4583"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00" w:lineRule="exact"/>
              <w:jc w:val="left"/>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沥青面层（含结构层）</w:t>
            </w:r>
          </w:p>
        </w:tc>
      </w:tr>
      <w:tr w:rsidR="00B32B51">
        <w:trPr>
          <w:jc w:val="center"/>
        </w:trPr>
        <w:tc>
          <w:tcPr>
            <w:tcW w:w="526"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00" w:lineRule="exact"/>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9</w:t>
            </w:r>
          </w:p>
        </w:tc>
        <w:tc>
          <w:tcPr>
            <w:tcW w:w="1995"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00" w:lineRule="exact"/>
              <w:jc w:val="left"/>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硬铺装</w:t>
            </w:r>
          </w:p>
        </w:tc>
        <w:tc>
          <w:tcPr>
            <w:tcW w:w="750"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00" w:lineRule="exact"/>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w:t>
            </w:r>
          </w:p>
        </w:tc>
        <w:tc>
          <w:tcPr>
            <w:tcW w:w="975"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00" w:lineRule="exact"/>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380</w:t>
            </w:r>
          </w:p>
        </w:tc>
        <w:tc>
          <w:tcPr>
            <w:tcW w:w="4583"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00" w:lineRule="exact"/>
              <w:jc w:val="left"/>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以火烧板等花岗岩及透水砖为主（含结构层）</w:t>
            </w:r>
          </w:p>
        </w:tc>
      </w:tr>
      <w:tr w:rsidR="00B32B51">
        <w:trPr>
          <w:jc w:val="center"/>
        </w:trPr>
        <w:tc>
          <w:tcPr>
            <w:tcW w:w="526"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00" w:lineRule="exact"/>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10</w:t>
            </w:r>
          </w:p>
        </w:tc>
        <w:tc>
          <w:tcPr>
            <w:tcW w:w="1995"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00" w:lineRule="exact"/>
              <w:jc w:val="left"/>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综合型绿化景观</w:t>
            </w:r>
          </w:p>
        </w:tc>
        <w:tc>
          <w:tcPr>
            <w:tcW w:w="750"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00" w:lineRule="exact"/>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w:t>
            </w:r>
          </w:p>
        </w:tc>
        <w:tc>
          <w:tcPr>
            <w:tcW w:w="975"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00" w:lineRule="exact"/>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250</w:t>
            </w:r>
          </w:p>
        </w:tc>
        <w:tc>
          <w:tcPr>
            <w:tcW w:w="4583"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00" w:lineRule="exact"/>
              <w:jc w:val="left"/>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按绿化面积算（含少量景观）</w:t>
            </w:r>
          </w:p>
        </w:tc>
      </w:tr>
      <w:tr w:rsidR="00B32B51">
        <w:trPr>
          <w:jc w:val="center"/>
        </w:trPr>
        <w:tc>
          <w:tcPr>
            <w:tcW w:w="526"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00" w:lineRule="exact"/>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11</w:t>
            </w:r>
          </w:p>
        </w:tc>
        <w:tc>
          <w:tcPr>
            <w:tcW w:w="1995"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00" w:lineRule="exact"/>
              <w:jc w:val="left"/>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塑胶跑道</w:t>
            </w:r>
          </w:p>
        </w:tc>
        <w:tc>
          <w:tcPr>
            <w:tcW w:w="750"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00" w:lineRule="exact"/>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w:t>
            </w:r>
          </w:p>
        </w:tc>
        <w:tc>
          <w:tcPr>
            <w:tcW w:w="975"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00" w:lineRule="exact"/>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450</w:t>
            </w:r>
          </w:p>
        </w:tc>
        <w:tc>
          <w:tcPr>
            <w:tcW w:w="4583"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00" w:lineRule="exact"/>
              <w:jc w:val="left"/>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按塑胶实铺面积算（含结构层）</w:t>
            </w:r>
          </w:p>
        </w:tc>
      </w:tr>
      <w:tr w:rsidR="00B32B51">
        <w:trPr>
          <w:jc w:val="center"/>
        </w:trPr>
        <w:tc>
          <w:tcPr>
            <w:tcW w:w="526"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00" w:lineRule="exact"/>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12</w:t>
            </w:r>
          </w:p>
        </w:tc>
        <w:tc>
          <w:tcPr>
            <w:tcW w:w="1995"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00" w:lineRule="exact"/>
              <w:jc w:val="left"/>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室外管线</w:t>
            </w:r>
          </w:p>
        </w:tc>
        <w:tc>
          <w:tcPr>
            <w:tcW w:w="750"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00" w:lineRule="exact"/>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w:t>
            </w:r>
          </w:p>
        </w:tc>
        <w:tc>
          <w:tcPr>
            <w:tcW w:w="975"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00" w:lineRule="exact"/>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300</w:t>
            </w:r>
          </w:p>
        </w:tc>
        <w:tc>
          <w:tcPr>
            <w:tcW w:w="4583"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00" w:lineRule="exact"/>
              <w:jc w:val="left"/>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综合管线，</w:t>
            </w:r>
            <w:r>
              <w:rPr>
                <w:rFonts w:ascii="仿宋_GB2312" w:eastAsia="仿宋_GB2312" w:hAnsi="仿宋_GB2312" w:cs="仿宋_GB2312" w:hint="eastAsia"/>
                <w:color w:val="000000"/>
                <w:kern w:val="0"/>
                <w:szCs w:val="21"/>
                <w:lang w:bidi="ar"/>
              </w:rPr>
              <w:t>按室外面积计算</w:t>
            </w:r>
          </w:p>
        </w:tc>
      </w:tr>
      <w:tr w:rsidR="00B32B51">
        <w:trPr>
          <w:jc w:val="center"/>
        </w:trPr>
        <w:tc>
          <w:tcPr>
            <w:tcW w:w="526"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00" w:lineRule="exact"/>
              <w:jc w:val="center"/>
              <w:textAlignment w:val="center"/>
              <w:rPr>
                <w:rFonts w:ascii="仿宋_GB2312" w:eastAsia="仿宋_GB2312" w:hAnsi="仿宋_GB2312" w:cs="仿宋_GB2312"/>
                <w:b/>
                <w:bCs/>
                <w:color w:val="000000"/>
                <w:szCs w:val="21"/>
              </w:rPr>
            </w:pPr>
            <w:r>
              <w:rPr>
                <w:rFonts w:ascii="仿宋_GB2312" w:eastAsia="仿宋_GB2312" w:hAnsi="仿宋_GB2312" w:cs="仿宋_GB2312" w:hint="eastAsia"/>
                <w:b/>
                <w:bCs/>
                <w:color w:val="000000"/>
                <w:kern w:val="0"/>
                <w:szCs w:val="21"/>
                <w:lang w:bidi="ar"/>
              </w:rPr>
              <w:t>三</w:t>
            </w:r>
          </w:p>
        </w:tc>
        <w:tc>
          <w:tcPr>
            <w:tcW w:w="8303" w:type="dxa"/>
            <w:gridSpan w:val="4"/>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00" w:lineRule="exact"/>
              <w:jc w:val="left"/>
              <w:textAlignment w:val="center"/>
              <w:rPr>
                <w:rFonts w:ascii="仿宋_GB2312" w:eastAsia="仿宋_GB2312" w:hAnsi="仿宋_GB2312" w:cs="仿宋_GB2312"/>
                <w:b/>
                <w:bCs/>
                <w:color w:val="000000"/>
                <w:szCs w:val="21"/>
              </w:rPr>
            </w:pPr>
            <w:r>
              <w:rPr>
                <w:rFonts w:ascii="仿宋_GB2312" w:eastAsia="仿宋_GB2312" w:hAnsi="仿宋_GB2312" w:cs="仿宋_GB2312" w:hint="eastAsia"/>
                <w:b/>
                <w:bCs/>
                <w:color w:val="000000"/>
                <w:kern w:val="0"/>
                <w:szCs w:val="21"/>
                <w:lang w:bidi="ar"/>
              </w:rPr>
              <w:t>装饰工程</w:t>
            </w:r>
          </w:p>
        </w:tc>
      </w:tr>
      <w:tr w:rsidR="00B32B51">
        <w:trPr>
          <w:jc w:val="center"/>
        </w:trPr>
        <w:tc>
          <w:tcPr>
            <w:tcW w:w="526"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13</w:t>
            </w:r>
          </w:p>
        </w:tc>
        <w:tc>
          <w:tcPr>
            <w:tcW w:w="1995"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0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单独装修工程</w:t>
            </w:r>
          </w:p>
        </w:tc>
        <w:tc>
          <w:tcPr>
            <w:tcW w:w="750"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975"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1100</w:t>
            </w:r>
          </w:p>
        </w:tc>
        <w:tc>
          <w:tcPr>
            <w:tcW w:w="4583"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0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各类装饰本身、水电安装、空调、消防等。以装修建筑面积计算</w:t>
            </w:r>
          </w:p>
        </w:tc>
      </w:tr>
      <w:tr w:rsidR="00B32B51">
        <w:trPr>
          <w:jc w:val="center"/>
        </w:trPr>
        <w:tc>
          <w:tcPr>
            <w:tcW w:w="526"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14</w:t>
            </w:r>
          </w:p>
        </w:tc>
        <w:tc>
          <w:tcPr>
            <w:tcW w:w="1995"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0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立面改造（一般弹性涂料）</w:t>
            </w:r>
          </w:p>
        </w:tc>
        <w:tc>
          <w:tcPr>
            <w:tcW w:w="750"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975"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100</w:t>
            </w:r>
          </w:p>
        </w:tc>
        <w:tc>
          <w:tcPr>
            <w:tcW w:w="4583"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0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外立面的原墙面空鼓凿除、抹灰、涂料、脚手架等。以改造面积计算</w:t>
            </w:r>
          </w:p>
        </w:tc>
      </w:tr>
      <w:tr w:rsidR="00B32B51">
        <w:trPr>
          <w:jc w:val="center"/>
        </w:trPr>
        <w:tc>
          <w:tcPr>
            <w:tcW w:w="526"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15</w:t>
            </w:r>
          </w:p>
        </w:tc>
        <w:tc>
          <w:tcPr>
            <w:tcW w:w="1995"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00" w:lineRule="exact"/>
              <w:jc w:val="left"/>
              <w:textAlignment w:val="center"/>
              <w:rPr>
                <w:rFonts w:ascii="仿宋_GB2312" w:eastAsia="仿宋_GB2312" w:hAnsi="仿宋_GB2312" w:cs="仿宋_GB2312"/>
                <w:color w:val="000000"/>
                <w:szCs w:val="21"/>
              </w:rPr>
            </w:pPr>
            <w:r>
              <w:rPr>
                <w:rStyle w:val="font61"/>
                <w:rFonts w:hAnsi="仿宋_GB2312" w:hint="eastAsia"/>
                <w:sz w:val="21"/>
                <w:szCs w:val="21"/>
                <w:lang w:bidi="ar"/>
              </w:rPr>
              <w:t>立面改造（真石漆）</w:t>
            </w:r>
          </w:p>
        </w:tc>
        <w:tc>
          <w:tcPr>
            <w:tcW w:w="750"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975"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150</w:t>
            </w:r>
          </w:p>
        </w:tc>
        <w:tc>
          <w:tcPr>
            <w:tcW w:w="4583"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0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外立面的原墙面空鼓凿除、抹灰、涂料、脚手架等。以改造面积计算</w:t>
            </w:r>
          </w:p>
        </w:tc>
      </w:tr>
      <w:tr w:rsidR="00B32B51">
        <w:trPr>
          <w:jc w:val="center"/>
        </w:trPr>
        <w:tc>
          <w:tcPr>
            <w:tcW w:w="526"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00" w:lineRule="exact"/>
              <w:jc w:val="center"/>
              <w:textAlignment w:val="center"/>
              <w:rPr>
                <w:rFonts w:ascii="仿宋_GB2312" w:eastAsia="仿宋_GB2312" w:hAnsi="仿宋_GB2312" w:cs="仿宋_GB2312"/>
                <w:b/>
                <w:bCs/>
                <w:color w:val="000000"/>
                <w:szCs w:val="21"/>
              </w:rPr>
            </w:pPr>
            <w:r>
              <w:rPr>
                <w:rFonts w:ascii="仿宋_GB2312" w:eastAsia="仿宋_GB2312" w:hAnsi="仿宋_GB2312" w:cs="仿宋_GB2312" w:hint="eastAsia"/>
                <w:b/>
                <w:bCs/>
                <w:color w:val="000000"/>
                <w:kern w:val="0"/>
                <w:szCs w:val="21"/>
                <w:lang w:bidi="ar"/>
              </w:rPr>
              <w:t>四</w:t>
            </w:r>
          </w:p>
        </w:tc>
        <w:tc>
          <w:tcPr>
            <w:tcW w:w="8303" w:type="dxa"/>
            <w:gridSpan w:val="4"/>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00" w:lineRule="exact"/>
              <w:jc w:val="left"/>
              <w:textAlignment w:val="center"/>
              <w:rPr>
                <w:rFonts w:ascii="仿宋_GB2312" w:eastAsia="仿宋_GB2312" w:hAnsi="仿宋_GB2312" w:cs="仿宋_GB2312"/>
                <w:b/>
                <w:bCs/>
                <w:color w:val="000000"/>
                <w:szCs w:val="21"/>
              </w:rPr>
            </w:pPr>
            <w:r>
              <w:rPr>
                <w:rFonts w:ascii="仿宋_GB2312" w:eastAsia="仿宋_GB2312" w:hAnsi="仿宋_GB2312" w:cs="仿宋_GB2312" w:hint="eastAsia"/>
                <w:b/>
                <w:bCs/>
                <w:color w:val="000000"/>
                <w:kern w:val="0"/>
                <w:szCs w:val="21"/>
                <w:lang w:bidi="ar"/>
              </w:rPr>
              <w:t>绿色建筑及装配式建筑增加费</w:t>
            </w:r>
          </w:p>
        </w:tc>
      </w:tr>
      <w:tr w:rsidR="00B32B51">
        <w:trPr>
          <w:jc w:val="center"/>
        </w:trPr>
        <w:tc>
          <w:tcPr>
            <w:tcW w:w="526"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16</w:t>
            </w:r>
          </w:p>
        </w:tc>
        <w:tc>
          <w:tcPr>
            <w:tcW w:w="1995"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0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一星级</w:t>
            </w:r>
            <w:r>
              <w:rPr>
                <w:rFonts w:ascii="仿宋_GB2312" w:eastAsia="仿宋_GB2312" w:hAnsi="仿宋_GB2312" w:cs="仿宋_GB2312" w:hint="eastAsia"/>
                <w:b/>
                <w:bCs/>
                <w:color w:val="000000"/>
                <w:kern w:val="0"/>
                <w:szCs w:val="21"/>
                <w:lang w:bidi="ar"/>
              </w:rPr>
              <w:t>绿色建筑</w:t>
            </w:r>
          </w:p>
        </w:tc>
        <w:tc>
          <w:tcPr>
            <w:tcW w:w="750"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975"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3%</w:t>
            </w:r>
          </w:p>
        </w:tc>
        <w:tc>
          <w:tcPr>
            <w:tcW w:w="4583"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0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按相应类别控制指标计算</w:t>
            </w:r>
          </w:p>
        </w:tc>
      </w:tr>
      <w:tr w:rsidR="00B32B51">
        <w:trPr>
          <w:jc w:val="center"/>
        </w:trPr>
        <w:tc>
          <w:tcPr>
            <w:tcW w:w="526"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lastRenderedPageBreak/>
              <w:t>17</w:t>
            </w:r>
          </w:p>
        </w:tc>
        <w:tc>
          <w:tcPr>
            <w:tcW w:w="1995"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0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二星级</w:t>
            </w:r>
            <w:r>
              <w:rPr>
                <w:rFonts w:ascii="仿宋_GB2312" w:eastAsia="仿宋_GB2312" w:hAnsi="仿宋_GB2312" w:cs="仿宋_GB2312" w:hint="eastAsia"/>
                <w:b/>
                <w:bCs/>
                <w:color w:val="000000"/>
                <w:kern w:val="0"/>
                <w:szCs w:val="21"/>
                <w:lang w:bidi="ar"/>
              </w:rPr>
              <w:t>绿色建筑</w:t>
            </w:r>
          </w:p>
        </w:tc>
        <w:tc>
          <w:tcPr>
            <w:tcW w:w="750"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975"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6%</w:t>
            </w:r>
          </w:p>
        </w:tc>
        <w:tc>
          <w:tcPr>
            <w:tcW w:w="4583"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0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按相应类别控制指标计算</w:t>
            </w:r>
          </w:p>
        </w:tc>
      </w:tr>
      <w:tr w:rsidR="00B32B51">
        <w:trPr>
          <w:jc w:val="center"/>
        </w:trPr>
        <w:tc>
          <w:tcPr>
            <w:tcW w:w="526"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18</w:t>
            </w:r>
          </w:p>
        </w:tc>
        <w:tc>
          <w:tcPr>
            <w:tcW w:w="1995"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0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三星级</w:t>
            </w:r>
            <w:r>
              <w:rPr>
                <w:rFonts w:ascii="仿宋_GB2312" w:eastAsia="仿宋_GB2312" w:hAnsi="仿宋_GB2312" w:cs="仿宋_GB2312" w:hint="eastAsia"/>
                <w:b/>
                <w:bCs/>
                <w:color w:val="000000"/>
                <w:kern w:val="0"/>
                <w:szCs w:val="21"/>
                <w:lang w:bidi="ar"/>
              </w:rPr>
              <w:t>绿色建筑</w:t>
            </w:r>
          </w:p>
        </w:tc>
        <w:tc>
          <w:tcPr>
            <w:tcW w:w="750"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975"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12%</w:t>
            </w:r>
          </w:p>
        </w:tc>
        <w:tc>
          <w:tcPr>
            <w:tcW w:w="4583"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0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按相应类别控制指标计算</w:t>
            </w:r>
          </w:p>
        </w:tc>
      </w:tr>
      <w:tr w:rsidR="00B32B51">
        <w:trPr>
          <w:jc w:val="center"/>
        </w:trPr>
        <w:tc>
          <w:tcPr>
            <w:tcW w:w="526"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19</w:t>
            </w:r>
          </w:p>
        </w:tc>
        <w:tc>
          <w:tcPr>
            <w:tcW w:w="1995"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0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装配式建筑（按装配率</w:t>
            </w:r>
            <w:r>
              <w:rPr>
                <w:rFonts w:ascii="仿宋_GB2312" w:eastAsia="仿宋_GB2312" w:hAnsi="仿宋_GB2312" w:cs="仿宋_GB2312" w:hint="eastAsia"/>
                <w:color w:val="000000"/>
                <w:kern w:val="0"/>
                <w:szCs w:val="21"/>
                <w:lang w:bidi="ar"/>
              </w:rPr>
              <w:t>&gt;60%</w:t>
            </w:r>
            <w:r>
              <w:rPr>
                <w:rFonts w:ascii="仿宋_GB2312" w:eastAsia="仿宋_GB2312" w:hAnsi="仿宋_GB2312" w:cs="仿宋_GB2312" w:hint="eastAsia"/>
                <w:color w:val="000000"/>
                <w:kern w:val="0"/>
                <w:szCs w:val="21"/>
                <w:lang w:bidi="ar"/>
              </w:rPr>
              <w:t>）</w:t>
            </w:r>
          </w:p>
        </w:tc>
        <w:tc>
          <w:tcPr>
            <w:tcW w:w="750"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975"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200</w:t>
            </w:r>
          </w:p>
        </w:tc>
        <w:tc>
          <w:tcPr>
            <w:tcW w:w="4583"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0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按相应类别控制指标计算</w:t>
            </w:r>
          </w:p>
        </w:tc>
      </w:tr>
    </w:tbl>
    <w:p w:rsidR="00B32B51" w:rsidRDefault="00B32B51">
      <w:pPr>
        <w:pStyle w:val="Char"/>
        <w:spacing w:line="240" w:lineRule="exact"/>
        <w:rPr>
          <w:rFonts w:ascii="宋体" w:hAnsi="宋体" w:cs="宋体"/>
          <w:color w:val="000000"/>
          <w:kern w:val="0"/>
          <w:sz w:val="28"/>
          <w:szCs w:val="28"/>
          <w:lang w:bidi="ar"/>
        </w:rPr>
      </w:pPr>
    </w:p>
    <w:p w:rsidR="00B32B51" w:rsidRDefault="006E6370">
      <w:pPr>
        <w:tabs>
          <w:tab w:val="left" w:pos="1874"/>
          <w:tab w:val="center" w:pos="4356"/>
        </w:tabs>
        <w:spacing w:beforeLines="50" w:before="157" w:afterLines="50" w:after="157" w:line="560" w:lineRule="exact"/>
        <w:jc w:val="center"/>
        <w:outlineLvl w:val="0"/>
        <w:rPr>
          <w:rFonts w:ascii="黑体" w:eastAsia="黑体" w:hAnsi="黑体" w:cs="黑体"/>
          <w:sz w:val="32"/>
          <w:szCs w:val="32"/>
        </w:rPr>
      </w:pPr>
      <w:bookmarkStart w:id="2" w:name="_Toc29976"/>
      <w:r>
        <w:rPr>
          <w:rFonts w:ascii="黑体" w:eastAsia="黑体" w:hAnsi="黑体" w:cs="黑体" w:hint="eastAsia"/>
          <w:color w:val="000000"/>
          <w:kern w:val="0"/>
          <w:sz w:val="32"/>
          <w:szCs w:val="32"/>
          <w:lang w:bidi="ar"/>
        </w:rPr>
        <w:t>（二）房建工程概算控制指标</w:t>
      </w:r>
      <w:bookmarkEnd w:id="2"/>
    </w:p>
    <w:p w:rsidR="00B32B51" w:rsidRDefault="006E6370">
      <w:pPr>
        <w:spacing w:line="560" w:lineRule="exact"/>
        <w:ind w:firstLineChars="200" w:firstLine="640"/>
        <w:textAlignment w:val="top"/>
        <w:rPr>
          <w:rFonts w:ascii="仿宋_GB2312" w:eastAsia="仿宋_GB2312" w:hAnsi="仿宋_GB2312" w:cs="仿宋_GB2312"/>
          <w:color w:val="000000"/>
          <w:kern w:val="0"/>
          <w:sz w:val="32"/>
          <w:szCs w:val="32"/>
          <w:lang w:bidi="ar"/>
        </w:rPr>
      </w:pPr>
      <w:r>
        <w:rPr>
          <w:rFonts w:ascii="黑体" w:eastAsia="黑体" w:hAnsi="黑体" w:cs="黑体" w:hint="eastAsia"/>
          <w:color w:val="000000"/>
          <w:kern w:val="0"/>
          <w:sz w:val="32"/>
          <w:szCs w:val="32"/>
          <w:lang w:bidi="ar"/>
        </w:rPr>
        <w:t>一、概算控制指标编制说明</w:t>
      </w:r>
      <w:r>
        <w:rPr>
          <w:rStyle w:val="font51"/>
          <w:rFonts w:ascii="黑体" w:eastAsia="黑体" w:hAnsi="黑体" w:cs="黑体" w:hint="eastAsia"/>
          <w:sz w:val="32"/>
          <w:szCs w:val="32"/>
          <w:lang w:bidi="ar"/>
        </w:rPr>
        <w:br/>
      </w:r>
      <w:r>
        <w:rPr>
          <w:rStyle w:val="font51"/>
          <w:rFonts w:ascii="仿宋_GB2312" w:eastAsia="仿宋_GB2312" w:hAnsi="仿宋_GB2312" w:cs="仿宋_GB2312" w:hint="eastAsia"/>
          <w:sz w:val="32"/>
          <w:szCs w:val="32"/>
          <w:lang w:bidi="ar"/>
        </w:rPr>
        <w:t xml:space="preserve">    1</w:t>
      </w:r>
      <w:r>
        <w:rPr>
          <w:rFonts w:ascii="仿宋_GB2312" w:eastAsia="仿宋_GB2312" w:hAnsi="仿宋_GB2312" w:cs="仿宋_GB2312" w:hint="eastAsia"/>
          <w:color w:val="000000"/>
          <w:kern w:val="0"/>
          <w:sz w:val="32"/>
          <w:szCs w:val="32"/>
          <w:lang w:bidi="ar"/>
        </w:rPr>
        <w:t>.</w:t>
      </w:r>
      <w:r>
        <w:rPr>
          <w:rFonts w:ascii="仿宋_GB2312" w:eastAsia="仿宋_GB2312" w:hAnsi="仿宋_GB2312" w:cs="仿宋_GB2312" w:hint="eastAsia"/>
          <w:color w:val="000000"/>
          <w:kern w:val="0"/>
          <w:sz w:val="32"/>
          <w:szCs w:val="32"/>
          <w:lang w:bidi="ar"/>
        </w:rPr>
        <w:t>《浙江省土建工程概算定额（</w:t>
      </w:r>
      <w:r>
        <w:rPr>
          <w:rStyle w:val="font51"/>
          <w:rFonts w:ascii="仿宋_GB2312" w:eastAsia="仿宋_GB2312" w:hAnsi="仿宋_GB2312" w:cs="仿宋_GB2312" w:hint="eastAsia"/>
          <w:sz w:val="32"/>
          <w:szCs w:val="32"/>
          <w:lang w:bidi="ar"/>
        </w:rPr>
        <w:t>2018</w:t>
      </w:r>
      <w:r>
        <w:rPr>
          <w:rFonts w:ascii="仿宋_GB2312" w:eastAsia="仿宋_GB2312" w:hAnsi="仿宋_GB2312" w:cs="仿宋_GB2312" w:hint="eastAsia"/>
          <w:color w:val="000000"/>
          <w:kern w:val="0"/>
          <w:sz w:val="32"/>
          <w:szCs w:val="32"/>
          <w:lang w:bidi="ar"/>
        </w:rPr>
        <w:t>版）》；</w:t>
      </w:r>
    </w:p>
    <w:p w:rsidR="00B32B51" w:rsidRDefault="006E6370">
      <w:pPr>
        <w:spacing w:line="560" w:lineRule="exact"/>
        <w:ind w:firstLineChars="200" w:firstLine="640"/>
        <w:textAlignment w:val="top"/>
        <w:rPr>
          <w:rFonts w:ascii="仿宋_GB2312" w:eastAsia="仿宋_GB2312" w:hAnsi="仿宋_GB2312" w:cs="仿宋_GB2312"/>
          <w:color w:val="000000"/>
          <w:kern w:val="0"/>
          <w:sz w:val="32"/>
          <w:szCs w:val="32"/>
          <w:lang w:bidi="ar"/>
        </w:rPr>
      </w:pPr>
      <w:r>
        <w:rPr>
          <w:rStyle w:val="font51"/>
          <w:rFonts w:ascii="仿宋_GB2312" w:eastAsia="仿宋_GB2312" w:hAnsi="仿宋_GB2312" w:cs="仿宋_GB2312" w:hint="eastAsia"/>
          <w:sz w:val="32"/>
          <w:szCs w:val="32"/>
          <w:lang w:bidi="ar"/>
        </w:rPr>
        <w:t>2</w:t>
      </w:r>
      <w:r>
        <w:rPr>
          <w:rFonts w:ascii="仿宋_GB2312" w:eastAsia="仿宋_GB2312" w:hAnsi="仿宋_GB2312" w:cs="仿宋_GB2312" w:hint="eastAsia"/>
          <w:color w:val="000000"/>
          <w:kern w:val="0"/>
          <w:sz w:val="32"/>
          <w:szCs w:val="32"/>
          <w:lang w:bidi="ar"/>
        </w:rPr>
        <w:t>.</w:t>
      </w:r>
      <w:r>
        <w:rPr>
          <w:rFonts w:ascii="仿宋_GB2312" w:eastAsia="仿宋_GB2312" w:hAnsi="仿宋_GB2312" w:cs="仿宋_GB2312" w:hint="eastAsia"/>
          <w:color w:val="000000"/>
          <w:kern w:val="0"/>
          <w:sz w:val="32"/>
          <w:szCs w:val="32"/>
          <w:lang w:bidi="ar"/>
        </w:rPr>
        <w:t>《浙江省市政工程概算定额（</w:t>
      </w:r>
      <w:r>
        <w:rPr>
          <w:rStyle w:val="font51"/>
          <w:rFonts w:ascii="仿宋_GB2312" w:eastAsia="仿宋_GB2312" w:hAnsi="仿宋_GB2312" w:cs="仿宋_GB2312" w:hint="eastAsia"/>
          <w:sz w:val="32"/>
          <w:szCs w:val="32"/>
          <w:lang w:bidi="ar"/>
        </w:rPr>
        <w:t>2018</w:t>
      </w:r>
      <w:r>
        <w:rPr>
          <w:rFonts w:ascii="仿宋_GB2312" w:eastAsia="仿宋_GB2312" w:hAnsi="仿宋_GB2312" w:cs="仿宋_GB2312" w:hint="eastAsia"/>
          <w:color w:val="000000"/>
          <w:kern w:val="0"/>
          <w:sz w:val="32"/>
          <w:szCs w:val="32"/>
          <w:lang w:bidi="ar"/>
        </w:rPr>
        <w:t>版）》；</w:t>
      </w:r>
    </w:p>
    <w:p w:rsidR="00B32B51" w:rsidRDefault="006E6370">
      <w:pPr>
        <w:spacing w:line="560" w:lineRule="exact"/>
        <w:ind w:firstLineChars="200" w:firstLine="640"/>
        <w:textAlignment w:val="top"/>
        <w:rPr>
          <w:rFonts w:ascii="仿宋_GB2312" w:eastAsia="仿宋_GB2312" w:hAnsi="仿宋_GB2312" w:cs="仿宋_GB2312"/>
          <w:color w:val="000000"/>
          <w:kern w:val="0"/>
          <w:sz w:val="32"/>
          <w:szCs w:val="32"/>
          <w:lang w:bidi="ar"/>
        </w:rPr>
      </w:pPr>
      <w:r>
        <w:rPr>
          <w:rStyle w:val="font51"/>
          <w:rFonts w:ascii="仿宋_GB2312" w:eastAsia="仿宋_GB2312" w:hAnsi="仿宋_GB2312" w:cs="仿宋_GB2312" w:hint="eastAsia"/>
          <w:sz w:val="32"/>
          <w:szCs w:val="32"/>
          <w:lang w:bidi="ar"/>
        </w:rPr>
        <w:t>3</w:t>
      </w:r>
      <w:r>
        <w:rPr>
          <w:rFonts w:ascii="仿宋_GB2312" w:eastAsia="仿宋_GB2312" w:hAnsi="仿宋_GB2312" w:cs="仿宋_GB2312" w:hint="eastAsia"/>
          <w:color w:val="000000"/>
          <w:kern w:val="0"/>
          <w:sz w:val="32"/>
          <w:szCs w:val="32"/>
          <w:lang w:bidi="ar"/>
        </w:rPr>
        <w:t>.</w:t>
      </w:r>
      <w:r>
        <w:rPr>
          <w:rFonts w:ascii="仿宋_GB2312" w:eastAsia="仿宋_GB2312" w:hAnsi="仿宋_GB2312" w:cs="仿宋_GB2312" w:hint="eastAsia"/>
          <w:color w:val="000000"/>
          <w:kern w:val="0"/>
          <w:sz w:val="32"/>
          <w:szCs w:val="32"/>
          <w:lang w:bidi="ar"/>
        </w:rPr>
        <w:t>《浙江省园林绿化及仿古建筑工程概算定额（</w:t>
      </w:r>
      <w:r>
        <w:rPr>
          <w:rStyle w:val="font51"/>
          <w:rFonts w:ascii="仿宋_GB2312" w:eastAsia="仿宋_GB2312" w:hAnsi="仿宋_GB2312" w:cs="仿宋_GB2312" w:hint="eastAsia"/>
          <w:sz w:val="32"/>
          <w:szCs w:val="32"/>
          <w:lang w:bidi="ar"/>
        </w:rPr>
        <w:t>2018</w:t>
      </w:r>
      <w:r>
        <w:rPr>
          <w:rFonts w:ascii="仿宋_GB2312" w:eastAsia="仿宋_GB2312" w:hAnsi="仿宋_GB2312" w:cs="仿宋_GB2312" w:hint="eastAsia"/>
          <w:color w:val="000000"/>
          <w:kern w:val="0"/>
          <w:sz w:val="32"/>
          <w:szCs w:val="32"/>
          <w:lang w:bidi="ar"/>
        </w:rPr>
        <w:t>版）》</w:t>
      </w:r>
    </w:p>
    <w:p w:rsidR="00B32B51" w:rsidRDefault="006E6370">
      <w:pPr>
        <w:spacing w:line="560" w:lineRule="exact"/>
        <w:ind w:firstLineChars="200" w:firstLine="640"/>
        <w:textAlignment w:val="top"/>
        <w:rPr>
          <w:rFonts w:ascii="仿宋_GB2312" w:eastAsia="仿宋_GB2312" w:hAnsi="仿宋_GB2312" w:cs="仿宋_GB2312"/>
          <w:color w:val="000000"/>
          <w:kern w:val="0"/>
          <w:sz w:val="32"/>
          <w:szCs w:val="32"/>
          <w:lang w:bidi="ar"/>
        </w:rPr>
      </w:pPr>
      <w:r>
        <w:rPr>
          <w:rStyle w:val="font51"/>
          <w:rFonts w:ascii="仿宋_GB2312" w:eastAsia="仿宋_GB2312" w:hAnsi="仿宋_GB2312" w:cs="仿宋_GB2312" w:hint="eastAsia"/>
          <w:sz w:val="32"/>
          <w:szCs w:val="32"/>
          <w:lang w:bidi="ar"/>
        </w:rPr>
        <w:t>4</w:t>
      </w:r>
      <w:r>
        <w:rPr>
          <w:rFonts w:ascii="仿宋_GB2312" w:eastAsia="仿宋_GB2312" w:hAnsi="仿宋_GB2312" w:cs="仿宋_GB2312" w:hint="eastAsia"/>
          <w:color w:val="000000"/>
          <w:kern w:val="0"/>
          <w:sz w:val="32"/>
          <w:szCs w:val="32"/>
          <w:lang w:bidi="ar"/>
        </w:rPr>
        <w:t>.</w:t>
      </w:r>
      <w:r>
        <w:rPr>
          <w:rFonts w:ascii="仿宋_GB2312" w:eastAsia="仿宋_GB2312" w:hAnsi="仿宋_GB2312" w:cs="仿宋_GB2312" w:hint="eastAsia"/>
          <w:color w:val="000000"/>
          <w:kern w:val="0"/>
          <w:sz w:val="32"/>
          <w:szCs w:val="32"/>
          <w:lang w:bidi="ar"/>
        </w:rPr>
        <w:t>《浙江省建设工程计价规则（</w:t>
      </w:r>
      <w:r>
        <w:rPr>
          <w:rStyle w:val="font51"/>
          <w:rFonts w:ascii="仿宋_GB2312" w:eastAsia="仿宋_GB2312" w:hAnsi="仿宋_GB2312" w:cs="仿宋_GB2312" w:hint="eastAsia"/>
          <w:sz w:val="32"/>
          <w:szCs w:val="32"/>
          <w:lang w:bidi="ar"/>
        </w:rPr>
        <w:t>2018</w:t>
      </w:r>
      <w:r>
        <w:rPr>
          <w:rFonts w:ascii="仿宋_GB2312" w:eastAsia="仿宋_GB2312" w:hAnsi="仿宋_GB2312" w:cs="仿宋_GB2312" w:hint="eastAsia"/>
          <w:color w:val="000000"/>
          <w:kern w:val="0"/>
          <w:sz w:val="32"/>
          <w:szCs w:val="32"/>
          <w:lang w:bidi="ar"/>
        </w:rPr>
        <w:t>版）》；</w:t>
      </w:r>
    </w:p>
    <w:p w:rsidR="00B32B51" w:rsidRDefault="006E6370">
      <w:pPr>
        <w:spacing w:line="560" w:lineRule="exact"/>
        <w:ind w:firstLineChars="200" w:firstLine="640"/>
        <w:textAlignment w:val="top"/>
        <w:rPr>
          <w:rFonts w:ascii="仿宋_GB2312" w:eastAsia="仿宋_GB2312" w:hAnsi="仿宋_GB2312" w:cs="仿宋_GB2312"/>
          <w:color w:val="000000"/>
          <w:kern w:val="0"/>
          <w:sz w:val="32"/>
          <w:szCs w:val="32"/>
          <w:lang w:bidi="ar"/>
        </w:rPr>
      </w:pPr>
      <w:r>
        <w:rPr>
          <w:rStyle w:val="font51"/>
          <w:rFonts w:ascii="仿宋_GB2312" w:eastAsia="仿宋_GB2312" w:hAnsi="仿宋_GB2312" w:cs="仿宋_GB2312" w:hint="eastAsia"/>
          <w:sz w:val="32"/>
          <w:szCs w:val="32"/>
          <w:lang w:bidi="ar"/>
        </w:rPr>
        <w:t>5</w:t>
      </w:r>
      <w:r>
        <w:rPr>
          <w:rFonts w:ascii="仿宋_GB2312" w:eastAsia="仿宋_GB2312" w:hAnsi="仿宋_GB2312" w:cs="仿宋_GB2312" w:hint="eastAsia"/>
          <w:color w:val="000000"/>
          <w:kern w:val="0"/>
          <w:sz w:val="32"/>
          <w:szCs w:val="32"/>
          <w:lang w:bidi="ar"/>
        </w:rPr>
        <w:t>.</w:t>
      </w:r>
      <w:r>
        <w:rPr>
          <w:rFonts w:ascii="仿宋_GB2312" w:eastAsia="仿宋_GB2312" w:hAnsi="仿宋_GB2312" w:cs="仿宋_GB2312" w:hint="eastAsia"/>
          <w:color w:val="000000"/>
          <w:kern w:val="0"/>
          <w:sz w:val="32"/>
          <w:szCs w:val="32"/>
          <w:lang w:bidi="ar"/>
        </w:rPr>
        <w:t>《建设</w:t>
      </w:r>
      <w:r>
        <w:rPr>
          <w:rFonts w:ascii="仿宋_GB2312" w:eastAsia="仿宋_GB2312" w:hAnsi="仿宋_GB2312" w:cs="仿宋_GB2312" w:hint="eastAsia"/>
          <w:color w:val="000000"/>
          <w:kern w:val="0"/>
          <w:sz w:val="32"/>
          <w:szCs w:val="32"/>
          <w:lang w:bidi="ar"/>
        </w:rPr>
        <w:t>工程量清单计价规范》（</w:t>
      </w:r>
      <w:r>
        <w:rPr>
          <w:rStyle w:val="font51"/>
          <w:rFonts w:ascii="仿宋_GB2312" w:eastAsia="仿宋_GB2312" w:hAnsi="仿宋_GB2312" w:cs="仿宋_GB2312" w:hint="eastAsia"/>
          <w:sz w:val="32"/>
          <w:szCs w:val="32"/>
          <w:lang w:bidi="ar"/>
        </w:rPr>
        <w:t>GB50500</w:t>
      </w:r>
      <w:r>
        <w:rPr>
          <w:rFonts w:ascii="仿宋_GB2312" w:eastAsia="仿宋_GB2312" w:hAnsi="仿宋_GB2312" w:cs="仿宋_GB2312" w:hint="eastAsia"/>
          <w:color w:val="000000"/>
          <w:kern w:val="0"/>
          <w:sz w:val="32"/>
          <w:szCs w:val="32"/>
          <w:lang w:bidi="ar"/>
        </w:rPr>
        <w:t>－</w:t>
      </w:r>
      <w:r>
        <w:rPr>
          <w:rStyle w:val="font51"/>
          <w:rFonts w:ascii="仿宋_GB2312" w:eastAsia="仿宋_GB2312" w:hAnsi="仿宋_GB2312" w:cs="仿宋_GB2312" w:hint="eastAsia"/>
          <w:sz w:val="32"/>
          <w:szCs w:val="32"/>
          <w:lang w:bidi="ar"/>
        </w:rPr>
        <w:t>2013</w:t>
      </w:r>
      <w:r>
        <w:rPr>
          <w:rFonts w:ascii="仿宋_GB2312" w:eastAsia="仿宋_GB2312" w:hAnsi="仿宋_GB2312" w:cs="仿宋_GB2312" w:hint="eastAsia"/>
          <w:color w:val="000000"/>
          <w:kern w:val="0"/>
          <w:sz w:val="32"/>
          <w:szCs w:val="32"/>
          <w:lang w:bidi="ar"/>
        </w:rPr>
        <w:t>）并结合相关文件；</w:t>
      </w:r>
    </w:p>
    <w:p w:rsidR="00B32B51" w:rsidRDefault="006E6370">
      <w:pPr>
        <w:spacing w:line="560" w:lineRule="exact"/>
        <w:ind w:firstLineChars="200" w:firstLine="640"/>
        <w:textAlignment w:val="top"/>
        <w:rPr>
          <w:rFonts w:ascii="仿宋_GB2312" w:eastAsia="仿宋_GB2312" w:hAnsi="仿宋_GB2312" w:cs="仿宋_GB2312"/>
          <w:color w:val="000000"/>
          <w:kern w:val="0"/>
          <w:sz w:val="32"/>
          <w:szCs w:val="32"/>
          <w:lang w:bidi="ar"/>
        </w:rPr>
      </w:pPr>
      <w:r>
        <w:rPr>
          <w:rStyle w:val="font51"/>
          <w:rFonts w:ascii="仿宋_GB2312" w:eastAsia="仿宋_GB2312" w:hAnsi="仿宋_GB2312" w:cs="仿宋_GB2312" w:hint="eastAsia"/>
          <w:sz w:val="32"/>
          <w:szCs w:val="32"/>
          <w:lang w:bidi="ar"/>
        </w:rPr>
        <w:t>6</w:t>
      </w:r>
      <w:r>
        <w:rPr>
          <w:rFonts w:ascii="仿宋_GB2312" w:eastAsia="仿宋_GB2312" w:hAnsi="仿宋_GB2312" w:cs="仿宋_GB2312" w:hint="eastAsia"/>
          <w:color w:val="000000"/>
          <w:kern w:val="0"/>
          <w:sz w:val="32"/>
          <w:szCs w:val="32"/>
          <w:lang w:bidi="ar"/>
        </w:rPr>
        <w:t>.</w:t>
      </w:r>
      <w:r>
        <w:rPr>
          <w:rFonts w:ascii="仿宋_GB2312" w:eastAsia="仿宋_GB2312" w:hAnsi="仿宋_GB2312" w:cs="仿宋_GB2312" w:hint="eastAsia"/>
          <w:color w:val="000000"/>
          <w:kern w:val="0"/>
          <w:sz w:val="32"/>
          <w:szCs w:val="32"/>
          <w:lang w:bidi="ar"/>
        </w:rPr>
        <w:t>政府主管部门发布的补充计价依据、综合解释和有关调价文件；</w:t>
      </w:r>
    </w:p>
    <w:p w:rsidR="00B32B51" w:rsidRDefault="006E6370">
      <w:pPr>
        <w:spacing w:line="560" w:lineRule="exact"/>
        <w:ind w:firstLineChars="200" w:firstLine="640"/>
        <w:textAlignment w:val="top"/>
        <w:rPr>
          <w:rFonts w:ascii="仿宋_GB2312" w:eastAsia="仿宋_GB2312" w:hAnsi="仿宋_GB2312" w:cs="仿宋_GB2312"/>
          <w:color w:val="000000"/>
          <w:kern w:val="0"/>
          <w:sz w:val="32"/>
          <w:szCs w:val="32"/>
          <w:lang w:bidi="ar"/>
        </w:rPr>
      </w:pPr>
      <w:r>
        <w:rPr>
          <w:rStyle w:val="font51"/>
          <w:rFonts w:ascii="仿宋_GB2312" w:eastAsia="仿宋_GB2312" w:hAnsi="仿宋_GB2312" w:cs="仿宋_GB2312" w:hint="eastAsia"/>
          <w:sz w:val="32"/>
          <w:szCs w:val="32"/>
          <w:lang w:bidi="ar"/>
        </w:rPr>
        <w:t>7</w:t>
      </w:r>
      <w:r>
        <w:rPr>
          <w:rFonts w:ascii="仿宋_GB2312" w:eastAsia="仿宋_GB2312" w:hAnsi="仿宋_GB2312" w:cs="仿宋_GB2312" w:hint="eastAsia"/>
          <w:color w:val="000000"/>
          <w:kern w:val="0"/>
          <w:sz w:val="32"/>
          <w:szCs w:val="32"/>
          <w:lang w:bidi="ar"/>
        </w:rPr>
        <w:t>.</w:t>
      </w:r>
      <w:r>
        <w:rPr>
          <w:rFonts w:ascii="仿宋_GB2312" w:eastAsia="仿宋_GB2312" w:hAnsi="仿宋_GB2312" w:cs="仿宋_GB2312" w:hint="eastAsia"/>
          <w:color w:val="000000"/>
          <w:kern w:val="0"/>
          <w:sz w:val="32"/>
          <w:szCs w:val="32"/>
          <w:lang w:bidi="ar"/>
        </w:rPr>
        <w:t>材料及人工价格依次参照</w:t>
      </w:r>
      <w:r>
        <w:rPr>
          <w:rStyle w:val="font51"/>
          <w:rFonts w:ascii="仿宋_GB2312" w:eastAsia="仿宋_GB2312" w:hAnsi="仿宋_GB2312" w:cs="仿宋_GB2312" w:hint="eastAsia"/>
          <w:sz w:val="32"/>
          <w:szCs w:val="32"/>
          <w:lang w:bidi="ar"/>
        </w:rPr>
        <w:t>2021</w:t>
      </w:r>
      <w:r>
        <w:rPr>
          <w:rFonts w:ascii="仿宋_GB2312" w:eastAsia="仿宋_GB2312" w:hAnsi="仿宋_GB2312" w:cs="仿宋_GB2312" w:hint="eastAsia"/>
          <w:color w:val="000000"/>
          <w:kern w:val="0"/>
          <w:sz w:val="32"/>
          <w:szCs w:val="32"/>
          <w:lang w:bidi="ar"/>
        </w:rPr>
        <w:t>年</w:t>
      </w:r>
      <w:r>
        <w:rPr>
          <w:rStyle w:val="font51"/>
          <w:rFonts w:ascii="仿宋_GB2312" w:eastAsia="仿宋_GB2312" w:hAnsi="仿宋_GB2312" w:cs="仿宋_GB2312" w:hint="eastAsia"/>
          <w:sz w:val="32"/>
          <w:szCs w:val="32"/>
          <w:lang w:bidi="ar"/>
        </w:rPr>
        <w:t>4</w:t>
      </w:r>
      <w:r>
        <w:rPr>
          <w:rFonts w:ascii="仿宋_GB2312" w:eastAsia="仿宋_GB2312" w:hAnsi="仿宋_GB2312" w:cs="仿宋_GB2312" w:hint="eastAsia"/>
          <w:color w:val="000000"/>
          <w:kern w:val="0"/>
          <w:sz w:val="32"/>
          <w:szCs w:val="32"/>
          <w:lang w:bidi="ar"/>
        </w:rPr>
        <w:t>月份的《绍兴市建设工程造价管理信息》嵊州信息价、绍兴信息价、浙江信息价，</w:t>
      </w:r>
      <w:r>
        <w:rPr>
          <w:rStyle w:val="font51"/>
          <w:rFonts w:ascii="仿宋_GB2312" w:eastAsia="仿宋_GB2312" w:hAnsi="仿宋_GB2312" w:cs="仿宋_GB2312" w:hint="eastAsia"/>
          <w:sz w:val="32"/>
          <w:szCs w:val="32"/>
          <w:lang w:bidi="ar"/>
        </w:rPr>
        <w:t>其中下列材料执行如下价格：</w:t>
      </w:r>
      <w:r>
        <w:rPr>
          <w:rFonts w:ascii="仿宋_GB2312" w:eastAsia="仿宋_GB2312" w:hAnsi="仿宋_GB2312" w:cs="仿宋_GB2312" w:hint="eastAsia"/>
          <w:color w:val="000000"/>
          <w:kern w:val="0"/>
          <w:sz w:val="32"/>
          <w:szCs w:val="32"/>
          <w:lang w:bidi="ar"/>
        </w:rPr>
        <w:t>塘渣按</w:t>
      </w:r>
      <w:r>
        <w:rPr>
          <w:rStyle w:val="font51"/>
          <w:rFonts w:ascii="仿宋_GB2312" w:eastAsia="仿宋_GB2312" w:hAnsi="仿宋_GB2312" w:cs="仿宋_GB2312" w:hint="eastAsia"/>
          <w:sz w:val="32"/>
          <w:szCs w:val="32"/>
          <w:lang w:bidi="ar"/>
        </w:rPr>
        <w:t>32</w:t>
      </w:r>
      <w:r>
        <w:rPr>
          <w:rFonts w:ascii="仿宋_GB2312" w:eastAsia="仿宋_GB2312" w:hAnsi="仿宋_GB2312" w:cs="仿宋_GB2312" w:hint="eastAsia"/>
          <w:color w:val="000000"/>
          <w:kern w:val="0"/>
          <w:sz w:val="32"/>
          <w:szCs w:val="32"/>
          <w:lang w:bidi="ar"/>
        </w:rPr>
        <w:t>元</w:t>
      </w:r>
      <w:r>
        <w:rPr>
          <w:rStyle w:val="font51"/>
          <w:rFonts w:ascii="仿宋_GB2312" w:eastAsia="仿宋_GB2312" w:hAnsi="仿宋_GB2312" w:cs="仿宋_GB2312" w:hint="eastAsia"/>
          <w:sz w:val="32"/>
          <w:szCs w:val="32"/>
          <w:lang w:bidi="ar"/>
        </w:rPr>
        <w:t>/T</w:t>
      </w:r>
      <w:r>
        <w:rPr>
          <w:rFonts w:ascii="仿宋_GB2312" w:eastAsia="仿宋_GB2312" w:hAnsi="仿宋_GB2312" w:cs="仿宋_GB2312" w:hint="eastAsia"/>
          <w:color w:val="000000"/>
          <w:kern w:val="0"/>
          <w:sz w:val="32"/>
          <w:szCs w:val="32"/>
          <w:lang w:bidi="ar"/>
        </w:rPr>
        <w:t>（</w:t>
      </w:r>
      <w:r>
        <w:rPr>
          <w:rStyle w:val="font51"/>
          <w:rFonts w:ascii="仿宋_GB2312" w:eastAsia="仿宋_GB2312" w:hAnsi="仿宋_GB2312" w:cs="仿宋_GB2312" w:hint="eastAsia"/>
          <w:sz w:val="32"/>
          <w:szCs w:val="32"/>
          <w:lang w:bidi="ar"/>
        </w:rPr>
        <w:t>65.28</w:t>
      </w:r>
      <w:r>
        <w:rPr>
          <w:rFonts w:ascii="仿宋_GB2312" w:eastAsia="仿宋_GB2312" w:hAnsi="仿宋_GB2312" w:cs="仿宋_GB2312" w:hint="eastAsia"/>
          <w:color w:val="000000"/>
          <w:kern w:val="0"/>
          <w:sz w:val="32"/>
          <w:szCs w:val="32"/>
          <w:lang w:bidi="ar"/>
        </w:rPr>
        <w:t>元</w:t>
      </w:r>
      <w:r>
        <w:rPr>
          <w:rStyle w:val="font51"/>
          <w:rFonts w:ascii="仿宋_GB2312" w:eastAsia="仿宋_GB2312" w:hAnsi="仿宋_GB2312" w:cs="仿宋_GB2312" w:hint="eastAsia"/>
          <w:sz w:val="32"/>
          <w:szCs w:val="32"/>
          <w:lang w:bidi="ar"/>
        </w:rPr>
        <w:t>/</w:t>
      </w:r>
      <w:r>
        <w:rPr>
          <w:rStyle w:val="font51"/>
          <w:rFonts w:ascii="仿宋_GB2312" w:eastAsia="仿宋_GB2312" w:hAnsi="仿宋_GB2312" w:cs="仿宋_GB2312" w:hint="eastAsia"/>
          <w:sz w:val="32"/>
          <w:szCs w:val="32"/>
          <w:lang w:bidi="ar"/>
        </w:rPr>
        <w:t>m</w:t>
      </w:r>
      <w:r>
        <w:rPr>
          <w:rStyle w:val="font51"/>
          <w:rFonts w:ascii="仿宋_GB2312" w:eastAsia="仿宋_GB2312" w:hAnsi="仿宋_GB2312" w:cs="仿宋_GB2312" w:hint="eastAsia"/>
          <w:sz w:val="32"/>
          <w:szCs w:val="32"/>
          <w:lang w:bidi="ar"/>
        </w:rPr>
        <w:t>³</w:t>
      </w:r>
      <w:r>
        <w:rPr>
          <w:rFonts w:ascii="仿宋_GB2312" w:eastAsia="仿宋_GB2312" w:hAnsi="仿宋_GB2312" w:cs="仿宋_GB2312" w:hint="eastAsia"/>
          <w:color w:val="000000"/>
          <w:kern w:val="0"/>
          <w:sz w:val="32"/>
          <w:szCs w:val="32"/>
          <w:lang w:bidi="ar"/>
        </w:rPr>
        <w:t>），瓷砖</w:t>
      </w:r>
      <w:r>
        <w:rPr>
          <w:rFonts w:ascii="仿宋_GB2312" w:eastAsia="仿宋_GB2312" w:hAnsi="仿宋_GB2312" w:cs="仿宋_GB2312" w:hint="eastAsia"/>
          <w:color w:val="000000"/>
          <w:kern w:val="0"/>
          <w:sz w:val="32"/>
          <w:szCs w:val="32"/>
          <w:lang w:bidi="ar"/>
        </w:rPr>
        <w:t>60</w:t>
      </w:r>
      <w:r>
        <w:rPr>
          <w:rFonts w:ascii="仿宋_GB2312" w:eastAsia="仿宋_GB2312" w:hAnsi="仿宋_GB2312" w:cs="仿宋_GB2312" w:hint="eastAsia"/>
          <w:color w:val="000000"/>
          <w:kern w:val="0"/>
          <w:sz w:val="32"/>
          <w:szCs w:val="32"/>
          <w:lang w:bidi="ar"/>
        </w:rPr>
        <w:t>元</w:t>
      </w:r>
      <w:r>
        <w:rPr>
          <w:rStyle w:val="font51"/>
          <w:rFonts w:ascii="仿宋_GB2312" w:eastAsia="仿宋_GB2312" w:hAnsi="仿宋_GB2312" w:cs="仿宋_GB2312" w:hint="eastAsia"/>
          <w:sz w:val="32"/>
          <w:szCs w:val="32"/>
          <w:lang w:bidi="ar"/>
        </w:rPr>
        <w:t>/</w:t>
      </w:r>
      <w:r>
        <w:rPr>
          <w:rStyle w:val="font51"/>
          <w:rFonts w:ascii="仿宋_GB2312" w:eastAsia="仿宋_GB2312" w:hAnsi="仿宋_GB2312" w:cs="仿宋_GB2312" w:hint="eastAsia"/>
          <w:sz w:val="32"/>
          <w:szCs w:val="32"/>
          <w:lang w:bidi="ar"/>
        </w:rPr>
        <w:t>㎡</w:t>
      </w:r>
      <w:r>
        <w:rPr>
          <w:rFonts w:ascii="仿宋_GB2312" w:eastAsia="仿宋_GB2312" w:hAnsi="仿宋_GB2312" w:cs="仿宋_GB2312" w:hint="eastAsia"/>
          <w:color w:val="000000"/>
          <w:kern w:val="0"/>
          <w:sz w:val="32"/>
          <w:szCs w:val="32"/>
          <w:lang w:bidi="ar"/>
        </w:rPr>
        <w:t>、地砖按</w:t>
      </w:r>
      <w:r>
        <w:rPr>
          <w:rStyle w:val="font51"/>
          <w:rFonts w:ascii="仿宋_GB2312" w:eastAsia="仿宋_GB2312" w:hAnsi="仿宋_GB2312" w:cs="仿宋_GB2312" w:hint="eastAsia"/>
          <w:sz w:val="32"/>
          <w:szCs w:val="32"/>
          <w:lang w:bidi="ar"/>
        </w:rPr>
        <w:t>80</w:t>
      </w:r>
      <w:r>
        <w:rPr>
          <w:rFonts w:ascii="仿宋_GB2312" w:eastAsia="仿宋_GB2312" w:hAnsi="仿宋_GB2312" w:cs="仿宋_GB2312" w:hint="eastAsia"/>
          <w:color w:val="000000"/>
          <w:kern w:val="0"/>
          <w:sz w:val="32"/>
          <w:szCs w:val="32"/>
          <w:lang w:bidi="ar"/>
        </w:rPr>
        <w:t>元</w:t>
      </w:r>
      <w:r>
        <w:rPr>
          <w:rStyle w:val="font51"/>
          <w:rFonts w:ascii="仿宋_GB2312" w:eastAsia="仿宋_GB2312" w:hAnsi="仿宋_GB2312" w:cs="仿宋_GB2312" w:hint="eastAsia"/>
          <w:sz w:val="32"/>
          <w:szCs w:val="32"/>
          <w:lang w:bidi="ar"/>
        </w:rPr>
        <w:t>/</w:t>
      </w:r>
      <w:r>
        <w:rPr>
          <w:rStyle w:val="font51"/>
          <w:rFonts w:ascii="仿宋_GB2312" w:eastAsia="仿宋_GB2312" w:hAnsi="仿宋_GB2312" w:cs="仿宋_GB2312" w:hint="eastAsia"/>
          <w:sz w:val="32"/>
          <w:szCs w:val="32"/>
          <w:lang w:bidi="ar"/>
        </w:rPr>
        <w:t>㎡</w:t>
      </w:r>
      <w:r>
        <w:rPr>
          <w:rFonts w:ascii="仿宋_GB2312" w:eastAsia="仿宋_GB2312" w:hAnsi="仿宋_GB2312" w:cs="仿宋_GB2312" w:hint="eastAsia"/>
          <w:color w:val="000000"/>
          <w:kern w:val="0"/>
          <w:sz w:val="32"/>
          <w:szCs w:val="32"/>
          <w:lang w:bidi="ar"/>
        </w:rPr>
        <w:t>，强化地板按</w:t>
      </w:r>
      <w:r>
        <w:rPr>
          <w:rStyle w:val="font51"/>
          <w:rFonts w:ascii="仿宋_GB2312" w:eastAsia="仿宋_GB2312" w:hAnsi="仿宋_GB2312" w:cs="仿宋_GB2312" w:hint="eastAsia"/>
          <w:sz w:val="32"/>
          <w:szCs w:val="32"/>
          <w:lang w:bidi="ar"/>
        </w:rPr>
        <w:t>65</w:t>
      </w:r>
      <w:r>
        <w:rPr>
          <w:rFonts w:ascii="仿宋_GB2312" w:eastAsia="仿宋_GB2312" w:hAnsi="仿宋_GB2312" w:cs="仿宋_GB2312" w:hint="eastAsia"/>
          <w:color w:val="000000"/>
          <w:kern w:val="0"/>
          <w:sz w:val="32"/>
          <w:szCs w:val="32"/>
          <w:lang w:bidi="ar"/>
        </w:rPr>
        <w:t>元</w:t>
      </w:r>
      <w:r>
        <w:rPr>
          <w:rStyle w:val="font51"/>
          <w:rFonts w:ascii="仿宋_GB2312" w:eastAsia="仿宋_GB2312" w:hAnsi="仿宋_GB2312" w:cs="仿宋_GB2312" w:hint="eastAsia"/>
          <w:sz w:val="32"/>
          <w:szCs w:val="32"/>
          <w:lang w:bidi="ar"/>
        </w:rPr>
        <w:t>/</w:t>
      </w:r>
      <w:r>
        <w:rPr>
          <w:rStyle w:val="font51"/>
          <w:rFonts w:ascii="仿宋_GB2312" w:eastAsia="仿宋_GB2312" w:hAnsi="仿宋_GB2312" w:cs="仿宋_GB2312" w:hint="eastAsia"/>
          <w:sz w:val="32"/>
          <w:szCs w:val="32"/>
          <w:lang w:bidi="ar"/>
        </w:rPr>
        <w:t>㎡</w:t>
      </w:r>
      <w:r>
        <w:rPr>
          <w:rFonts w:ascii="仿宋_GB2312" w:eastAsia="仿宋_GB2312" w:hAnsi="仿宋_GB2312" w:cs="仿宋_GB2312" w:hint="eastAsia"/>
          <w:color w:val="000000"/>
          <w:kern w:val="0"/>
          <w:sz w:val="32"/>
          <w:szCs w:val="32"/>
          <w:lang w:bidi="ar"/>
        </w:rPr>
        <w:t>，实木复合地板按</w:t>
      </w:r>
      <w:r>
        <w:rPr>
          <w:rStyle w:val="font51"/>
          <w:rFonts w:ascii="仿宋_GB2312" w:eastAsia="仿宋_GB2312" w:hAnsi="仿宋_GB2312" w:cs="仿宋_GB2312" w:hint="eastAsia"/>
          <w:sz w:val="32"/>
          <w:szCs w:val="32"/>
          <w:lang w:bidi="ar"/>
        </w:rPr>
        <w:t>145</w:t>
      </w:r>
      <w:r>
        <w:rPr>
          <w:rFonts w:ascii="仿宋_GB2312" w:eastAsia="仿宋_GB2312" w:hAnsi="仿宋_GB2312" w:cs="仿宋_GB2312" w:hint="eastAsia"/>
          <w:color w:val="000000"/>
          <w:kern w:val="0"/>
          <w:sz w:val="32"/>
          <w:szCs w:val="32"/>
          <w:lang w:bidi="ar"/>
        </w:rPr>
        <w:t>元</w:t>
      </w:r>
      <w:r>
        <w:rPr>
          <w:rStyle w:val="font51"/>
          <w:rFonts w:ascii="仿宋_GB2312" w:eastAsia="仿宋_GB2312" w:hAnsi="仿宋_GB2312" w:cs="仿宋_GB2312" w:hint="eastAsia"/>
          <w:sz w:val="32"/>
          <w:szCs w:val="32"/>
          <w:lang w:bidi="ar"/>
        </w:rPr>
        <w:t>/</w:t>
      </w:r>
      <w:r>
        <w:rPr>
          <w:rStyle w:val="font51"/>
          <w:rFonts w:ascii="仿宋_GB2312" w:eastAsia="仿宋_GB2312" w:hAnsi="仿宋_GB2312" w:cs="仿宋_GB2312" w:hint="eastAsia"/>
          <w:sz w:val="32"/>
          <w:szCs w:val="32"/>
          <w:lang w:bidi="ar"/>
        </w:rPr>
        <w:t>㎡</w:t>
      </w:r>
      <w:r>
        <w:rPr>
          <w:rStyle w:val="font51"/>
          <w:rFonts w:ascii="仿宋_GB2312" w:eastAsia="仿宋_GB2312" w:hAnsi="仿宋_GB2312" w:cs="仿宋_GB2312" w:hint="eastAsia"/>
          <w:sz w:val="32"/>
          <w:szCs w:val="32"/>
          <w:lang w:bidi="ar"/>
        </w:rPr>
        <w:t>，</w:t>
      </w:r>
      <w:r>
        <w:rPr>
          <w:rFonts w:ascii="仿宋_GB2312" w:eastAsia="仿宋_GB2312" w:hAnsi="仿宋_GB2312" w:cs="仿宋_GB2312" w:hint="eastAsia"/>
          <w:color w:val="000000"/>
          <w:kern w:val="0"/>
          <w:sz w:val="32"/>
          <w:szCs w:val="32"/>
          <w:lang w:bidi="ar"/>
        </w:rPr>
        <w:t>石材楼地面大理石（花岗岩）板</w:t>
      </w:r>
      <w:r>
        <w:rPr>
          <w:rStyle w:val="font51"/>
          <w:rFonts w:ascii="仿宋_GB2312" w:eastAsia="仿宋_GB2312" w:hAnsi="仿宋_GB2312" w:cs="仿宋_GB2312" w:hint="eastAsia"/>
          <w:sz w:val="32"/>
          <w:szCs w:val="32"/>
          <w:lang w:bidi="ar"/>
        </w:rPr>
        <w:t>160</w:t>
      </w:r>
      <w:r>
        <w:rPr>
          <w:rFonts w:ascii="仿宋_GB2312" w:eastAsia="仿宋_GB2312" w:hAnsi="仿宋_GB2312" w:cs="仿宋_GB2312" w:hint="eastAsia"/>
          <w:color w:val="000000"/>
          <w:kern w:val="0"/>
          <w:sz w:val="32"/>
          <w:szCs w:val="32"/>
          <w:lang w:bidi="ar"/>
        </w:rPr>
        <w:t>元</w:t>
      </w:r>
      <w:r>
        <w:rPr>
          <w:rStyle w:val="font51"/>
          <w:rFonts w:ascii="仿宋_GB2312" w:eastAsia="仿宋_GB2312" w:hAnsi="仿宋_GB2312" w:cs="仿宋_GB2312" w:hint="eastAsia"/>
          <w:sz w:val="32"/>
          <w:szCs w:val="32"/>
          <w:lang w:bidi="ar"/>
        </w:rPr>
        <w:t>/</w:t>
      </w:r>
      <w:r>
        <w:rPr>
          <w:rStyle w:val="font51"/>
          <w:rFonts w:ascii="仿宋_GB2312" w:eastAsia="仿宋_GB2312" w:hAnsi="仿宋_GB2312" w:cs="仿宋_GB2312" w:hint="eastAsia"/>
          <w:sz w:val="32"/>
          <w:szCs w:val="32"/>
          <w:lang w:bidi="ar"/>
        </w:rPr>
        <w:t>㎡</w:t>
      </w:r>
      <w:r>
        <w:rPr>
          <w:rStyle w:val="font51"/>
          <w:rFonts w:ascii="仿宋_GB2312" w:eastAsia="仿宋_GB2312" w:hAnsi="仿宋_GB2312" w:cs="仿宋_GB2312" w:hint="eastAsia"/>
          <w:sz w:val="32"/>
          <w:szCs w:val="32"/>
          <w:lang w:bidi="ar"/>
        </w:rPr>
        <w:t>,</w:t>
      </w:r>
      <w:r>
        <w:rPr>
          <w:rFonts w:ascii="仿宋_GB2312" w:eastAsia="仿宋_GB2312" w:hAnsi="仿宋_GB2312" w:cs="仿宋_GB2312" w:hint="eastAsia"/>
          <w:color w:val="000000"/>
          <w:kern w:val="0"/>
          <w:sz w:val="32"/>
          <w:szCs w:val="32"/>
          <w:lang w:bidi="ar"/>
        </w:rPr>
        <w:t>成品木饰面（平板）</w:t>
      </w:r>
      <w:r>
        <w:rPr>
          <w:rFonts w:ascii="仿宋_GB2312" w:eastAsia="仿宋_GB2312" w:hAnsi="仿宋_GB2312" w:cs="仿宋_GB2312" w:hint="eastAsia"/>
          <w:color w:val="000000"/>
          <w:kern w:val="0"/>
          <w:sz w:val="32"/>
          <w:szCs w:val="32"/>
          <w:lang w:bidi="ar"/>
        </w:rPr>
        <w:t>100</w:t>
      </w:r>
      <w:r>
        <w:rPr>
          <w:rFonts w:ascii="仿宋_GB2312" w:eastAsia="仿宋_GB2312" w:hAnsi="仿宋_GB2312" w:cs="仿宋_GB2312" w:hint="eastAsia"/>
          <w:color w:val="000000"/>
          <w:kern w:val="0"/>
          <w:sz w:val="32"/>
          <w:szCs w:val="32"/>
          <w:lang w:bidi="ar"/>
        </w:rPr>
        <w:t>元</w:t>
      </w:r>
      <w:r>
        <w:rPr>
          <w:rFonts w:ascii="仿宋_GB2312" w:eastAsia="仿宋_GB2312" w:hAnsi="仿宋_GB2312" w:cs="仿宋_GB2312" w:hint="eastAsia"/>
          <w:color w:val="000000"/>
          <w:kern w:val="0"/>
          <w:sz w:val="32"/>
          <w:szCs w:val="32"/>
          <w:lang w:bidi="ar"/>
        </w:rPr>
        <w:t>/</w:t>
      </w:r>
      <w:r>
        <w:rPr>
          <w:rFonts w:ascii="仿宋_GB2312" w:eastAsia="仿宋_GB2312" w:hAnsi="仿宋_GB2312" w:cs="仿宋_GB2312" w:hint="eastAsia"/>
          <w:color w:val="000000"/>
          <w:kern w:val="0"/>
          <w:sz w:val="32"/>
          <w:szCs w:val="32"/>
          <w:lang w:bidi="ar"/>
        </w:rPr>
        <w:t>㎡</w:t>
      </w:r>
      <w:r>
        <w:rPr>
          <w:rFonts w:ascii="仿宋_GB2312" w:eastAsia="仿宋_GB2312" w:hAnsi="仿宋_GB2312" w:cs="仿宋_GB2312" w:hint="eastAsia"/>
          <w:color w:val="000000"/>
          <w:kern w:val="0"/>
          <w:sz w:val="32"/>
          <w:szCs w:val="32"/>
          <w:lang w:bidi="ar"/>
        </w:rPr>
        <w:t xml:space="preserve">, </w:t>
      </w:r>
      <w:r>
        <w:rPr>
          <w:rFonts w:ascii="仿宋_GB2312" w:eastAsia="仿宋_GB2312" w:hAnsi="仿宋_GB2312" w:cs="仿宋_GB2312" w:hint="eastAsia"/>
          <w:color w:val="000000"/>
          <w:kern w:val="0"/>
          <w:sz w:val="32"/>
          <w:szCs w:val="32"/>
          <w:lang w:bidi="ar"/>
        </w:rPr>
        <w:t>墙纸按</w:t>
      </w:r>
      <w:r>
        <w:rPr>
          <w:rFonts w:ascii="仿宋_GB2312" w:eastAsia="仿宋_GB2312" w:hAnsi="仿宋_GB2312" w:cs="仿宋_GB2312" w:hint="eastAsia"/>
          <w:color w:val="000000"/>
          <w:kern w:val="0"/>
          <w:sz w:val="32"/>
          <w:szCs w:val="32"/>
          <w:lang w:bidi="ar"/>
        </w:rPr>
        <w:t>35</w:t>
      </w:r>
      <w:r>
        <w:rPr>
          <w:rFonts w:ascii="仿宋_GB2312" w:eastAsia="仿宋_GB2312" w:hAnsi="仿宋_GB2312" w:cs="仿宋_GB2312" w:hint="eastAsia"/>
          <w:color w:val="000000"/>
          <w:kern w:val="0"/>
          <w:sz w:val="32"/>
          <w:szCs w:val="32"/>
          <w:lang w:bidi="ar"/>
        </w:rPr>
        <w:t>元</w:t>
      </w:r>
      <w:r>
        <w:rPr>
          <w:rFonts w:ascii="仿宋_GB2312" w:eastAsia="仿宋_GB2312" w:hAnsi="仿宋_GB2312" w:cs="仿宋_GB2312" w:hint="eastAsia"/>
          <w:color w:val="000000"/>
          <w:kern w:val="0"/>
          <w:sz w:val="32"/>
          <w:szCs w:val="32"/>
          <w:lang w:bidi="ar"/>
        </w:rPr>
        <w:t>/</w:t>
      </w:r>
      <w:r>
        <w:rPr>
          <w:rFonts w:ascii="仿宋_GB2312" w:eastAsia="仿宋_GB2312" w:hAnsi="仿宋_GB2312" w:cs="仿宋_GB2312" w:hint="eastAsia"/>
          <w:color w:val="000000"/>
          <w:kern w:val="0"/>
          <w:sz w:val="32"/>
          <w:szCs w:val="32"/>
          <w:lang w:bidi="ar"/>
        </w:rPr>
        <w:t>㎡</w:t>
      </w:r>
      <w:r>
        <w:rPr>
          <w:rFonts w:ascii="仿宋_GB2312" w:eastAsia="仿宋_GB2312" w:hAnsi="仿宋_GB2312" w:cs="仿宋_GB2312" w:hint="eastAsia"/>
          <w:color w:val="000000"/>
          <w:kern w:val="0"/>
          <w:sz w:val="32"/>
          <w:szCs w:val="32"/>
          <w:lang w:bidi="ar"/>
        </w:rPr>
        <w:t>,</w:t>
      </w:r>
      <w:r>
        <w:rPr>
          <w:rFonts w:ascii="仿宋_GB2312" w:eastAsia="仿宋_GB2312" w:hAnsi="仿宋_GB2312" w:cs="仿宋_GB2312" w:hint="eastAsia"/>
          <w:color w:val="000000"/>
          <w:kern w:val="0"/>
          <w:sz w:val="32"/>
          <w:szCs w:val="32"/>
          <w:lang w:bidi="ar"/>
        </w:rPr>
        <w:t>铝合金方板</w:t>
      </w:r>
      <w:r>
        <w:rPr>
          <w:rStyle w:val="font51"/>
          <w:rFonts w:ascii="仿宋_GB2312" w:eastAsia="仿宋_GB2312" w:hAnsi="仿宋_GB2312" w:cs="仿宋_GB2312" w:hint="eastAsia"/>
          <w:sz w:val="32"/>
          <w:szCs w:val="32"/>
          <w:lang w:bidi="ar"/>
        </w:rPr>
        <w:t>0.8mm</w:t>
      </w:r>
      <w:r>
        <w:rPr>
          <w:rFonts w:ascii="仿宋_GB2312" w:eastAsia="仿宋_GB2312" w:hAnsi="仿宋_GB2312" w:cs="仿宋_GB2312" w:hint="eastAsia"/>
          <w:color w:val="000000"/>
          <w:kern w:val="0"/>
          <w:sz w:val="32"/>
          <w:szCs w:val="32"/>
          <w:lang w:bidi="ar"/>
        </w:rPr>
        <w:t>厚</w:t>
      </w:r>
      <w:r>
        <w:rPr>
          <w:rStyle w:val="font51"/>
          <w:rFonts w:ascii="仿宋_GB2312" w:eastAsia="仿宋_GB2312" w:hAnsi="仿宋_GB2312" w:cs="仿宋_GB2312" w:hint="eastAsia"/>
          <w:sz w:val="32"/>
          <w:szCs w:val="32"/>
          <w:lang w:bidi="ar"/>
        </w:rPr>
        <w:t>120</w:t>
      </w:r>
      <w:r>
        <w:rPr>
          <w:rFonts w:ascii="仿宋_GB2312" w:eastAsia="仿宋_GB2312" w:hAnsi="仿宋_GB2312" w:cs="仿宋_GB2312" w:hint="eastAsia"/>
          <w:color w:val="000000"/>
          <w:kern w:val="0"/>
          <w:sz w:val="32"/>
          <w:szCs w:val="32"/>
          <w:lang w:bidi="ar"/>
        </w:rPr>
        <w:t>元</w:t>
      </w:r>
      <w:r>
        <w:rPr>
          <w:rStyle w:val="font51"/>
          <w:rFonts w:ascii="仿宋_GB2312" w:eastAsia="仿宋_GB2312" w:hAnsi="仿宋_GB2312" w:cs="仿宋_GB2312" w:hint="eastAsia"/>
          <w:sz w:val="32"/>
          <w:szCs w:val="32"/>
          <w:lang w:bidi="ar"/>
        </w:rPr>
        <w:t>/</w:t>
      </w:r>
      <w:r>
        <w:rPr>
          <w:rStyle w:val="font51"/>
          <w:rFonts w:ascii="仿宋_GB2312" w:eastAsia="仿宋_GB2312" w:hAnsi="仿宋_GB2312" w:cs="仿宋_GB2312" w:hint="eastAsia"/>
          <w:sz w:val="32"/>
          <w:szCs w:val="32"/>
          <w:lang w:bidi="ar"/>
        </w:rPr>
        <w:t>㎡</w:t>
      </w:r>
      <w:r>
        <w:rPr>
          <w:rStyle w:val="font51"/>
          <w:rFonts w:ascii="仿宋_GB2312" w:eastAsia="仿宋_GB2312" w:hAnsi="仿宋_GB2312" w:cs="仿宋_GB2312" w:hint="eastAsia"/>
          <w:sz w:val="32"/>
          <w:szCs w:val="32"/>
          <w:lang w:bidi="ar"/>
        </w:rPr>
        <w:t>，吸音板</w:t>
      </w:r>
      <w:r>
        <w:rPr>
          <w:rStyle w:val="font51"/>
          <w:rFonts w:ascii="仿宋_GB2312" w:eastAsia="仿宋_GB2312" w:hAnsi="仿宋_GB2312" w:cs="仿宋_GB2312" w:hint="eastAsia"/>
          <w:sz w:val="32"/>
          <w:szCs w:val="32"/>
          <w:lang w:bidi="ar"/>
        </w:rPr>
        <w:t>120</w:t>
      </w:r>
      <w:r>
        <w:rPr>
          <w:rFonts w:ascii="仿宋_GB2312" w:eastAsia="仿宋_GB2312" w:hAnsi="仿宋_GB2312" w:cs="仿宋_GB2312" w:hint="eastAsia"/>
          <w:color w:val="000000"/>
          <w:kern w:val="0"/>
          <w:sz w:val="32"/>
          <w:szCs w:val="32"/>
          <w:lang w:bidi="ar"/>
        </w:rPr>
        <w:t>元</w:t>
      </w:r>
      <w:r>
        <w:rPr>
          <w:rStyle w:val="font51"/>
          <w:rFonts w:ascii="仿宋_GB2312" w:eastAsia="仿宋_GB2312" w:hAnsi="仿宋_GB2312" w:cs="仿宋_GB2312" w:hint="eastAsia"/>
          <w:sz w:val="32"/>
          <w:szCs w:val="32"/>
          <w:lang w:bidi="ar"/>
        </w:rPr>
        <w:t>/</w:t>
      </w:r>
      <w:r>
        <w:rPr>
          <w:rStyle w:val="font51"/>
          <w:rFonts w:ascii="仿宋_GB2312" w:eastAsia="仿宋_GB2312" w:hAnsi="仿宋_GB2312" w:cs="仿宋_GB2312" w:hint="eastAsia"/>
          <w:sz w:val="32"/>
          <w:szCs w:val="32"/>
          <w:lang w:bidi="ar"/>
        </w:rPr>
        <w:t>㎡</w:t>
      </w:r>
      <w:r>
        <w:rPr>
          <w:rFonts w:ascii="仿宋_GB2312" w:eastAsia="仿宋_GB2312" w:hAnsi="仿宋_GB2312" w:cs="仿宋_GB2312" w:hint="eastAsia"/>
          <w:color w:val="000000"/>
          <w:kern w:val="0"/>
          <w:sz w:val="32"/>
          <w:szCs w:val="32"/>
          <w:lang w:bidi="ar"/>
        </w:rPr>
        <w:t>。没有信息价的按市场调查价计入</w:t>
      </w:r>
      <w:r>
        <w:rPr>
          <w:rStyle w:val="font51"/>
          <w:rFonts w:ascii="仿宋_GB2312" w:eastAsia="仿宋_GB2312" w:hAnsi="仿宋_GB2312" w:cs="仿宋_GB2312" w:hint="eastAsia"/>
          <w:sz w:val="32"/>
          <w:szCs w:val="32"/>
          <w:lang w:bidi="ar"/>
        </w:rPr>
        <w:t>；</w:t>
      </w:r>
    </w:p>
    <w:p w:rsidR="00B32B51" w:rsidRDefault="006E6370">
      <w:pPr>
        <w:spacing w:line="560" w:lineRule="exact"/>
        <w:ind w:firstLineChars="200" w:firstLine="640"/>
        <w:rPr>
          <w:rFonts w:ascii="仿宋_GB2312" w:eastAsia="仿宋_GB2312" w:hAnsi="仿宋_GB2312" w:cs="仿宋_GB2312"/>
          <w:color w:val="000000"/>
          <w:kern w:val="0"/>
          <w:sz w:val="32"/>
          <w:szCs w:val="32"/>
          <w:lang w:bidi="ar"/>
        </w:rPr>
      </w:pPr>
      <w:r>
        <w:rPr>
          <w:rFonts w:ascii="仿宋_GB2312" w:eastAsia="仿宋_GB2312" w:hAnsi="仿宋_GB2312" w:cs="仿宋_GB2312" w:hint="eastAsia"/>
          <w:color w:val="000000"/>
          <w:kern w:val="0"/>
          <w:sz w:val="32"/>
          <w:szCs w:val="32"/>
          <w:lang w:bidi="ar"/>
        </w:rPr>
        <w:lastRenderedPageBreak/>
        <w:t>8</w:t>
      </w:r>
      <w:r>
        <w:rPr>
          <w:rFonts w:ascii="仿宋_GB2312" w:eastAsia="仿宋_GB2312" w:hAnsi="仿宋_GB2312" w:cs="仿宋_GB2312" w:hint="eastAsia"/>
          <w:color w:val="000000"/>
          <w:kern w:val="0"/>
          <w:sz w:val="32"/>
          <w:szCs w:val="32"/>
          <w:lang w:bidi="ar"/>
        </w:rPr>
        <w:t>.</w:t>
      </w:r>
      <w:r>
        <w:rPr>
          <w:rFonts w:ascii="仿宋_GB2312" w:eastAsia="仿宋_GB2312" w:hAnsi="仿宋_GB2312" w:cs="仿宋_GB2312" w:hint="eastAsia"/>
          <w:color w:val="000000"/>
          <w:kern w:val="0"/>
          <w:sz w:val="32"/>
          <w:szCs w:val="32"/>
          <w:lang w:bidi="ar"/>
        </w:rPr>
        <w:t>概算指标综合单价（除借方外）不可预见费暂按</w:t>
      </w:r>
      <w:r>
        <w:rPr>
          <w:rFonts w:ascii="仿宋_GB2312" w:eastAsia="仿宋_GB2312" w:hAnsi="仿宋_GB2312" w:cs="仿宋_GB2312" w:hint="eastAsia"/>
          <w:color w:val="000000"/>
          <w:kern w:val="0"/>
          <w:sz w:val="32"/>
          <w:szCs w:val="32"/>
          <w:lang w:bidi="ar"/>
        </w:rPr>
        <w:t>1.05</w:t>
      </w:r>
      <w:r>
        <w:rPr>
          <w:rFonts w:ascii="仿宋_GB2312" w:eastAsia="仿宋_GB2312" w:hAnsi="仿宋_GB2312" w:cs="仿宋_GB2312" w:hint="eastAsia"/>
          <w:color w:val="000000"/>
          <w:kern w:val="0"/>
          <w:sz w:val="32"/>
          <w:szCs w:val="32"/>
          <w:lang w:bidi="ar"/>
        </w:rPr>
        <w:t>扩大系数考虑。</w:t>
      </w:r>
    </w:p>
    <w:p w:rsidR="00B32B51" w:rsidRDefault="00B32B51">
      <w:pPr>
        <w:pStyle w:val="Char"/>
        <w:spacing w:line="380" w:lineRule="exact"/>
      </w:pPr>
    </w:p>
    <w:tbl>
      <w:tblPr>
        <w:tblW w:w="92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576"/>
        <w:gridCol w:w="2121"/>
        <w:gridCol w:w="548"/>
        <w:gridCol w:w="692"/>
        <w:gridCol w:w="2985"/>
        <w:gridCol w:w="2308"/>
      </w:tblGrid>
      <w:tr w:rsidR="00B32B51">
        <w:trPr>
          <w:tblHeader/>
          <w:jc w:val="center"/>
        </w:trPr>
        <w:tc>
          <w:tcPr>
            <w:tcW w:w="576"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b/>
                <w:bCs/>
                <w:color w:val="000000"/>
                <w:kern w:val="0"/>
                <w:szCs w:val="21"/>
                <w:lang w:bidi="ar"/>
              </w:rPr>
            </w:pPr>
            <w:r>
              <w:rPr>
                <w:rFonts w:ascii="仿宋_GB2312" w:eastAsia="仿宋_GB2312" w:hAnsi="仿宋_GB2312" w:cs="仿宋_GB2312" w:hint="eastAsia"/>
                <w:b/>
                <w:bCs/>
                <w:color w:val="000000"/>
                <w:kern w:val="0"/>
                <w:szCs w:val="21"/>
                <w:lang w:bidi="ar"/>
              </w:rPr>
              <w:t>序</w:t>
            </w:r>
          </w:p>
          <w:p w:rsidR="00B32B51" w:rsidRDefault="006E6370">
            <w:pPr>
              <w:widowControl/>
              <w:spacing w:line="320" w:lineRule="exact"/>
              <w:jc w:val="center"/>
              <w:textAlignment w:val="center"/>
              <w:rPr>
                <w:rFonts w:ascii="仿宋_GB2312" w:eastAsia="仿宋_GB2312" w:hAnsi="仿宋_GB2312" w:cs="仿宋_GB2312"/>
                <w:b/>
                <w:bCs/>
                <w:color w:val="000000"/>
                <w:szCs w:val="21"/>
              </w:rPr>
            </w:pPr>
            <w:r>
              <w:rPr>
                <w:rFonts w:ascii="仿宋_GB2312" w:eastAsia="仿宋_GB2312" w:hAnsi="仿宋_GB2312" w:cs="仿宋_GB2312" w:hint="eastAsia"/>
                <w:b/>
                <w:bCs/>
                <w:color w:val="000000"/>
                <w:kern w:val="0"/>
                <w:szCs w:val="21"/>
                <w:lang w:bidi="ar"/>
              </w:rPr>
              <w:t>号</w:t>
            </w:r>
          </w:p>
        </w:tc>
        <w:tc>
          <w:tcPr>
            <w:tcW w:w="2121"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b/>
                <w:bCs/>
                <w:color w:val="000000"/>
                <w:szCs w:val="21"/>
              </w:rPr>
            </w:pPr>
            <w:r>
              <w:rPr>
                <w:rFonts w:ascii="仿宋_GB2312" w:eastAsia="仿宋_GB2312" w:hAnsi="仿宋_GB2312" w:cs="仿宋_GB2312" w:hint="eastAsia"/>
                <w:b/>
                <w:bCs/>
                <w:color w:val="000000"/>
                <w:kern w:val="0"/>
                <w:szCs w:val="21"/>
                <w:lang w:bidi="ar"/>
              </w:rPr>
              <w:t>项目名称</w:t>
            </w:r>
          </w:p>
        </w:tc>
        <w:tc>
          <w:tcPr>
            <w:tcW w:w="548"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b/>
                <w:bCs/>
                <w:color w:val="000000"/>
                <w:szCs w:val="21"/>
              </w:rPr>
            </w:pPr>
            <w:r>
              <w:rPr>
                <w:rFonts w:ascii="仿宋_GB2312" w:eastAsia="仿宋_GB2312" w:hAnsi="仿宋_GB2312" w:cs="仿宋_GB2312" w:hint="eastAsia"/>
                <w:b/>
                <w:bCs/>
                <w:color w:val="000000"/>
                <w:kern w:val="0"/>
                <w:szCs w:val="21"/>
                <w:lang w:bidi="ar"/>
              </w:rPr>
              <w:t>单位</w:t>
            </w:r>
          </w:p>
        </w:tc>
        <w:tc>
          <w:tcPr>
            <w:tcW w:w="692"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b/>
                <w:bCs/>
                <w:color w:val="000000"/>
                <w:szCs w:val="21"/>
              </w:rPr>
            </w:pPr>
            <w:r>
              <w:rPr>
                <w:rFonts w:ascii="仿宋_GB2312" w:eastAsia="仿宋_GB2312" w:hAnsi="仿宋_GB2312" w:cs="仿宋_GB2312" w:hint="eastAsia"/>
                <w:b/>
                <w:bCs/>
                <w:color w:val="000000"/>
                <w:kern w:val="0"/>
                <w:szCs w:val="21"/>
                <w:lang w:bidi="ar"/>
              </w:rPr>
              <w:t>单价</w:t>
            </w:r>
            <w:r>
              <w:rPr>
                <w:rFonts w:ascii="仿宋_GB2312" w:eastAsia="仿宋_GB2312" w:hAnsi="仿宋_GB2312" w:cs="仿宋_GB2312" w:hint="eastAsia"/>
                <w:b/>
                <w:bCs/>
                <w:color w:val="000000"/>
                <w:kern w:val="0"/>
                <w:szCs w:val="21"/>
                <w:lang w:bidi="ar"/>
              </w:rPr>
              <w:t>(</w:t>
            </w:r>
            <w:r>
              <w:rPr>
                <w:rFonts w:ascii="仿宋_GB2312" w:eastAsia="仿宋_GB2312" w:hAnsi="仿宋_GB2312" w:cs="仿宋_GB2312" w:hint="eastAsia"/>
                <w:b/>
                <w:bCs/>
                <w:color w:val="000000"/>
                <w:kern w:val="0"/>
                <w:szCs w:val="21"/>
                <w:lang w:bidi="ar"/>
              </w:rPr>
              <w:t>元</w:t>
            </w:r>
            <w:r>
              <w:rPr>
                <w:rFonts w:ascii="仿宋_GB2312" w:eastAsia="仿宋_GB2312" w:hAnsi="仿宋_GB2312" w:cs="仿宋_GB2312" w:hint="eastAsia"/>
                <w:b/>
                <w:bCs/>
                <w:color w:val="000000"/>
                <w:kern w:val="0"/>
                <w:szCs w:val="21"/>
                <w:lang w:bidi="ar"/>
              </w:rPr>
              <w:t>)</w:t>
            </w:r>
          </w:p>
        </w:tc>
        <w:tc>
          <w:tcPr>
            <w:tcW w:w="2985"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b/>
                <w:bCs/>
                <w:color w:val="000000"/>
                <w:szCs w:val="21"/>
              </w:rPr>
            </w:pPr>
            <w:r>
              <w:rPr>
                <w:rFonts w:ascii="仿宋_GB2312" w:eastAsia="仿宋_GB2312" w:hAnsi="仿宋_GB2312" w:cs="仿宋_GB2312" w:hint="eastAsia"/>
                <w:b/>
                <w:bCs/>
                <w:color w:val="000000"/>
                <w:kern w:val="0"/>
                <w:szCs w:val="21"/>
                <w:lang w:bidi="ar"/>
              </w:rPr>
              <w:t>工作内容</w:t>
            </w:r>
          </w:p>
        </w:tc>
        <w:tc>
          <w:tcPr>
            <w:tcW w:w="2308" w:type="dxa"/>
            <w:tcBorders>
              <w:tl2br w:val="nil"/>
              <w:tr2bl w:val="nil"/>
            </w:tcBorders>
            <w:vAlign w:val="center"/>
          </w:tcPr>
          <w:p w:rsidR="00B32B51" w:rsidRDefault="006E6370">
            <w:pPr>
              <w:widowControl/>
              <w:spacing w:line="320" w:lineRule="exact"/>
              <w:jc w:val="center"/>
              <w:textAlignment w:val="center"/>
              <w:rPr>
                <w:rFonts w:ascii="仿宋_GB2312" w:eastAsia="仿宋_GB2312" w:hAnsi="仿宋_GB2312" w:cs="仿宋_GB2312"/>
                <w:b/>
                <w:bCs/>
                <w:color w:val="000000"/>
                <w:szCs w:val="21"/>
              </w:rPr>
            </w:pPr>
            <w:r>
              <w:rPr>
                <w:rFonts w:ascii="仿宋_GB2312" w:eastAsia="仿宋_GB2312" w:hAnsi="仿宋_GB2312" w:cs="仿宋_GB2312" w:hint="eastAsia"/>
                <w:b/>
                <w:bCs/>
                <w:color w:val="000000"/>
                <w:kern w:val="0"/>
                <w:szCs w:val="21"/>
                <w:lang w:bidi="ar"/>
              </w:rPr>
              <w:t>备</w:t>
            </w:r>
            <w:r>
              <w:rPr>
                <w:rFonts w:ascii="仿宋_GB2312" w:eastAsia="仿宋_GB2312" w:hAnsi="仿宋_GB2312" w:cs="仿宋_GB2312" w:hint="eastAsia"/>
                <w:b/>
                <w:bCs/>
                <w:color w:val="000000"/>
                <w:kern w:val="0"/>
                <w:szCs w:val="21"/>
                <w:lang w:bidi="ar"/>
              </w:rPr>
              <w:t xml:space="preserve">    </w:t>
            </w:r>
            <w:r>
              <w:rPr>
                <w:rFonts w:ascii="仿宋_GB2312" w:eastAsia="仿宋_GB2312" w:hAnsi="仿宋_GB2312" w:cs="仿宋_GB2312" w:hint="eastAsia"/>
                <w:b/>
                <w:bCs/>
                <w:color w:val="000000"/>
                <w:kern w:val="0"/>
                <w:szCs w:val="21"/>
                <w:lang w:bidi="ar"/>
              </w:rPr>
              <w:t>注</w:t>
            </w:r>
          </w:p>
        </w:tc>
      </w:tr>
      <w:tr w:rsidR="00B32B51">
        <w:trPr>
          <w:jc w:val="center"/>
        </w:trPr>
        <w:tc>
          <w:tcPr>
            <w:tcW w:w="576"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b/>
                <w:bCs/>
                <w:color w:val="000000"/>
                <w:szCs w:val="21"/>
              </w:rPr>
            </w:pPr>
            <w:r>
              <w:rPr>
                <w:rFonts w:ascii="仿宋_GB2312" w:eastAsia="仿宋_GB2312" w:hAnsi="仿宋_GB2312" w:cs="仿宋_GB2312" w:hint="eastAsia"/>
                <w:b/>
                <w:bCs/>
                <w:color w:val="000000"/>
                <w:kern w:val="0"/>
                <w:szCs w:val="21"/>
                <w:lang w:bidi="ar"/>
              </w:rPr>
              <w:t>一</w:t>
            </w:r>
          </w:p>
        </w:tc>
        <w:tc>
          <w:tcPr>
            <w:tcW w:w="8654" w:type="dxa"/>
            <w:gridSpan w:val="5"/>
            <w:tcBorders>
              <w:tl2br w:val="nil"/>
              <w:tr2bl w:val="nil"/>
            </w:tcBorders>
            <w:shd w:val="clear" w:color="auto" w:fill="auto"/>
            <w:vAlign w:val="center"/>
          </w:tcPr>
          <w:p w:rsidR="00B32B51" w:rsidRDefault="006E6370">
            <w:pPr>
              <w:widowControl/>
              <w:spacing w:line="320" w:lineRule="exact"/>
              <w:rPr>
                <w:rFonts w:ascii="仿宋_GB2312" w:eastAsia="仿宋_GB2312" w:hAnsi="仿宋_GB2312" w:cs="仿宋_GB2312"/>
                <w:b/>
                <w:bCs/>
                <w:color w:val="000000"/>
                <w:szCs w:val="21"/>
              </w:rPr>
            </w:pPr>
            <w:r>
              <w:rPr>
                <w:rFonts w:ascii="仿宋_GB2312" w:eastAsia="仿宋_GB2312" w:hAnsi="仿宋_GB2312" w:cs="仿宋_GB2312" w:hint="eastAsia"/>
                <w:b/>
                <w:bCs/>
                <w:color w:val="000000"/>
                <w:kern w:val="0"/>
                <w:szCs w:val="21"/>
                <w:lang w:bidi="ar"/>
              </w:rPr>
              <w:t>土方工程</w:t>
            </w:r>
          </w:p>
        </w:tc>
      </w:tr>
      <w:tr w:rsidR="00B32B51">
        <w:trPr>
          <w:jc w:val="center"/>
        </w:trPr>
        <w:tc>
          <w:tcPr>
            <w:tcW w:w="576"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w:t>
            </w:r>
          </w:p>
        </w:tc>
        <w:tc>
          <w:tcPr>
            <w:tcW w:w="2121" w:type="dxa"/>
            <w:tcBorders>
              <w:tl2br w:val="nil"/>
              <w:tr2bl w:val="nil"/>
            </w:tcBorders>
            <w:shd w:val="clear" w:color="auto" w:fill="auto"/>
            <w:vAlign w:val="center"/>
          </w:tcPr>
          <w:p w:rsidR="00B32B51" w:rsidRDefault="006E6370">
            <w:pPr>
              <w:widowControl/>
              <w:spacing w:line="32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挖掘机挖运综合土方</w:t>
            </w:r>
            <w:r>
              <w:rPr>
                <w:rFonts w:ascii="仿宋_GB2312" w:eastAsia="仿宋_GB2312" w:hAnsi="仿宋_GB2312" w:cs="仿宋_GB2312" w:hint="eastAsia"/>
                <w:color w:val="000000"/>
                <w:kern w:val="0"/>
                <w:szCs w:val="21"/>
                <w:lang w:bidi="ar"/>
              </w:rPr>
              <w:t>(5km)</w:t>
            </w:r>
          </w:p>
        </w:tc>
        <w:tc>
          <w:tcPr>
            <w:tcW w:w="548"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c>
          <w:tcPr>
            <w:tcW w:w="692" w:type="dxa"/>
            <w:tcBorders>
              <w:tl2br w:val="nil"/>
              <w:tr2bl w:val="nil"/>
            </w:tcBorders>
            <w:shd w:val="clear" w:color="auto" w:fill="auto"/>
            <w:noWrap/>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24</w:t>
            </w:r>
          </w:p>
        </w:tc>
        <w:tc>
          <w:tcPr>
            <w:tcW w:w="2985" w:type="dxa"/>
            <w:tcBorders>
              <w:tl2br w:val="nil"/>
              <w:tr2bl w:val="nil"/>
            </w:tcBorders>
            <w:shd w:val="clear" w:color="auto" w:fill="auto"/>
            <w:vAlign w:val="center"/>
          </w:tcPr>
          <w:p w:rsidR="00B32B51" w:rsidRDefault="006E6370">
            <w:pPr>
              <w:widowControl/>
              <w:spacing w:line="32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挖一般土、装车，清底修边，外运，维护行驶道路</w:t>
            </w:r>
          </w:p>
        </w:tc>
        <w:tc>
          <w:tcPr>
            <w:tcW w:w="2308" w:type="dxa"/>
            <w:tcBorders>
              <w:tl2br w:val="nil"/>
              <w:tr2bl w:val="nil"/>
            </w:tcBorders>
            <w:vAlign w:val="center"/>
          </w:tcPr>
          <w:p w:rsidR="00B32B51" w:rsidRDefault="006E6370">
            <w:pPr>
              <w:widowControl/>
              <w:spacing w:line="32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其中运费</w:t>
            </w:r>
            <w:r>
              <w:rPr>
                <w:rFonts w:ascii="仿宋_GB2312" w:eastAsia="仿宋_GB2312" w:hAnsi="仿宋_GB2312" w:cs="仿宋_GB2312" w:hint="eastAsia"/>
                <w:color w:val="000000"/>
                <w:kern w:val="0"/>
                <w:szCs w:val="21"/>
                <w:lang w:bidi="ar"/>
              </w:rPr>
              <w:t>16</w:t>
            </w:r>
            <w:r>
              <w:rPr>
                <w:rFonts w:ascii="仿宋_GB2312" w:eastAsia="仿宋_GB2312" w:hAnsi="仿宋_GB2312" w:cs="仿宋_GB2312" w:hint="eastAsia"/>
                <w:color w:val="000000"/>
                <w:kern w:val="0"/>
                <w:szCs w:val="21"/>
                <w:lang w:bidi="ar"/>
              </w:rPr>
              <w:t>元</w:t>
            </w:r>
            <w:r>
              <w:rPr>
                <w:rStyle w:val="font51"/>
                <w:rFonts w:ascii="仿宋_GB2312" w:eastAsia="仿宋_GB2312" w:hAnsi="仿宋_GB2312" w:cs="仿宋_GB2312" w:hint="eastAsia"/>
                <w:sz w:val="21"/>
                <w:szCs w:val="21"/>
                <w:lang w:bidi="ar"/>
              </w:rPr>
              <w:t>/</w:t>
            </w:r>
            <w:r>
              <w:rPr>
                <w:rStyle w:val="font51"/>
                <w:rFonts w:ascii="仿宋_GB2312" w:eastAsia="仿宋_GB2312" w:hAnsi="仿宋_GB2312" w:cs="仿宋_GB2312" w:hint="eastAsia"/>
                <w:sz w:val="21"/>
                <w:szCs w:val="21"/>
                <w:lang w:bidi="ar"/>
              </w:rPr>
              <w:t>m</w:t>
            </w:r>
            <w:r>
              <w:rPr>
                <w:rStyle w:val="font51"/>
                <w:rFonts w:ascii="仿宋_GB2312" w:eastAsia="仿宋_GB2312" w:hAnsi="仿宋_GB2312" w:cs="仿宋_GB2312" w:hint="eastAsia"/>
                <w:sz w:val="21"/>
                <w:szCs w:val="21"/>
                <w:lang w:bidi="ar"/>
              </w:rPr>
              <w:t>³</w:t>
            </w:r>
          </w:p>
        </w:tc>
      </w:tr>
      <w:tr w:rsidR="00B32B51">
        <w:trPr>
          <w:jc w:val="center"/>
        </w:trPr>
        <w:tc>
          <w:tcPr>
            <w:tcW w:w="576"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2</w:t>
            </w:r>
          </w:p>
        </w:tc>
        <w:tc>
          <w:tcPr>
            <w:tcW w:w="2121" w:type="dxa"/>
            <w:tcBorders>
              <w:tl2br w:val="nil"/>
              <w:tr2bl w:val="nil"/>
            </w:tcBorders>
            <w:shd w:val="clear" w:color="auto" w:fill="auto"/>
            <w:vAlign w:val="center"/>
          </w:tcPr>
          <w:p w:rsidR="00B32B51" w:rsidRDefault="006E6370">
            <w:pPr>
              <w:widowControl/>
              <w:spacing w:line="32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挖掘机挖运石方</w:t>
            </w:r>
            <w:r>
              <w:rPr>
                <w:rFonts w:ascii="仿宋_GB2312" w:eastAsia="仿宋_GB2312" w:hAnsi="仿宋_GB2312" w:cs="仿宋_GB2312" w:hint="eastAsia"/>
                <w:color w:val="000000"/>
                <w:kern w:val="0"/>
                <w:szCs w:val="21"/>
                <w:lang w:bidi="ar"/>
              </w:rPr>
              <w:t>(5km)</w:t>
            </w:r>
          </w:p>
        </w:tc>
        <w:tc>
          <w:tcPr>
            <w:tcW w:w="548"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c>
          <w:tcPr>
            <w:tcW w:w="692" w:type="dxa"/>
            <w:tcBorders>
              <w:tl2br w:val="nil"/>
              <w:tr2bl w:val="nil"/>
            </w:tcBorders>
            <w:shd w:val="clear" w:color="auto" w:fill="auto"/>
            <w:noWrap/>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80</w:t>
            </w:r>
          </w:p>
        </w:tc>
        <w:tc>
          <w:tcPr>
            <w:tcW w:w="2985" w:type="dxa"/>
            <w:tcBorders>
              <w:tl2br w:val="nil"/>
              <w:tr2bl w:val="nil"/>
            </w:tcBorders>
            <w:shd w:val="clear" w:color="auto" w:fill="auto"/>
            <w:vAlign w:val="center"/>
          </w:tcPr>
          <w:p w:rsidR="00B32B51" w:rsidRDefault="006E6370">
            <w:pPr>
              <w:widowControl/>
              <w:spacing w:line="32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破碎、挖、装车及外运</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维护行驶道路</w:t>
            </w:r>
          </w:p>
        </w:tc>
        <w:tc>
          <w:tcPr>
            <w:tcW w:w="2308" w:type="dxa"/>
            <w:tcBorders>
              <w:tl2br w:val="nil"/>
              <w:tr2bl w:val="nil"/>
            </w:tcBorders>
            <w:vAlign w:val="center"/>
          </w:tcPr>
          <w:p w:rsidR="00B32B51" w:rsidRDefault="006E6370">
            <w:pPr>
              <w:widowControl/>
              <w:spacing w:line="32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其中运费</w:t>
            </w:r>
            <w:r>
              <w:rPr>
                <w:rFonts w:ascii="仿宋_GB2312" w:eastAsia="仿宋_GB2312" w:hAnsi="仿宋_GB2312" w:cs="仿宋_GB2312" w:hint="eastAsia"/>
                <w:color w:val="000000"/>
                <w:kern w:val="0"/>
                <w:szCs w:val="21"/>
                <w:lang w:bidi="ar"/>
              </w:rPr>
              <w:t>20</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r>
      <w:tr w:rsidR="00B32B51">
        <w:trPr>
          <w:jc w:val="center"/>
        </w:trPr>
        <w:tc>
          <w:tcPr>
            <w:tcW w:w="576"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3</w:t>
            </w:r>
          </w:p>
        </w:tc>
        <w:tc>
          <w:tcPr>
            <w:tcW w:w="2121" w:type="dxa"/>
            <w:tcBorders>
              <w:tl2br w:val="nil"/>
              <w:tr2bl w:val="nil"/>
            </w:tcBorders>
            <w:shd w:val="clear" w:color="auto" w:fill="auto"/>
            <w:vAlign w:val="center"/>
          </w:tcPr>
          <w:p w:rsidR="00B32B51" w:rsidRDefault="006E6370">
            <w:pPr>
              <w:widowControl/>
              <w:spacing w:line="32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填土机械碾压两遍</w:t>
            </w:r>
          </w:p>
        </w:tc>
        <w:tc>
          <w:tcPr>
            <w:tcW w:w="548"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c>
          <w:tcPr>
            <w:tcW w:w="692" w:type="dxa"/>
            <w:tcBorders>
              <w:tl2br w:val="nil"/>
              <w:tr2bl w:val="nil"/>
            </w:tcBorders>
            <w:shd w:val="clear" w:color="auto" w:fill="auto"/>
            <w:noWrap/>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3</w:t>
            </w:r>
          </w:p>
        </w:tc>
        <w:tc>
          <w:tcPr>
            <w:tcW w:w="2985" w:type="dxa"/>
            <w:tcBorders>
              <w:tl2br w:val="nil"/>
              <w:tr2bl w:val="nil"/>
            </w:tcBorders>
            <w:shd w:val="clear" w:color="auto" w:fill="auto"/>
            <w:vAlign w:val="center"/>
          </w:tcPr>
          <w:p w:rsidR="00B32B51" w:rsidRDefault="006E6370">
            <w:pPr>
              <w:widowControl/>
              <w:spacing w:line="32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填土机械碾压：碎土，</w:t>
            </w:r>
            <w:r>
              <w:rPr>
                <w:rFonts w:ascii="仿宋_GB2312" w:eastAsia="仿宋_GB2312" w:hAnsi="仿宋_GB2312" w:cs="仿宋_GB2312" w:hint="eastAsia"/>
                <w:color w:val="000000"/>
                <w:kern w:val="0"/>
                <w:szCs w:val="21"/>
                <w:lang w:bidi="ar"/>
              </w:rPr>
              <w:t>5m</w:t>
            </w:r>
            <w:r>
              <w:rPr>
                <w:rFonts w:ascii="仿宋_GB2312" w:eastAsia="仿宋_GB2312" w:hAnsi="仿宋_GB2312" w:cs="仿宋_GB2312" w:hint="eastAsia"/>
                <w:color w:val="000000"/>
                <w:kern w:val="0"/>
                <w:szCs w:val="21"/>
                <w:lang w:bidi="ar"/>
              </w:rPr>
              <w:t>以内就地取土，分层填土，洒水，碾压，平整</w:t>
            </w:r>
          </w:p>
        </w:tc>
        <w:tc>
          <w:tcPr>
            <w:tcW w:w="2308" w:type="dxa"/>
            <w:tcBorders>
              <w:tl2br w:val="nil"/>
              <w:tr2bl w:val="nil"/>
            </w:tcBorders>
            <w:vAlign w:val="center"/>
          </w:tcPr>
          <w:p w:rsidR="00B32B51" w:rsidRDefault="00B32B51">
            <w:pPr>
              <w:widowControl/>
              <w:spacing w:line="320" w:lineRule="exact"/>
              <w:rPr>
                <w:rFonts w:ascii="仿宋_GB2312" w:eastAsia="仿宋_GB2312" w:hAnsi="仿宋_GB2312" w:cs="仿宋_GB2312"/>
                <w:color w:val="000000"/>
                <w:szCs w:val="21"/>
              </w:rPr>
            </w:pPr>
          </w:p>
        </w:tc>
      </w:tr>
      <w:tr w:rsidR="00B32B51">
        <w:trPr>
          <w:jc w:val="center"/>
        </w:trPr>
        <w:tc>
          <w:tcPr>
            <w:tcW w:w="576"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w:t>
            </w:r>
          </w:p>
        </w:tc>
        <w:tc>
          <w:tcPr>
            <w:tcW w:w="2121" w:type="dxa"/>
            <w:tcBorders>
              <w:tl2br w:val="nil"/>
              <w:tr2bl w:val="nil"/>
            </w:tcBorders>
            <w:shd w:val="clear" w:color="auto" w:fill="auto"/>
            <w:vAlign w:val="center"/>
          </w:tcPr>
          <w:p w:rsidR="00B32B51" w:rsidRDefault="006E6370">
            <w:pPr>
              <w:widowControl/>
              <w:spacing w:line="32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借方回填</w:t>
            </w:r>
          </w:p>
        </w:tc>
        <w:tc>
          <w:tcPr>
            <w:tcW w:w="548"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c>
          <w:tcPr>
            <w:tcW w:w="692" w:type="dxa"/>
            <w:tcBorders>
              <w:tl2br w:val="nil"/>
              <w:tr2bl w:val="nil"/>
            </w:tcBorders>
            <w:shd w:val="clear" w:color="auto" w:fill="auto"/>
            <w:noWrap/>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74</w:t>
            </w:r>
          </w:p>
        </w:tc>
        <w:tc>
          <w:tcPr>
            <w:tcW w:w="2985" w:type="dxa"/>
            <w:tcBorders>
              <w:tl2br w:val="nil"/>
              <w:tr2bl w:val="nil"/>
            </w:tcBorders>
            <w:shd w:val="clear" w:color="auto" w:fill="auto"/>
            <w:vAlign w:val="center"/>
          </w:tcPr>
          <w:p w:rsidR="00B32B51" w:rsidRDefault="006E6370">
            <w:pPr>
              <w:widowControl/>
              <w:spacing w:line="32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塘渣回填夯实：分层夯实</w:t>
            </w:r>
          </w:p>
        </w:tc>
        <w:tc>
          <w:tcPr>
            <w:tcW w:w="2308" w:type="dxa"/>
            <w:tcBorders>
              <w:tl2br w:val="nil"/>
              <w:tr2bl w:val="nil"/>
            </w:tcBorders>
            <w:vAlign w:val="center"/>
          </w:tcPr>
          <w:p w:rsidR="00B32B51" w:rsidRDefault="006E6370">
            <w:pPr>
              <w:widowControl/>
              <w:spacing w:line="32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塘渣</w:t>
            </w:r>
            <w:r>
              <w:rPr>
                <w:rStyle w:val="font51"/>
                <w:rFonts w:ascii="仿宋_GB2312" w:eastAsia="仿宋_GB2312" w:hAnsi="仿宋_GB2312" w:cs="仿宋_GB2312" w:hint="eastAsia"/>
                <w:sz w:val="21"/>
                <w:szCs w:val="21"/>
                <w:lang w:bidi="ar"/>
              </w:rPr>
              <w:t>32</w:t>
            </w:r>
            <w:r>
              <w:rPr>
                <w:rFonts w:ascii="仿宋_GB2312" w:eastAsia="仿宋_GB2312" w:hAnsi="仿宋_GB2312" w:cs="仿宋_GB2312" w:hint="eastAsia"/>
                <w:color w:val="000000"/>
                <w:kern w:val="0"/>
                <w:szCs w:val="21"/>
                <w:lang w:bidi="ar"/>
              </w:rPr>
              <w:t>元</w:t>
            </w:r>
            <w:r>
              <w:rPr>
                <w:rStyle w:val="font51"/>
                <w:rFonts w:ascii="仿宋_GB2312" w:eastAsia="仿宋_GB2312" w:hAnsi="仿宋_GB2312" w:cs="仿宋_GB2312" w:hint="eastAsia"/>
                <w:sz w:val="21"/>
                <w:szCs w:val="21"/>
                <w:lang w:bidi="ar"/>
              </w:rPr>
              <w:t>/</w:t>
            </w:r>
            <w:r>
              <w:rPr>
                <w:rFonts w:ascii="仿宋_GB2312" w:eastAsia="仿宋_GB2312" w:hAnsi="仿宋_GB2312" w:cs="仿宋_GB2312" w:hint="eastAsia"/>
                <w:color w:val="000000"/>
                <w:kern w:val="0"/>
                <w:szCs w:val="21"/>
                <w:lang w:bidi="ar"/>
              </w:rPr>
              <w:t>吨</w:t>
            </w:r>
          </w:p>
        </w:tc>
      </w:tr>
      <w:tr w:rsidR="00B32B51">
        <w:trPr>
          <w:jc w:val="center"/>
        </w:trPr>
        <w:tc>
          <w:tcPr>
            <w:tcW w:w="576"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b/>
                <w:bCs/>
                <w:color w:val="000000"/>
                <w:szCs w:val="21"/>
              </w:rPr>
            </w:pPr>
            <w:r>
              <w:rPr>
                <w:rFonts w:ascii="仿宋_GB2312" w:eastAsia="仿宋_GB2312" w:hAnsi="仿宋_GB2312" w:cs="仿宋_GB2312" w:hint="eastAsia"/>
                <w:b/>
                <w:bCs/>
                <w:color w:val="000000"/>
                <w:kern w:val="0"/>
                <w:szCs w:val="21"/>
                <w:lang w:bidi="ar"/>
              </w:rPr>
              <w:t>二</w:t>
            </w:r>
          </w:p>
        </w:tc>
        <w:tc>
          <w:tcPr>
            <w:tcW w:w="8654" w:type="dxa"/>
            <w:gridSpan w:val="5"/>
            <w:tcBorders>
              <w:tl2br w:val="nil"/>
              <w:tr2bl w:val="nil"/>
            </w:tcBorders>
            <w:shd w:val="clear" w:color="auto" w:fill="auto"/>
            <w:vAlign w:val="center"/>
          </w:tcPr>
          <w:p w:rsidR="00B32B51" w:rsidRDefault="006E6370">
            <w:pPr>
              <w:widowControl/>
              <w:spacing w:line="320" w:lineRule="exact"/>
              <w:rPr>
                <w:rFonts w:ascii="仿宋_GB2312" w:eastAsia="仿宋_GB2312" w:hAnsi="仿宋_GB2312" w:cs="仿宋_GB2312"/>
                <w:color w:val="000000"/>
                <w:szCs w:val="21"/>
              </w:rPr>
            </w:pPr>
            <w:r>
              <w:rPr>
                <w:rFonts w:ascii="仿宋_GB2312" w:eastAsia="仿宋_GB2312" w:hAnsi="仿宋_GB2312" w:cs="仿宋_GB2312" w:hint="eastAsia"/>
                <w:b/>
                <w:bCs/>
                <w:color w:val="000000"/>
                <w:kern w:val="0"/>
                <w:szCs w:val="21"/>
                <w:lang w:bidi="ar"/>
              </w:rPr>
              <w:t>基坑与边坡支护</w:t>
            </w:r>
          </w:p>
        </w:tc>
      </w:tr>
      <w:tr w:rsidR="00B32B51">
        <w:trPr>
          <w:jc w:val="center"/>
        </w:trPr>
        <w:tc>
          <w:tcPr>
            <w:tcW w:w="576"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5</w:t>
            </w:r>
          </w:p>
        </w:tc>
        <w:tc>
          <w:tcPr>
            <w:tcW w:w="2121" w:type="dxa"/>
            <w:tcBorders>
              <w:tl2br w:val="nil"/>
              <w:tr2bl w:val="nil"/>
            </w:tcBorders>
            <w:shd w:val="clear" w:color="auto" w:fill="auto"/>
            <w:vAlign w:val="center"/>
          </w:tcPr>
          <w:p w:rsidR="00B32B51" w:rsidRDefault="006E6370">
            <w:pPr>
              <w:widowControl/>
              <w:spacing w:line="32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喷射混凝土护坡</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厚度（</w:t>
            </w:r>
            <w:r>
              <w:rPr>
                <w:rFonts w:ascii="仿宋_GB2312" w:eastAsia="仿宋_GB2312" w:hAnsi="仿宋_GB2312" w:cs="仿宋_GB2312" w:hint="eastAsia"/>
                <w:color w:val="000000"/>
                <w:kern w:val="0"/>
                <w:szCs w:val="21"/>
                <w:lang w:bidi="ar"/>
              </w:rPr>
              <w:t>mm)50</w:t>
            </w:r>
          </w:p>
        </w:tc>
        <w:tc>
          <w:tcPr>
            <w:tcW w:w="548"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692" w:type="dxa"/>
            <w:tcBorders>
              <w:tl2br w:val="nil"/>
              <w:tr2bl w:val="nil"/>
            </w:tcBorders>
            <w:shd w:val="clear" w:color="auto" w:fill="auto"/>
            <w:noWrap/>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121</w:t>
            </w:r>
          </w:p>
        </w:tc>
        <w:tc>
          <w:tcPr>
            <w:tcW w:w="2985" w:type="dxa"/>
            <w:tcBorders>
              <w:tl2br w:val="nil"/>
              <w:tr2bl w:val="nil"/>
            </w:tcBorders>
            <w:shd w:val="clear" w:color="auto" w:fill="auto"/>
            <w:vAlign w:val="center"/>
          </w:tcPr>
          <w:p w:rsidR="00B32B51" w:rsidRDefault="006E6370">
            <w:pPr>
              <w:widowControl/>
              <w:spacing w:line="32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基层清理、钢筋网制作安装、喷射砼</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收回弹料、找平面层</w:t>
            </w:r>
          </w:p>
        </w:tc>
        <w:tc>
          <w:tcPr>
            <w:tcW w:w="2308" w:type="dxa"/>
            <w:tcBorders>
              <w:tl2br w:val="nil"/>
              <w:tr2bl w:val="nil"/>
            </w:tcBorders>
            <w:vAlign w:val="center"/>
          </w:tcPr>
          <w:p w:rsidR="00B32B51" w:rsidRDefault="006E6370">
            <w:pPr>
              <w:widowControl/>
              <w:spacing w:line="32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钢筋网片单层双向直径</w:t>
            </w:r>
            <w:r>
              <w:rPr>
                <w:rFonts w:ascii="仿宋_GB2312" w:eastAsia="仿宋_GB2312" w:hAnsi="仿宋_GB2312" w:cs="仿宋_GB2312" w:hint="eastAsia"/>
                <w:color w:val="000000"/>
                <w:kern w:val="0"/>
                <w:szCs w:val="21"/>
                <w:lang w:bidi="ar"/>
              </w:rPr>
              <w:t>8</w:t>
            </w:r>
            <w:r>
              <w:rPr>
                <w:rFonts w:ascii="仿宋_GB2312" w:eastAsia="仿宋_GB2312" w:hAnsi="仿宋_GB2312" w:cs="仿宋_GB2312" w:hint="eastAsia"/>
                <w:color w:val="000000"/>
                <w:kern w:val="0"/>
                <w:szCs w:val="21"/>
                <w:lang w:bidi="ar"/>
              </w:rPr>
              <w:t>间距</w:t>
            </w:r>
            <w:r>
              <w:rPr>
                <w:rFonts w:ascii="仿宋_GB2312" w:eastAsia="仿宋_GB2312" w:hAnsi="仿宋_GB2312" w:cs="仿宋_GB2312" w:hint="eastAsia"/>
                <w:color w:val="000000"/>
                <w:kern w:val="0"/>
                <w:szCs w:val="21"/>
                <w:lang w:bidi="ar"/>
              </w:rPr>
              <w:t>150</w:t>
            </w:r>
          </w:p>
        </w:tc>
      </w:tr>
      <w:tr w:rsidR="00B32B51">
        <w:trPr>
          <w:jc w:val="center"/>
        </w:trPr>
        <w:tc>
          <w:tcPr>
            <w:tcW w:w="576"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6</w:t>
            </w:r>
          </w:p>
        </w:tc>
        <w:tc>
          <w:tcPr>
            <w:tcW w:w="2121" w:type="dxa"/>
            <w:tcBorders>
              <w:tl2br w:val="nil"/>
              <w:tr2bl w:val="nil"/>
            </w:tcBorders>
            <w:shd w:val="clear" w:color="auto" w:fill="auto"/>
            <w:vAlign w:val="center"/>
          </w:tcPr>
          <w:p w:rsidR="00B32B51" w:rsidRDefault="006E6370">
            <w:pPr>
              <w:widowControl/>
              <w:spacing w:line="32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孔径（</w:t>
            </w:r>
            <w:r>
              <w:rPr>
                <w:rFonts w:ascii="仿宋_GB2312" w:eastAsia="仿宋_GB2312" w:hAnsi="仿宋_GB2312" w:cs="仿宋_GB2312" w:hint="eastAsia"/>
                <w:color w:val="000000"/>
                <w:kern w:val="0"/>
                <w:szCs w:val="21"/>
                <w:lang w:bidi="ar"/>
              </w:rPr>
              <w:t>mm)200</w:t>
            </w:r>
            <w:r>
              <w:rPr>
                <w:rFonts w:ascii="仿宋_GB2312" w:eastAsia="仿宋_GB2312" w:hAnsi="仿宋_GB2312" w:cs="仿宋_GB2312" w:hint="eastAsia"/>
                <w:color w:val="000000"/>
                <w:kern w:val="0"/>
                <w:szCs w:val="21"/>
                <w:lang w:bidi="ar"/>
              </w:rPr>
              <w:t>以内土层机械钻孔注浆</w:t>
            </w:r>
          </w:p>
        </w:tc>
        <w:tc>
          <w:tcPr>
            <w:tcW w:w="548"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p>
        </w:tc>
        <w:tc>
          <w:tcPr>
            <w:tcW w:w="692" w:type="dxa"/>
            <w:tcBorders>
              <w:tl2br w:val="nil"/>
              <w:tr2bl w:val="nil"/>
            </w:tcBorders>
            <w:shd w:val="clear" w:color="auto" w:fill="auto"/>
            <w:noWrap/>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64</w:t>
            </w:r>
          </w:p>
        </w:tc>
        <w:tc>
          <w:tcPr>
            <w:tcW w:w="2985" w:type="dxa"/>
            <w:vMerge w:val="restart"/>
            <w:tcBorders>
              <w:tl2br w:val="nil"/>
              <w:tr2bl w:val="nil"/>
            </w:tcBorders>
            <w:shd w:val="clear" w:color="auto" w:fill="auto"/>
            <w:vAlign w:val="center"/>
          </w:tcPr>
          <w:p w:rsidR="00B32B51" w:rsidRDefault="006E6370">
            <w:pPr>
              <w:widowControl/>
              <w:spacing w:line="32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钻机安拆，钻孔，安、拔防护套管；搅拌灰浆、灌浆、浇捣端头锚固件保护砼</w:t>
            </w:r>
          </w:p>
        </w:tc>
        <w:tc>
          <w:tcPr>
            <w:tcW w:w="2308" w:type="dxa"/>
            <w:tcBorders>
              <w:tl2br w:val="nil"/>
              <w:tr2bl w:val="nil"/>
            </w:tcBorders>
            <w:vAlign w:val="center"/>
          </w:tcPr>
          <w:p w:rsidR="00B32B51" w:rsidRDefault="006E6370">
            <w:pPr>
              <w:widowControl/>
              <w:spacing w:line="32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 xml:space="preserve"> </w:t>
            </w:r>
          </w:p>
        </w:tc>
      </w:tr>
      <w:tr w:rsidR="00B32B51">
        <w:trPr>
          <w:jc w:val="center"/>
        </w:trPr>
        <w:tc>
          <w:tcPr>
            <w:tcW w:w="576"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7</w:t>
            </w:r>
          </w:p>
        </w:tc>
        <w:tc>
          <w:tcPr>
            <w:tcW w:w="2121" w:type="dxa"/>
            <w:tcBorders>
              <w:tl2br w:val="nil"/>
              <w:tr2bl w:val="nil"/>
            </w:tcBorders>
            <w:shd w:val="clear" w:color="auto" w:fill="auto"/>
            <w:vAlign w:val="center"/>
          </w:tcPr>
          <w:p w:rsidR="00B32B51" w:rsidRDefault="006E6370">
            <w:pPr>
              <w:widowControl/>
              <w:spacing w:line="32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孔径（</w:t>
            </w:r>
            <w:r>
              <w:rPr>
                <w:rFonts w:ascii="仿宋_GB2312" w:eastAsia="仿宋_GB2312" w:hAnsi="仿宋_GB2312" w:cs="仿宋_GB2312" w:hint="eastAsia"/>
                <w:color w:val="000000"/>
                <w:kern w:val="0"/>
                <w:szCs w:val="21"/>
                <w:lang w:bidi="ar"/>
              </w:rPr>
              <w:t>mm)200</w:t>
            </w:r>
            <w:r>
              <w:rPr>
                <w:rFonts w:ascii="仿宋_GB2312" w:eastAsia="仿宋_GB2312" w:hAnsi="仿宋_GB2312" w:cs="仿宋_GB2312" w:hint="eastAsia"/>
                <w:color w:val="000000"/>
                <w:kern w:val="0"/>
                <w:szCs w:val="21"/>
                <w:lang w:bidi="ar"/>
              </w:rPr>
              <w:t>以内岩石层钻孔增加费</w:t>
            </w:r>
          </w:p>
        </w:tc>
        <w:tc>
          <w:tcPr>
            <w:tcW w:w="548"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p>
        </w:tc>
        <w:tc>
          <w:tcPr>
            <w:tcW w:w="692" w:type="dxa"/>
            <w:tcBorders>
              <w:tl2br w:val="nil"/>
              <w:tr2bl w:val="nil"/>
            </w:tcBorders>
            <w:shd w:val="clear" w:color="auto" w:fill="auto"/>
            <w:noWrap/>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86</w:t>
            </w:r>
          </w:p>
        </w:tc>
        <w:tc>
          <w:tcPr>
            <w:tcW w:w="2985" w:type="dxa"/>
            <w:vMerge/>
            <w:tcBorders>
              <w:tl2br w:val="nil"/>
              <w:tr2bl w:val="nil"/>
            </w:tcBorders>
            <w:shd w:val="clear" w:color="auto" w:fill="auto"/>
            <w:vAlign w:val="center"/>
          </w:tcPr>
          <w:p w:rsidR="00B32B51" w:rsidRDefault="00B32B51">
            <w:pPr>
              <w:widowControl/>
              <w:spacing w:line="320" w:lineRule="exact"/>
              <w:textAlignment w:val="center"/>
              <w:rPr>
                <w:rFonts w:ascii="仿宋_GB2312" w:eastAsia="仿宋_GB2312" w:hAnsi="仿宋_GB2312" w:cs="仿宋_GB2312"/>
                <w:color w:val="000000"/>
                <w:szCs w:val="21"/>
              </w:rPr>
            </w:pPr>
          </w:p>
        </w:tc>
        <w:tc>
          <w:tcPr>
            <w:tcW w:w="2308" w:type="dxa"/>
            <w:tcBorders>
              <w:tl2br w:val="nil"/>
              <w:tr2bl w:val="nil"/>
            </w:tcBorders>
            <w:vAlign w:val="center"/>
          </w:tcPr>
          <w:p w:rsidR="00B32B51" w:rsidRDefault="00B32B51">
            <w:pPr>
              <w:widowControl/>
              <w:spacing w:line="320" w:lineRule="exact"/>
              <w:rPr>
                <w:rFonts w:ascii="仿宋_GB2312" w:eastAsia="仿宋_GB2312" w:hAnsi="仿宋_GB2312" w:cs="仿宋_GB2312"/>
                <w:color w:val="000000"/>
                <w:szCs w:val="21"/>
              </w:rPr>
            </w:pPr>
          </w:p>
        </w:tc>
      </w:tr>
      <w:tr w:rsidR="00B32B51">
        <w:trPr>
          <w:jc w:val="center"/>
        </w:trPr>
        <w:tc>
          <w:tcPr>
            <w:tcW w:w="576"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8</w:t>
            </w:r>
          </w:p>
        </w:tc>
        <w:tc>
          <w:tcPr>
            <w:tcW w:w="2121" w:type="dxa"/>
            <w:tcBorders>
              <w:tl2br w:val="nil"/>
              <w:tr2bl w:val="nil"/>
            </w:tcBorders>
            <w:shd w:val="clear" w:color="auto" w:fill="auto"/>
            <w:vAlign w:val="center"/>
          </w:tcPr>
          <w:p w:rsidR="00B32B51" w:rsidRDefault="006E6370">
            <w:pPr>
              <w:widowControl/>
              <w:spacing w:line="32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锚杆支护（钢筋）</w:t>
            </w:r>
          </w:p>
        </w:tc>
        <w:tc>
          <w:tcPr>
            <w:tcW w:w="548"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t</w:t>
            </w:r>
          </w:p>
        </w:tc>
        <w:tc>
          <w:tcPr>
            <w:tcW w:w="692" w:type="dxa"/>
            <w:tcBorders>
              <w:tl2br w:val="nil"/>
              <w:tr2bl w:val="nil"/>
            </w:tcBorders>
            <w:shd w:val="clear" w:color="auto" w:fill="auto"/>
            <w:noWrap/>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6219</w:t>
            </w:r>
          </w:p>
        </w:tc>
        <w:tc>
          <w:tcPr>
            <w:tcW w:w="2985" w:type="dxa"/>
            <w:tcBorders>
              <w:tl2br w:val="nil"/>
              <w:tr2bl w:val="nil"/>
            </w:tcBorders>
            <w:shd w:val="clear" w:color="auto" w:fill="auto"/>
            <w:vAlign w:val="center"/>
          </w:tcPr>
          <w:p w:rsidR="00B32B51" w:rsidRDefault="006E6370">
            <w:pPr>
              <w:widowControl/>
              <w:spacing w:line="32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除防锈、调直切断、焊接、成型、包裹，穿孔、就位、固定；锚头制作、安装、张拉、锚固、锁定。</w:t>
            </w:r>
          </w:p>
        </w:tc>
        <w:tc>
          <w:tcPr>
            <w:tcW w:w="2308" w:type="dxa"/>
            <w:tcBorders>
              <w:tl2br w:val="nil"/>
              <w:tr2bl w:val="nil"/>
            </w:tcBorders>
            <w:vAlign w:val="center"/>
          </w:tcPr>
          <w:p w:rsidR="00B32B51" w:rsidRDefault="00B32B51">
            <w:pPr>
              <w:widowControl/>
              <w:spacing w:line="320" w:lineRule="exact"/>
              <w:rPr>
                <w:rFonts w:ascii="仿宋_GB2312" w:eastAsia="仿宋_GB2312" w:hAnsi="仿宋_GB2312" w:cs="仿宋_GB2312"/>
                <w:color w:val="000000"/>
                <w:szCs w:val="21"/>
              </w:rPr>
            </w:pPr>
          </w:p>
        </w:tc>
      </w:tr>
      <w:tr w:rsidR="00B32B51">
        <w:trPr>
          <w:jc w:val="center"/>
        </w:trPr>
        <w:tc>
          <w:tcPr>
            <w:tcW w:w="576"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9</w:t>
            </w:r>
          </w:p>
        </w:tc>
        <w:tc>
          <w:tcPr>
            <w:tcW w:w="2121" w:type="dxa"/>
            <w:tcBorders>
              <w:tl2br w:val="nil"/>
              <w:tr2bl w:val="nil"/>
            </w:tcBorders>
            <w:shd w:val="clear" w:color="auto" w:fill="auto"/>
            <w:vAlign w:val="center"/>
          </w:tcPr>
          <w:p w:rsidR="00B32B51" w:rsidRDefault="006E6370">
            <w:pPr>
              <w:widowControl/>
              <w:spacing w:line="32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土钉支护钻孔、灌浆（钢筋）</w:t>
            </w:r>
          </w:p>
        </w:tc>
        <w:tc>
          <w:tcPr>
            <w:tcW w:w="548"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p>
        </w:tc>
        <w:tc>
          <w:tcPr>
            <w:tcW w:w="692" w:type="dxa"/>
            <w:tcBorders>
              <w:tl2br w:val="nil"/>
              <w:tr2bl w:val="nil"/>
            </w:tcBorders>
            <w:shd w:val="clear" w:color="auto" w:fill="auto"/>
            <w:noWrap/>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33</w:t>
            </w:r>
          </w:p>
        </w:tc>
        <w:tc>
          <w:tcPr>
            <w:tcW w:w="2985" w:type="dxa"/>
            <w:tcBorders>
              <w:tl2br w:val="nil"/>
              <w:tr2bl w:val="nil"/>
            </w:tcBorders>
            <w:shd w:val="clear" w:color="auto" w:fill="auto"/>
            <w:vAlign w:val="center"/>
          </w:tcPr>
          <w:p w:rsidR="00B32B51" w:rsidRDefault="006E6370">
            <w:pPr>
              <w:widowControl/>
              <w:spacing w:line="32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钻孔，搅拌灰浆或砼，灌浆</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浇捣端头</w:t>
            </w:r>
          </w:p>
        </w:tc>
        <w:tc>
          <w:tcPr>
            <w:tcW w:w="2308" w:type="dxa"/>
            <w:tcBorders>
              <w:tl2br w:val="nil"/>
              <w:tr2bl w:val="nil"/>
            </w:tcBorders>
            <w:vAlign w:val="center"/>
          </w:tcPr>
          <w:p w:rsidR="00B32B51" w:rsidRDefault="00B32B51">
            <w:pPr>
              <w:widowControl/>
              <w:spacing w:line="320" w:lineRule="exact"/>
              <w:rPr>
                <w:rFonts w:ascii="仿宋_GB2312" w:eastAsia="仿宋_GB2312" w:hAnsi="仿宋_GB2312" w:cs="仿宋_GB2312"/>
                <w:color w:val="000000"/>
                <w:szCs w:val="21"/>
              </w:rPr>
            </w:pPr>
          </w:p>
        </w:tc>
      </w:tr>
      <w:tr w:rsidR="00B32B51">
        <w:trPr>
          <w:jc w:val="center"/>
        </w:trPr>
        <w:tc>
          <w:tcPr>
            <w:tcW w:w="576"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10</w:t>
            </w:r>
          </w:p>
        </w:tc>
        <w:tc>
          <w:tcPr>
            <w:tcW w:w="2121" w:type="dxa"/>
            <w:tcBorders>
              <w:tl2br w:val="nil"/>
              <w:tr2bl w:val="nil"/>
            </w:tcBorders>
            <w:shd w:val="clear" w:color="auto" w:fill="auto"/>
            <w:vAlign w:val="center"/>
          </w:tcPr>
          <w:p w:rsidR="00B32B51" w:rsidRDefault="006E6370">
            <w:pPr>
              <w:widowControl/>
              <w:spacing w:line="32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土钉制作、安装（钢筋）</w:t>
            </w:r>
          </w:p>
        </w:tc>
        <w:tc>
          <w:tcPr>
            <w:tcW w:w="548"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t</w:t>
            </w:r>
          </w:p>
        </w:tc>
        <w:tc>
          <w:tcPr>
            <w:tcW w:w="692" w:type="dxa"/>
            <w:tcBorders>
              <w:tl2br w:val="nil"/>
              <w:tr2bl w:val="nil"/>
            </w:tcBorders>
            <w:shd w:val="clear" w:color="auto" w:fill="auto"/>
            <w:noWrap/>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6062</w:t>
            </w:r>
          </w:p>
        </w:tc>
        <w:tc>
          <w:tcPr>
            <w:tcW w:w="2985" w:type="dxa"/>
            <w:tcBorders>
              <w:tl2br w:val="nil"/>
              <w:tr2bl w:val="nil"/>
            </w:tcBorders>
            <w:shd w:val="clear" w:color="auto" w:fill="auto"/>
            <w:vAlign w:val="center"/>
          </w:tcPr>
          <w:p w:rsidR="00B32B51" w:rsidRDefault="006E6370">
            <w:pPr>
              <w:widowControl/>
              <w:spacing w:line="32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锚固件及钢筋钉体制作、安装</w:t>
            </w:r>
          </w:p>
        </w:tc>
        <w:tc>
          <w:tcPr>
            <w:tcW w:w="2308" w:type="dxa"/>
            <w:tcBorders>
              <w:tl2br w:val="nil"/>
              <w:tr2bl w:val="nil"/>
            </w:tcBorders>
            <w:vAlign w:val="center"/>
          </w:tcPr>
          <w:p w:rsidR="00B32B51" w:rsidRDefault="00B32B51">
            <w:pPr>
              <w:widowControl/>
              <w:spacing w:line="320" w:lineRule="exact"/>
              <w:rPr>
                <w:rFonts w:ascii="仿宋_GB2312" w:eastAsia="仿宋_GB2312" w:hAnsi="仿宋_GB2312" w:cs="仿宋_GB2312"/>
                <w:color w:val="000000"/>
                <w:szCs w:val="21"/>
              </w:rPr>
            </w:pPr>
          </w:p>
        </w:tc>
      </w:tr>
      <w:tr w:rsidR="00B32B51">
        <w:trPr>
          <w:jc w:val="center"/>
        </w:trPr>
        <w:tc>
          <w:tcPr>
            <w:tcW w:w="576"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11</w:t>
            </w:r>
          </w:p>
        </w:tc>
        <w:tc>
          <w:tcPr>
            <w:tcW w:w="2121" w:type="dxa"/>
            <w:tcBorders>
              <w:tl2br w:val="nil"/>
              <w:tr2bl w:val="nil"/>
            </w:tcBorders>
            <w:shd w:val="clear" w:color="auto" w:fill="auto"/>
            <w:vAlign w:val="center"/>
          </w:tcPr>
          <w:p w:rsidR="00B32B51" w:rsidRDefault="006E6370">
            <w:pPr>
              <w:widowControl/>
              <w:spacing w:line="32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止水帷幕（旋喷桩</w:t>
            </w:r>
            <w:r>
              <w:rPr>
                <w:rFonts w:ascii="仿宋_GB2312" w:eastAsia="仿宋_GB2312" w:hAnsi="仿宋_GB2312" w:cs="仿宋_GB2312" w:hint="eastAsia"/>
                <w:color w:val="000000"/>
                <w:kern w:val="0"/>
                <w:szCs w:val="21"/>
                <w:lang w:bidi="ar"/>
              </w:rPr>
              <w:t xml:space="preserve"> </w:t>
            </w:r>
            <w:r>
              <w:rPr>
                <w:rFonts w:ascii="仿宋_GB2312" w:eastAsia="仿宋_GB2312" w:hAnsi="仿宋_GB2312" w:cs="仿宋_GB2312" w:hint="eastAsia"/>
                <w:color w:val="000000"/>
                <w:kern w:val="0"/>
                <w:szCs w:val="21"/>
                <w:lang w:bidi="ar"/>
              </w:rPr>
              <w:t>三重管）</w:t>
            </w:r>
          </w:p>
        </w:tc>
        <w:tc>
          <w:tcPr>
            <w:tcW w:w="548"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c>
          <w:tcPr>
            <w:tcW w:w="692" w:type="dxa"/>
            <w:tcBorders>
              <w:tl2br w:val="nil"/>
              <w:tr2bl w:val="nil"/>
            </w:tcBorders>
            <w:shd w:val="clear" w:color="auto" w:fill="auto"/>
            <w:noWrap/>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522</w:t>
            </w:r>
          </w:p>
        </w:tc>
        <w:tc>
          <w:tcPr>
            <w:tcW w:w="2985" w:type="dxa"/>
            <w:tcBorders>
              <w:tl2br w:val="nil"/>
              <w:tr2bl w:val="nil"/>
            </w:tcBorders>
            <w:shd w:val="clear" w:color="auto" w:fill="auto"/>
            <w:vAlign w:val="center"/>
          </w:tcPr>
          <w:p w:rsidR="00B32B51" w:rsidRDefault="006E6370">
            <w:pPr>
              <w:widowControl/>
              <w:spacing w:line="32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准备机具，移动桩机，定位，校测，钻孔；调制水泥浆、喷射装置定位，分层喷射注浆</w:t>
            </w:r>
          </w:p>
        </w:tc>
        <w:tc>
          <w:tcPr>
            <w:tcW w:w="2308" w:type="dxa"/>
            <w:tcBorders>
              <w:tl2br w:val="nil"/>
              <w:tr2bl w:val="nil"/>
            </w:tcBorders>
            <w:vAlign w:val="center"/>
          </w:tcPr>
          <w:p w:rsidR="00B32B51" w:rsidRDefault="006E6370">
            <w:pPr>
              <w:widowControl/>
              <w:spacing w:line="32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水泥占土方比重</w:t>
            </w:r>
            <w:r>
              <w:rPr>
                <w:rFonts w:ascii="仿宋_GB2312" w:eastAsia="仿宋_GB2312" w:hAnsi="仿宋_GB2312" w:cs="仿宋_GB2312" w:hint="eastAsia"/>
                <w:color w:val="000000"/>
                <w:kern w:val="0"/>
                <w:szCs w:val="21"/>
                <w:lang w:bidi="ar"/>
              </w:rPr>
              <w:t>381.8kg/</w:t>
            </w: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r>
      <w:tr w:rsidR="00B32B51">
        <w:trPr>
          <w:jc w:val="center"/>
        </w:trPr>
        <w:tc>
          <w:tcPr>
            <w:tcW w:w="576"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12</w:t>
            </w:r>
          </w:p>
        </w:tc>
        <w:tc>
          <w:tcPr>
            <w:tcW w:w="2121" w:type="dxa"/>
            <w:tcBorders>
              <w:tl2br w:val="nil"/>
              <w:tr2bl w:val="nil"/>
            </w:tcBorders>
            <w:shd w:val="clear" w:color="auto" w:fill="auto"/>
            <w:vAlign w:val="center"/>
          </w:tcPr>
          <w:p w:rsidR="00B32B51" w:rsidRDefault="006E6370">
            <w:pPr>
              <w:widowControl/>
              <w:spacing w:line="33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钢板桩</w:t>
            </w:r>
            <w:r>
              <w:rPr>
                <w:rFonts w:ascii="仿宋_GB2312" w:eastAsia="仿宋_GB2312" w:hAnsi="仿宋_GB2312" w:cs="仿宋_GB2312" w:hint="eastAsia"/>
                <w:color w:val="000000"/>
                <w:kern w:val="0"/>
                <w:szCs w:val="21"/>
                <w:lang w:bidi="ar"/>
              </w:rPr>
              <w:t xml:space="preserve"> </w:t>
            </w:r>
            <w:r>
              <w:rPr>
                <w:rFonts w:ascii="仿宋_GB2312" w:eastAsia="仿宋_GB2312" w:hAnsi="仿宋_GB2312" w:cs="仿宋_GB2312" w:hint="eastAsia"/>
                <w:color w:val="000000"/>
                <w:kern w:val="0"/>
                <w:szCs w:val="21"/>
                <w:lang w:bidi="ar"/>
              </w:rPr>
              <w:t>桩长</w:t>
            </w:r>
            <w:r>
              <w:rPr>
                <w:rFonts w:ascii="仿宋_GB2312" w:eastAsia="仿宋_GB2312" w:hAnsi="仿宋_GB2312" w:cs="仿宋_GB2312" w:hint="eastAsia"/>
                <w:color w:val="000000"/>
                <w:kern w:val="0"/>
                <w:szCs w:val="21"/>
                <w:lang w:bidi="ar"/>
              </w:rPr>
              <w:t xml:space="preserve"> 10</w:t>
            </w:r>
            <w:r>
              <w:rPr>
                <w:rFonts w:ascii="仿宋_GB2312" w:eastAsia="仿宋_GB2312" w:hAnsi="仿宋_GB2312" w:cs="仿宋_GB2312" w:hint="eastAsia"/>
                <w:color w:val="000000"/>
                <w:kern w:val="0"/>
                <w:szCs w:val="21"/>
                <w:lang w:bidi="ar"/>
              </w:rPr>
              <w:t>以内</w:t>
            </w:r>
          </w:p>
        </w:tc>
        <w:tc>
          <w:tcPr>
            <w:tcW w:w="548" w:type="dxa"/>
            <w:tcBorders>
              <w:tl2br w:val="nil"/>
              <w:tr2bl w:val="nil"/>
            </w:tcBorders>
            <w:shd w:val="clear" w:color="auto" w:fill="auto"/>
            <w:vAlign w:val="center"/>
          </w:tcPr>
          <w:p w:rsidR="00B32B51" w:rsidRDefault="006E6370">
            <w:pPr>
              <w:widowControl/>
              <w:spacing w:line="33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t</w:t>
            </w:r>
          </w:p>
        </w:tc>
        <w:tc>
          <w:tcPr>
            <w:tcW w:w="692" w:type="dxa"/>
            <w:tcBorders>
              <w:tl2br w:val="nil"/>
              <w:tr2bl w:val="nil"/>
            </w:tcBorders>
            <w:shd w:val="clear" w:color="auto" w:fill="auto"/>
            <w:noWrap/>
            <w:vAlign w:val="center"/>
          </w:tcPr>
          <w:p w:rsidR="00B32B51" w:rsidRDefault="006E6370">
            <w:pPr>
              <w:widowControl/>
              <w:spacing w:line="33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500</w:t>
            </w:r>
          </w:p>
        </w:tc>
        <w:tc>
          <w:tcPr>
            <w:tcW w:w="2985" w:type="dxa"/>
            <w:tcBorders>
              <w:tl2br w:val="nil"/>
              <w:tr2bl w:val="nil"/>
            </w:tcBorders>
            <w:shd w:val="clear" w:color="auto" w:fill="auto"/>
            <w:vAlign w:val="center"/>
          </w:tcPr>
          <w:p w:rsidR="00B32B51" w:rsidRDefault="006E6370">
            <w:pPr>
              <w:widowControl/>
              <w:spacing w:line="33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准备机具，移动打桩机，吊装定位，校正，打桩，系桩，拔桩，</w:t>
            </w:r>
            <w:r>
              <w:rPr>
                <w:rFonts w:ascii="仿宋_GB2312" w:eastAsia="仿宋_GB2312" w:hAnsi="仿宋_GB2312" w:cs="仿宋_GB2312" w:hint="eastAsia"/>
                <w:color w:val="000000"/>
                <w:kern w:val="0"/>
                <w:szCs w:val="21"/>
                <w:lang w:bidi="ar"/>
              </w:rPr>
              <w:t>15M</w:t>
            </w:r>
            <w:r>
              <w:rPr>
                <w:rFonts w:ascii="仿宋_GB2312" w:eastAsia="仿宋_GB2312" w:hAnsi="仿宋_GB2312" w:cs="仿宋_GB2312" w:hint="eastAsia"/>
                <w:color w:val="000000"/>
                <w:kern w:val="0"/>
                <w:szCs w:val="21"/>
                <w:lang w:bidi="ar"/>
              </w:rPr>
              <w:t>以内临时堆放</w:t>
            </w:r>
          </w:p>
        </w:tc>
        <w:tc>
          <w:tcPr>
            <w:tcW w:w="2308" w:type="dxa"/>
            <w:tcBorders>
              <w:tl2br w:val="nil"/>
              <w:tr2bl w:val="nil"/>
            </w:tcBorders>
            <w:vAlign w:val="center"/>
          </w:tcPr>
          <w:p w:rsidR="00B32B51" w:rsidRDefault="00B32B51">
            <w:pPr>
              <w:widowControl/>
              <w:spacing w:line="330" w:lineRule="exact"/>
              <w:rPr>
                <w:rFonts w:ascii="仿宋_GB2312" w:eastAsia="仿宋_GB2312" w:hAnsi="仿宋_GB2312" w:cs="仿宋_GB2312"/>
                <w:color w:val="000000"/>
                <w:szCs w:val="21"/>
              </w:rPr>
            </w:pPr>
          </w:p>
        </w:tc>
      </w:tr>
      <w:tr w:rsidR="00B32B51">
        <w:trPr>
          <w:jc w:val="center"/>
        </w:trPr>
        <w:tc>
          <w:tcPr>
            <w:tcW w:w="576"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13</w:t>
            </w:r>
          </w:p>
        </w:tc>
        <w:tc>
          <w:tcPr>
            <w:tcW w:w="2121" w:type="dxa"/>
            <w:tcBorders>
              <w:tl2br w:val="nil"/>
              <w:tr2bl w:val="nil"/>
            </w:tcBorders>
            <w:shd w:val="clear" w:color="auto" w:fill="auto"/>
            <w:vAlign w:val="center"/>
          </w:tcPr>
          <w:p w:rsidR="00B32B51" w:rsidRDefault="006E6370">
            <w:pPr>
              <w:widowControl/>
              <w:spacing w:line="330" w:lineRule="exact"/>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800</w:t>
            </w:r>
            <w:r>
              <w:rPr>
                <w:rFonts w:ascii="仿宋_GB2312" w:eastAsia="仿宋_GB2312" w:hAnsi="仿宋_GB2312" w:cs="仿宋_GB2312" w:hint="eastAsia"/>
                <w:color w:val="000000"/>
                <w:kern w:val="0"/>
                <w:szCs w:val="21"/>
                <w:lang w:bidi="ar"/>
              </w:rPr>
              <w:t>内旋挖式钻孔灌注桩</w:t>
            </w:r>
          </w:p>
        </w:tc>
        <w:tc>
          <w:tcPr>
            <w:tcW w:w="548" w:type="dxa"/>
            <w:tcBorders>
              <w:tl2br w:val="nil"/>
              <w:tr2bl w:val="nil"/>
            </w:tcBorders>
            <w:shd w:val="clear" w:color="auto" w:fill="auto"/>
            <w:vAlign w:val="center"/>
          </w:tcPr>
          <w:p w:rsidR="00B32B51" w:rsidRDefault="006E6370">
            <w:pPr>
              <w:widowControl/>
              <w:spacing w:line="330" w:lineRule="exact"/>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c>
          <w:tcPr>
            <w:tcW w:w="692" w:type="dxa"/>
            <w:tcBorders>
              <w:tl2br w:val="nil"/>
              <w:tr2bl w:val="nil"/>
            </w:tcBorders>
            <w:shd w:val="clear" w:color="auto" w:fill="auto"/>
            <w:noWrap/>
            <w:vAlign w:val="center"/>
          </w:tcPr>
          <w:p w:rsidR="00B32B51" w:rsidRDefault="006E6370">
            <w:pPr>
              <w:widowControl/>
              <w:spacing w:line="330" w:lineRule="exact"/>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1980</w:t>
            </w:r>
          </w:p>
        </w:tc>
        <w:tc>
          <w:tcPr>
            <w:tcW w:w="2985" w:type="dxa"/>
            <w:tcBorders>
              <w:tl2br w:val="nil"/>
              <w:tr2bl w:val="nil"/>
            </w:tcBorders>
            <w:shd w:val="clear" w:color="auto" w:fill="auto"/>
            <w:vAlign w:val="center"/>
          </w:tcPr>
          <w:p w:rsidR="00B32B51" w:rsidRDefault="006E6370">
            <w:pPr>
              <w:widowControl/>
              <w:spacing w:line="330" w:lineRule="exact"/>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泥浆池建造，泥浆固化、装卸渣土运输</w:t>
            </w:r>
            <w:r>
              <w:rPr>
                <w:rFonts w:ascii="仿宋_GB2312" w:eastAsia="仿宋_GB2312" w:hAnsi="仿宋_GB2312" w:cs="仿宋_GB2312" w:hint="eastAsia"/>
                <w:color w:val="000000"/>
                <w:kern w:val="0"/>
                <w:szCs w:val="21"/>
                <w:lang w:bidi="ar"/>
              </w:rPr>
              <w:t>15km,</w:t>
            </w:r>
            <w:r>
              <w:rPr>
                <w:rFonts w:ascii="仿宋_GB2312" w:eastAsia="仿宋_GB2312" w:hAnsi="仿宋_GB2312" w:cs="仿宋_GB2312" w:hint="eastAsia"/>
                <w:color w:val="000000"/>
                <w:kern w:val="0"/>
                <w:szCs w:val="21"/>
                <w:lang w:bidi="ar"/>
              </w:rPr>
              <w:t>桩机就位</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钻孔、提钻、出渣，清孔，混凝土搅拌、灌注、制作安装钢筋笼</w:t>
            </w:r>
          </w:p>
        </w:tc>
        <w:tc>
          <w:tcPr>
            <w:tcW w:w="2308" w:type="dxa"/>
            <w:tcBorders>
              <w:tl2br w:val="nil"/>
              <w:tr2bl w:val="nil"/>
            </w:tcBorders>
            <w:vAlign w:val="center"/>
          </w:tcPr>
          <w:p w:rsidR="00B32B51" w:rsidRDefault="006E6370">
            <w:pPr>
              <w:widowControl/>
              <w:spacing w:line="33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非泵送水下商品混凝土</w:t>
            </w:r>
            <w:r>
              <w:rPr>
                <w:rStyle w:val="font51"/>
                <w:rFonts w:ascii="仿宋_GB2312" w:eastAsia="仿宋_GB2312" w:hAnsi="仿宋_GB2312" w:cs="仿宋_GB2312" w:hint="eastAsia"/>
                <w:sz w:val="21"/>
                <w:szCs w:val="21"/>
                <w:lang w:bidi="ar"/>
              </w:rPr>
              <w:t>C30,601</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r>
              <w:rPr>
                <w:rFonts w:ascii="仿宋_GB2312" w:eastAsia="仿宋_GB2312" w:hAnsi="仿宋_GB2312" w:cs="仿宋_GB2312" w:hint="eastAsia"/>
                <w:color w:val="000000"/>
                <w:kern w:val="0"/>
                <w:szCs w:val="21"/>
                <w:lang w:bidi="ar"/>
              </w:rPr>
              <w:t>，钢筋含量</w:t>
            </w:r>
            <w:r>
              <w:rPr>
                <w:rStyle w:val="font51"/>
                <w:rFonts w:ascii="仿宋_GB2312" w:eastAsia="仿宋_GB2312" w:hAnsi="仿宋_GB2312" w:cs="仿宋_GB2312" w:hint="eastAsia"/>
                <w:sz w:val="21"/>
                <w:szCs w:val="21"/>
                <w:lang w:bidi="ar"/>
              </w:rPr>
              <w:t>59.762kg/</w:t>
            </w:r>
            <w:r>
              <w:rPr>
                <w:rStyle w:val="font51"/>
                <w:rFonts w:ascii="仿宋_GB2312" w:eastAsia="仿宋_GB2312" w:hAnsi="仿宋_GB2312" w:cs="仿宋_GB2312" w:hint="eastAsia"/>
                <w:sz w:val="21"/>
                <w:szCs w:val="21"/>
                <w:lang w:bidi="ar"/>
              </w:rPr>
              <w:t>m</w:t>
            </w:r>
            <w:r>
              <w:rPr>
                <w:rStyle w:val="font51"/>
                <w:rFonts w:ascii="仿宋_GB2312" w:eastAsia="仿宋_GB2312" w:hAnsi="仿宋_GB2312" w:cs="仿宋_GB2312" w:hint="eastAsia"/>
                <w:sz w:val="21"/>
                <w:szCs w:val="21"/>
                <w:lang w:bidi="ar"/>
              </w:rPr>
              <w:t>³</w:t>
            </w:r>
          </w:p>
        </w:tc>
      </w:tr>
      <w:tr w:rsidR="00B32B51">
        <w:trPr>
          <w:jc w:val="center"/>
        </w:trPr>
        <w:tc>
          <w:tcPr>
            <w:tcW w:w="576"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b/>
                <w:bCs/>
                <w:color w:val="000000"/>
                <w:szCs w:val="21"/>
              </w:rPr>
            </w:pPr>
            <w:r>
              <w:rPr>
                <w:rFonts w:ascii="仿宋_GB2312" w:eastAsia="仿宋_GB2312" w:hAnsi="仿宋_GB2312" w:cs="仿宋_GB2312" w:hint="eastAsia"/>
                <w:b/>
                <w:bCs/>
                <w:color w:val="000000"/>
                <w:kern w:val="0"/>
                <w:szCs w:val="21"/>
                <w:lang w:bidi="ar"/>
              </w:rPr>
              <w:lastRenderedPageBreak/>
              <w:t>三</w:t>
            </w:r>
          </w:p>
        </w:tc>
        <w:tc>
          <w:tcPr>
            <w:tcW w:w="8654" w:type="dxa"/>
            <w:gridSpan w:val="5"/>
            <w:tcBorders>
              <w:tl2br w:val="nil"/>
              <w:tr2bl w:val="nil"/>
            </w:tcBorders>
            <w:shd w:val="clear" w:color="auto" w:fill="auto"/>
            <w:vAlign w:val="center"/>
          </w:tcPr>
          <w:p w:rsidR="00B32B51" w:rsidRDefault="006E6370">
            <w:pPr>
              <w:widowControl/>
              <w:spacing w:line="330" w:lineRule="exact"/>
              <w:rPr>
                <w:rFonts w:ascii="仿宋_GB2312" w:eastAsia="仿宋_GB2312" w:hAnsi="仿宋_GB2312" w:cs="仿宋_GB2312"/>
                <w:b/>
                <w:bCs/>
                <w:color w:val="000000"/>
                <w:szCs w:val="21"/>
              </w:rPr>
            </w:pPr>
            <w:r>
              <w:rPr>
                <w:rFonts w:ascii="仿宋_GB2312" w:eastAsia="仿宋_GB2312" w:hAnsi="仿宋_GB2312" w:cs="仿宋_GB2312" w:hint="eastAsia"/>
                <w:b/>
                <w:bCs/>
                <w:color w:val="000000"/>
                <w:kern w:val="0"/>
                <w:szCs w:val="21"/>
                <w:lang w:bidi="ar"/>
              </w:rPr>
              <w:t>打桩工程</w:t>
            </w:r>
          </w:p>
        </w:tc>
      </w:tr>
      <w:tr w:rsidR="00B32B51">
        <w:trPr>
          <w:jc w:val="center"/>
        </w:trPr>
        <w:tc>
          <w:tcPr>
            <w:tcW w:w="576"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14</w:t>
            </w:r>
          </w:p>
        </w:tc>
        <w:tc>
          <w:tcPr>
            <w:tcW w:w="2121" w:type="dxa"/>
            <w:tcBorders>
              <w:tl2br w:val="nil"/>
              <w:tr2bl w:val="nil"/>
            </w:tcBorders>
            <w:shd w:val="clear" w:color="auto" w:fill="auto"/>
            <w:vAlign w:val="center"/>
          </w:tcPr>
          <w:p w:rsidR="00B32B51" w:rsidRDefault="006E6370">
            <w:pPr>
              <w:widowControl/>
              <w:spacing w:line="33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1000</w:t>
            </w:r>
            <w:r>
              <w:rPr>
                <w:rFonts w:ascii="仿宋_GB2312" w:eastAsia="仿宋_GB2312" w:hAnsi="仿宋_GB2312" w:cs="仿宋_GB2312" w:hint="eastAsia"/>
                <w:color w:val="000000"/>
                <w:kern w:val="0"/>
                <w:szCs w:val="21"/>
                <w:lang w:bidi="ar"/>
              </w:rPr>
              <w:t>内旋挖式钻孔灌注桩</w:t>
            </w:r>
          </w:p>
        </w:tc>
        <w:tc>
          <w:tcPr>
            <w:tcW w:w="548" w:type="dxa"/>
            <w:tcBorders>
              <w:tl2br w:val="nil"/>
              <w:tr2bl w:val="nil"/>
            </w:tcBorders>
            <w:shd w:val="clear" w:color="auto" w:fill="auto"/>
            <w:vAlign w:val="center"/>
          </w:tcPr>
          <w:p w:rsidR="00B32B51" w:rsidRDefault="006E6370">
            <w:pPr>
              <w:widowControl/>
              <w:spacing w:line="33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c>
          <w:tcPr>
            <w:tcW w:w="692" w:type="dxa"/>
            <w:tcBorders>
              <w:tl2br w:val="nil"/>
              <w:tr2bl w:val="nil"/>
            </w:tcBorders>
            <w:shd w:val="clear" w:color="auto" w:fill="auto"/>
            <w:noWrap/>
            <w:vAlign w:val="center"/>
          </w:tcPr>
          <w:p w:rsidR="00B32B51" w:rsidRDefault="006E6370">
            <w:pPr>
              <w:widowControl/>
              <w:spacing w:line="33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1774</w:t>
            </w:r>
          </w:p>
        </w:tc>
        <w:tc>
          <w:tcPr>
            <w:tcW w:w="2985" w:type="dxa"/>
            <w:vMerge w:val="restart"/>
            <w:tcBorders>
              <w:tl2br w:val="nil"/>
              <w:tr2bl w:val="nil"/>
            </w:tcBorders>
            <w:shd w:val="clear" w:color="auto" w:fill="auto"/>
            <w:vAlign w:val="center"/>
          </w:tcPr>
          <w:p w:rsidR="00B32B51" w:rsidRDefault="006E6370">
            <w:pPr>
              <w:widowControl/>
              <w:spacing w:line="33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泥浆池建造，泥浆固化、装卸渣土，桩机就位</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钻孔、提钻、出渣，清孔，混凝土搅拌、灌注、制作安装钢筋笼</w:t>
            </w:r>
          </w:p>
        </w:tc>
        <w:tc>
          <w:tcPr>
            <w:tcW w:w="2308" w:type="dxa"/>
            <w:tcBorders>
              <w:tl2br w:val="nil"/>
              <w:tr2bl w:val="nil"/>
            </w:tcBorders>
            <w:shd w:val="clear" w:color="auto" w:fill="auto"/>
            <w:vAlign w:val="center"/>
          </w:tcPr>
          <w:p w:rsidR="00B32B51" w:rsidRDefault="006E6370">
            <w:pPr>
              <w:widowControl/>
              <w:spacing w:line="33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非泵送水下商品混凝土</w:t>
            </w:r>
            <w:r>
              <w:rPr>
                <w:rStyle w:val="font51"/>
                <w:rFonts w:ascii="仿宋_GB2312" w:eastAsia="仿宋_GB2312" w:hAnsi="仿宋_GB2312" w:cs="仿宋_GB2312" w:hint="eastAsia"/>
                <w:sz w:val="21"/>
                <w:szCs w:val="21"/>
                <w:lang w:bidi="ar"/>
              </w:rPr>
              <w:t>C30</w:t>
            </w:r>
            <w:r>
              <w:rPr>
                <w:rFonts w:ascii="仿宋_GB2312" w:eastAsia="仿宋_GB2312" w:hAnsi="仿宋_GB2312" w:cs="仿宋_GB2312" w:hint="eastAsia"/>
                <w:color w:val="000000"/>
                <w:kern w:val="0"/>
                <w:szCs w:val="21"/>
                <w:lang w:bidi="ar"/>
              </w:rPr>
              <w:t>,601</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r>
              <w:rPr>
                <w:rFonts w:ascii="仿宋_GB2312" w:eastAsia="仿宋_GB2312" w:hAnsi="仿宋_GB2312" w:cs="仿宋_GB2312" w:hint="eastAsia"/>
                <w:color w:val="000000"/>
                <w:kern w:val="0"/>
                <w:szCs w:val="21"/>
                <w:lang w:bidi="ar"/>
              </w:rPr>
              <w:t>，钢筋含量</w:t>
            </w:r>
            <w:r>
              <w:rPr>
                <w:rStyle w:val="font51"/>
                <w:rFonts w:ascii="仿宋_GB2312" w:eastAsia="仿宋_GB2312" w:hAnsi="仿宋_GB2312" w:cs="仿宋_GB2312" w:hint="eastAsia"/>
                <w:sz w:val="21"/>
                <w:szCs w:val="21"/>
                <w:lang w:bidi="ar"/>
              </w:rPr>
              <w:t>52.327kg/</w:t>
            </w:r>
            <w:r>
              <w:rPr>
                <w:rStyle w:val="font51"/>
                <w:rFonts w:ascii="仿宋_GB2312" w:eastAsia="仿宋_GB2312" w:hAnsi="仿宋_GB2312" w:cs="仿宋_GB2312" w:hint="eastAsia"/>
                <w:sz w:val="21"/>
                <w:szCs w:val="21"/>
                <w:lang w:bidi="ar"/>
              </w:rPr>
              <w:t>m</w:t>
            </w:r>
            <w:r>
              <w:rPr>
                <w:rStyle w:val="font51"/>
                <w:rFonts w:ascii="仿宋_GB2312" w:eastAsia="仿宋_GB2312" w:hAnsi="仿宋_GB2312" w:cs="仿宋_GB2312" w:hint="eastAsia"/>
                <w:sz w:val="21"/>
                <w:szCs w:val="21"/>
                <w:lang w:bidi="ar"/>
              </w:rPr>
              <w:t>³</w:t>
            </w:r>
          </w:p>
        </w:tc>
      </w:tr>
      <w:tr w:rsidR="00B32B51">
        <w:trPr>
          <w:jc w:val="center"/>
        </w:trPr>
        <w:tc>
          <w:tcPr>
            <w:tcW w:w="576"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15</w:t>
            </w:r>
          </w:p>
        </w:tc>
        <w:tc>
          <w:tcPr>
            <w:tcW w:w="2121" w:type="dxa"/>
            <w:tcBorders>
              <w:tl2br w:val="nil"/>
              <w:tr2bl w:val="nil"/>
            </w:tcBorders>
            <w:shd w:val="clear" w:color="auto" w:fill="auto"/>
            <w:vAlign w:val="center"/>
          </w:tcPr>
          <w:p w:rsidR="00B32B51" w:rsidRDefault="006E6370">
            <w:pPr>
              <w:widowControl/>
              <w:spacing w:line="33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1500</w:t>
            </w:r>
            <w:r>
              <w:rPr>
                <w:rFonts w:ascii="仿宋_GB2312" w:eastAsia="仿宋_GB2312" w:hAnsi="仿宋_GB2312" w:cs="仿宋_GB2312" w:hint="eastAsia"/>
                <w:color w:val="000000"/>
                <w:kern w:val="0"/>
                <w:szCs w:val="21"/>
                <w:lang w:bidi="ar"/>
              </w:rPr>
              <w:t>内旋挖式钻孔灌注桩</w:t>
            </w:r>
          </w:p>
        </w:tc>
        <w:tc>
          <w:tcPr>
            <w:tcW w:w="548" w:type="dxa"/>
            <w:tcBorders>
              <w:tl2br w:val="nil"/>
              <w:tr2bl w:val="nil"/>
            </w:tcBorders>
            <w:shd w:val="clear" w:color="auto" w:fill="auto"/>
            <w:vAlign w:val="center"/>
          </w:tcPr>
          <w:p w:rsidR="00B32B51" w:rsidRDefault="006E6370">
            <w:pPr>
              <w:widowControl/>
              <w:spacing w:line="33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c>
          <w:tcPr>
            <w:tcW w:w="692" w:type="dxa"/>
            <w:tcBorders>
              <w:tl2br w:val="nil"/>
              <w:tr2bl w:val="nil"/>
            </w:tcBorders>
            <w:shd w:val="clear" w:color="auto" w:fill="auto"/>
            <w:noWrap/>
            <w:vAlign w:val="center"/>
          </w:tcPr>
          <w:p w:rsidR="00B32B51" w:rsidRDefault="006E6370">
            <w:pPr>
              <w:widowControl/>
              <w:spacing w:line="33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1549</w:t>
            </w:r>
          </w:p>
        </w:tc>
        <w:tc>
          <w:tcPr>
            <w:tcW w:w="2985" w:type="dxa"/>
            <w:vMerge/>
            <w:tcBorders>
              <w:tl2br w:val="nil"/>
              <w:tr2bl w:val="nil"/>
            </w:tcBorders>
            <w:shd w:val="clear" w:color="auto" w:fill="auto"/>
            <w:vAlign w:val="center"/>
          </w:tcPr>
          <w:p w:rsidR="00B32B51" w:rsidRDefault="00B32B51">
            <w:pPr>
              <w:widowControl/>
              <w:spacing w:line="330" w:lineRule="exact"/>
              <w:rPr>
                <w:rFonts w:ascii="仿宋_GB2312" w:eastAsia="仿宋_GB2312" w:hAnsi="仿宋_GB2312" w:cs="仿宋_GB2312"/>
                <w:color w:val="000000"/>
                <w:szCs w:val="21"/>
              </w:rPr>
            </w:pPr>
          </w:p>
        </w:tc>
        <w:tc>
          <w:tcPr>
            <w:tcW w:w="2308" w:type="dxa"/>
            <w:tcBorders>
              <w:tl2br w:val="nil"/>
              <w:tr2bl w:val="nil"/>
            </w:tcBorders>
            <w:shd w:val="clear" w:color="auto" w:fill="auto"/>
            <w:vAlign w:val="center"/>
          </w:tcPr>
          <w:p w:rsidR="00B32B51" w:rsidRDefault="006E6370">
            <w:pPr>
              <w:widowControl/>
              <w:spacing w:line="33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非泵送水下商品混凝土</w:t>
            </w:r>
            <w:r>
              <w:rPr>
                <w:rStyle w:val="font51"/>
                <w:rFonts w:ascii="仿宋_GB2312" w:eastAsia="仿宋_GB2312" w:hAnsi="仿宋_GB2312" w:cs="仿宋_GB2312" w:hint="eastAsia"/>
                <w:sz w:val="21"/>
                <w:szCs w:val="21"/>
                <w:lang w:bidi="ar"/>
              </w:rPr>
              <w:t>C30</w:t>
            </w:r>
            <w:r>
              <w:rPr>
                <w:rFonts w:ascii="仿宋_GB2312" w:eastAsia="仿宋_GB2312" w:hAnsi="仿宋_GB2312" w:cs="仿宋_GB2312" w:hint="eastAsia"/>
                <w:color w:val="000000"/>
                <w:kern w:val="0"/>
                <w:szCs w:val="21"/>
                <w:lang w:bidi="ar"/>
              </w:rPr>
              <w:t>,601</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r>
              <w:rPr>
                <w:rFonts w:ascii="仿宋_GB2312" w:eastAsia="仿宋_GB2312" w:hAnsi="仿宋_GB2312" w:cs="仿宋_GB2312" w:hint="eastAsia"/>
                <w:color w:val="000000"/>
                <w:kern w:val="0"/>
                <w:szCs w:val="21"/>
                <w:lang w:bidi="ar"/>
              </w:rPr>
              <w:t>，钢筋含量</w:t>
            </w:r>
            <w:r>
              <w:rPr>
                <w:rFonts w:ascii="仿宋_GB2312" w:eastAsia="仿宋_GB2312" w:hAnsi="仿宋_GB2312" w:cs="仿宋_GB2312" w:hint="eastAsia"/>
                <w:color w:val="000000"/>
                <w:kern w:val="0"/>
                <w:szCs w:val="21"/>
                <w:lang w:bidi="ar"/>
              </w:rPr>
              <w:t>46.08</w:t>
            </w:r>
            <w:r>
              <w:rPr>
                <w:rStyle w:val="font51"/>
                <w:rFonts w:ascii="仿宋_GB2312" w:eastAsia="仿宋_GB2312" w:hAnsi="仿宋_GB2312" w:cs="仿宋_GB2312" w:hint="eastAsia"/>
                <w:sz w:val="21"/>
                <w:szCs w:val="21"/>
                <w:lang w:bidi="ar"/>
              </w:rPr>
              <w:t>kg/</w:t>
            </w:r>
            <w:r>
              <w:rPr>
                <w:rStyle w:val="font51"/>
                <w:rFonts w:ascii="仿宋_GB2312" w:eastAsia="仿宋_GB2312" w:hAnsi="仿宋_GB2312" w:cs="仿宋_GB2312" w:hint="eastAsia"/>
                <w:sz w:val="21"/>
                <w:szCs w:val="21"/>
                <w:lang w:bidi="ar"/>
              </w:rPr>
              <w:t>m</w:t>
            </w:r>
            <w:r>
              <w:rPr>
                <w:rStyle w:val="font51"/>
                <w:rFonts w:ascii="仿宋_GB2312" w:eastAsia="仿宋_GB2312" w:hAnsi="仿宋_GB2312" w:cs="仿宋_GB2312" w:hint="eastAsia"/>
                <w:sz w:val="21"/>
                <w:szCs w:val="21"/>
                <w:lang w:bidi="ar"/>
              </w:rPr>
              <w:t>³</w:t>
            </w:r>
          </w:p>
        </w:tc>
      </w:tr>
      <w:tr w:rsidR="00B32B51">
        <w:trPr>
          <w:jc w:val="center"/>
        </w:trPr>
        <w:tc>
          <w:tcPr>
            <w:tcW w:w="576"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16</w:t>
            </w:r>
          </w:p>
        </w:tc>
        <w:tc>
          <w:tcPr>
            <w:tcW w:w="2121" w:type="dxa"/>
            <w:tcBorders>
              <w:tl2br w:val="nil"/>
              <w:tr2bl w:val="nil"/>
            </w:tcBorders>
            <w:shd w:val="clear" w:color="auto" w:fill="auto"/>
            <w:vAlign w:val="center"/>
          </w:tcPr>
          <w:p w:rsidR="00B32B51" w:rsidRDefault="006E6370">
            <w:pPr>
              <w:widowControl/>
              <w:spacing w:line="330" w:lineRule="exact"/>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1000mm</w:t>
            </w:r>
            <w:r>
              <w:rPr>
                <w:rFonts w:ascii="仿宋_GB2312" w:eastAsia="仿宋_GB2312" w:hAnsi="仿宋_GB2312" w:cs="仿宋_GB2312" w:hint="eastAsia"/>
                <w:color w:val="000000"/>
                <w:kern w:val="0"/>
                <w:szCs w:val="21"/>
                <w:lang w:bidi="ar"/>
              </w:rPr>
              <w:t>内人工挖孔桩</w:t>
            </w:r>
          </w:p>
        </w:tc>
        <w:tc>
          <w:tcPr>
            <w:tcW w:w="548" w:type="dxa"/>
            <w:tcBorders>
              <w:tl2br w:val="nil"/>
              <w:tr2bl w:val="nil"/>
            </w:tcBorders>
            <w:shd w:val="clear" w:color="auto" w:fill="auto"/>
            <w:vAlign w:val="center"/>
          </w:tcPr>
          <w:p w:rsidR="00B32B51" w:rsidRDefault="006E6370">
            <w:pPr>
              <w:widowControl/>
              <w:spacing w:line="330" w:lineRule="exact"/>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c>
          <w:tcPr>
            <w:tcW w:w="692" w:type="dxa"/>
            <w:tcBorders>
              <w:tl2br w:val="nil"/>
              <w:tr2bl w:val="nil"/>
            </w:tcBorders>
            <w:shd w:val="clear" w:color="auto" w:fill="auto"/>
            <w:noWrap/>
            <w:vAlign w:val="center"/>
          </w:tcPr>
          <w:p w:rsidR="00B32B51" w:rsidRDefault="006E6370">
            <w:pPr>
              <w:widowControl/>
              <w:spacing w:line="330" w:lineRule="exact"/>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1823</w:t>
            </w:r>
          </w:p>
        </w:tc>
        <w:tc>
          <w:tcPr>
            <w:tcW w:w="2985" w:type="dxa"/>
            <w:vMerge w:val="restart"/>
            <w:tcBorders>
              <w:tl2br w:val="nil"/>
              <w:tr2bl w:val="nil"/>
            </w:tcBorders>
            <w:shd w:val="clear" w:color="auto" w:fill="auto"/>
            <w:vAlign w:val="center"/>
          </w:tcPr>
          <w:p w:rsidR="00B32B51" w:rsidRDefault="006E6370">
            <w:pPr>
              <w:widowControl/>
              <w:spacing w:line="33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孔内挖土、弃运土方、孔内照明、抽水、修整清理、安拆模板、混凝土护壁制作安装、混凝土搅拌、运输、灌注、振实、钢筋笼制作安装</w:t>
            </w:r>
          </w:p>
        </w:tc>
        <w:tc>
          <w:tcPr>
            <w:tcW w:w="2308" w:type="dxa"/>
            <w:tcBorders>
              <w:tl2br w:val="nil"/>
              <w:tr2bl w:val="nil"/>
            </w:tcBorders>
            <w:shd w:val="clear" w:color="auto" w:fill="auto"/>
            <w:vAlign w:val="center"/>
          </w:tcPr>
          <w:p w:rsidR="00B32B51" w:rsidRDefault="006E6370">
            <w:pPr>
              <w:widowControl/>
              <w:spacing w:line="330" w:lineRule="exact"/>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非泵送水下商品混凝土</w:t>
            </w:r>
            <w:r>
              <w:rPr>
                <w:rStyle w:val="font51"/>
                <w:rFonts w:ascii="仿宋_GB2312" w:eastAsia="仿宋_GB2312" w:hAnsi="仿宋_GB2312" w:cs="仿宋_GB2312" w:hint="eastAsia"/>
                <w:sz w:val="21"/>
                <w:szCs w:val="21"/>
                <w:lang w:bidi="ar"/>
              </w:rPr>
              <w:t>C30</w:t>
            </w:r>
            <w:r>
              <w:rPr>
                <w:rFonts w:ascii="仿宋_GB2312" w:eastAsia="仿宋_GB2312" w:hAnsi="仿宋_GB2312" w:cs="仿宋_GB2312" w:hint="eastAsia"/>
                <w:color w:val="000000"/>
                <w:kern w:val="0"/>
                <w:szCs w:val="21"/>
                <w:lang w:bidi="ar"/>
              </w:rPr>
              <w:t>,601</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r>
              <w:rPr>
                <w:rFonts w:ascii="仿宋_GB2312" w:eastAsia="仿宋_GB2312" w:hAnsi="仿宋_GB2312" w:cs="仿宋_GB2312" w:hint="eastAsia"/>
                <w:color w:val="000000"/>
                <w:kern w:val="0"/>
                <w:szCs w:val="21"/>
                <w:lang w:bidi="ar"/>
              </w:rPr>
              <w:t>，钢筋含量</w:t>
            </w:r>
            <w:r>
              <w:rPr>
                <w:rStyle w:val="font51"/>
                <w:rFonts w:ascii="仿宋_GB2312" w:eastAsia="仿宋_GB2312" w:hAnsi="仿宋_GB2312" w:cs="仿宋_GB2312" w:hint="eastAsia"/>
                <w:sz w:val="21"/>
                <w:szCs w:val="21"/>
                <w:lang w:bidi="ar"/>
              </w:rPr>
              <w:t>79.818kg/</w:t>
            </w:r>
            <w:r>
              <w:rPr>
                <w:rStyle w:val="font51"/>
                <w:rFonts w:ascii="仿宋_GB2312" w:eastAsia="仿宋_GB2312" w:hAnsi="仿宋_GB2312" w:cs="仿宋_GB2312" w:hint="eastAsia"/>
                <w:sz w:val="21"/>
                <w:szCs w:val="21"/>
                <w:lang w:bidi="ar"/>
              </w:rPr>
              <w:t>m</w:t>
            </w:r>
            <w:r>
              <w:rPr>
                <w:rStyle w:val="font51"/>
                <w:rFonts w:ascii="仿宋_GB2312" w:eastAsia="仿宋_GB2312" w:hAnsi="仿宋_GB2312" w:cs="仿宋_GB2312" w:hint="eastAsia"/>
                <w:sz w:val="21"/>
                <w:szCs w:val="21"/>
                <w:lang w:bidi="ar"/>
              </w:rPr>
              <w:t>³</w:t>
            </w:r>
          </w:p>
        </w:tc>
      </w:tr>
      <w:tr w:rsidR="00B32B51">
        <w:trPr>
          <w:jc w:val="center"/>
        </w:trPr>
        <w:tc>
          <w:tcPr>
            <w:tcW w:w="576"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17</w:t>
            </w:r>
          </w:p>
        </w:tc>
        <w:tc>
          <w:tcPr>
            <w:tcW w:w="2121" w:type="dxa"/>
            <w:tcBorders>
              <w:tl2br w:val="nil"/>
              <w:tr2bl w:val="nil"/>
            </w:tcBorders>
            <w:shd w:val="clear" w:color="auto" w:fill="auto"/>
            <w:vAlign w:val="center"/>
          </w:tcPr>
          <w:p w:rsidR="00B32B51" w:rsidRDefault="006E6370">
            <w:pPr>
              <w:widowControl/>
              <w:spacing w:line="33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1000mm</w:t>
            </w:r>
            <w:r>
              <w:rPr>
                <w:rFonts w:ascii="仿宋_GB2312" w:eastAsia="仿宋_GB2312" w:hAnsi="仿宋_GB2312" w:cs="仿宋_GB2312" w:hint="eastAsia"/>
                <w:color w:val="000000"/>
                <w:kern w:val="0"/>
                <w:szCs w:val="21"/>
                <w:lang w:bidi="ar"/>
              </w:rPr>
              <w:t>上人工挖孔桩</w:t>
            </w:r>
          </w:p>
        </w:tc>
        <w:tc>
          <w:tcPr>
            <w:tcW w:w="548" w:type="dxa"/>
            <w:tcBorders>
              <w:tl2br w:val="nil"/>
              <w:tr2bl w:val="nil"/>
            </w:tcBorders>
            <w:shd w:val="clear" w:color="auto" w:fill="auto"/>
            <w:vAlign w:val="center"/>
          </w:tcPr>
          <w:p w:rsidR="00B32B51" w:rsidRDefault="006E6370">
            <w:pPr>
              <w:widowControl/>
              <w:spacing w:line="33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c>
          <w:tcPr>
            <w:tcW w:w="692" w:type="dxa"/>
            <w:tcBorders>
              <w:tl2br w:val="nil"/>
              <w:tr2bl w:val="nil"/>
            </w:tcBorders>
            <w:shd w:val="clear" w:color="auto" w:fill="auto"/>
            <w:noWrap/>
            <w:vAlign w:val="center"/>
          </w:tcPr>
          <w:p w:rsidR="00B32B51" w:rsidRDefault="006E6370">
            <w:pPr>
              <w:widowControl/>
              <w:spacing w:line="33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1656</w:t>
            </w:r>
          </w:p>
        </w:tc>
        <w:tc>
          <w:tcPr>
            <w:tcW w:w="2985" w:type="dxa"/>
            <w:vMerge/>
            <w:tcBorders>
              <w:tl2br w:val="nil"/>
              <w:tr2bl w:val="nil"/>
            </w:tcBorders>
            <w:shd w:val="clear" w:color="auto" w:fill="auto"/>
            <w:vAlign w:val="center"/>
          </w:tcPr>
          <w:p w:rsidR="00B32B51" w:rsidRDefault="00B32B51">
            <w:pPr>
              <w:widowControl/>
              <w:spacing w:line="330" w:lineRule="exact"/>
              <w:rPr>
                <w:rFonts w:ascii="仿宋_GB2312" w:eastAsia="仿宋_GB2312" w:hAnsi="仿宋_GB2312" w:cs="仿宋_GB2312"/>
                <w:color w:val="000000"/>
                <w:szCs w:val="21"/>
              </w:rPr>
            </w:pPr>
          </w:p>
        </w:tc>
        <w:tc>
          <w:tcPr>
            <w:tcW w:w="2308" w:type="dxa"/>
            <w:tcBorders>
              <w:tl2br w:val="nil"/>
              <w:tr2bl w:val="nil"/>
            </w:tcBorders>
            <w:vAlign w:val="center"/>
          </w:tcPr>
          <w:p w:rsidR="00B32B51" w:rsidRDefault="006E6370">
            <w:pPr>
              <w:widowControl/>
              <w:spacing w:line="33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非泵送水下商品混凝土</w:t>
            </w:r>
            <w:r>
              <w:rPr>
                <w:rStyle w:val="font51"/>
                <w:rFonts w:ascii="仿宋_GB2312" w:eastAsia="仿宋_GB2312" w:hAnsi="仿宋_GB2312" w:cs="仿宋_GB2312" w:hint="eastAsia"/>
                <w:sz w:val="21"/>
                <w:szCs w:val="21"/>
                <w:lang w:bidi="ar"/>
              </w:rPr>
              <w:t xml:space="preserve"> C30</w:t>
            </w:r>
            <w:r>
              <w:rPr>
                <w:rFonts w:ascii="仿宋_GB2312" w:eastAsia="仿宋_GB2312" w:hAnsi="仿宋_GB2312" w:cs="仿宋_GB2312" w:hint="eastAsia"/>
                <w:color w:val="000000"/>
                <w:kern w:val="0"/>
                <w:szCs w:val="21"/>
                <w:lang w:bidi="ar"/>
              </w:rPr>
              <w:t>,601</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r>
              <w:rPr>
                <w:rFonts w:ascii="仿宋_GB2312" w:eastAsia="仿宋_GB2312" w:hAnsi="仿宋_GB2312" w:cs="仿宋_GB2312" w:hint="eastAsia"/>
                <w:color w:val="000000"/>
                <w:kern w:val="0"/>
                <w:szCs w:val="21"/>
                <w:lang w:bidi="ar"/>
              </w:rPr>
              <w:t>，钢筋含量</w:t>
            </w:r>
            <w:r>
              <w:rPr>
                <w:rStyle w:val="font51"/>
                <w:rFonts w:ascii="仿宋_GB2312" w:eastAsia="仿宋_GB2312" w:hAnsi="仿宋_GB2312" w:cs="仿宋_GB2312" w:hint="eastAsia"/>
                <w:sz w:val="21"/>
                <w:szCs w:val="21"/>
                <w:lang w:bidi="ar"/>
              </w:rPr>
              <w:t>59.866kg/</w:t>
            </w:r>
            <w:r>
              <w:rPr>
                <w:rStyle w:val="font51"/>
                <w:rFonts w:ascii="仿宋_GB2312" w:eastAsia="仿宋_GB2312" w:hAnsi="仿宋_GB2312" w:cs="仿宋_GB2312" w:hint="eastAsia"/>
                <w:sz w:val="21"/>
                <w:szCs w:val="21"/>
                <w:lang w:bidi="ar"/>
              </w:rPr>
              <w:t>m</w:t>
            </w:r>
            <w:r>
              <w:rPr>
                <w:rStyle w:val="font51"/>
                <w:rFonts w:ascii="仿宋_GB2312" w:eastAsia="仿宋_GB2312" w:hAnsi="仿宋_GB2312" w:cs="仿宋_GB2312" w:hint="eastAsia"/>
                <w:sz w:val="21"/>
                <w:szCs w:val="21"/>
                <w:lang w:bidi="ar"/>
              </w:rPr>
              <w:t>³</w:t>
            </w:r>
          </w:p>
        </w:tc>
      </w:tr>
      <w:tr w:rsidR="00B32B51">
        <w:trPr>
          <w:jc w:val="center"/>
        </w:trPr>
        <w:tc>
          <w:tcPr>
            <w:tcW w:w="576"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b/>
                <w:bCs/>
                <w:color w:val="000000"/>
                <w:szCs w:val="21"/>
              </w:rPr>
            </w:pPr>
            <w:r>
              <w:rPr>
                <w:rFonts w:ascii="仿宋_GB2312" w:eastAsia="仿宋_GB2312" w:hAnsi="仿宋_GB2312" w:cs="仿宋_GB2312" w:hint="eastAsia"/>
                <w:b/>
                <w:bCs/>
                <w:color w:val="000000"/>
                <w:kern w:val="0"/>
                <w:szCs w:val="21"/>
                <w:lang w:bidi="ar"/>
              </w:rPr>
              <w:t>四</w:t>
            </w:r>
          </w:p>
        </w:tc>
        <w:tc>
          <w:tcPr>
            <w:tcW w:w="8654" w:type="dxa"/>
            <w:gridSpan w:val="5"/>
            <w:tcBorders>
              <w:tl2br w:val="nil"/>
              <w:tr2bl w:val="nil"/>
            </w:tcBorders>
            <w:shd w:val="clear" w:color="auto" w:fill="auto"/>
            <w:vAlign w:val="center"/>
          </w:tcPr>
          <w:p w:rsidR="00B32B51" w:rsidRDefault="006E6370">
            <w:pPr>
              <w:widowControl/>
              <w:spacing w:line="330" w:lineRule="exact"/>
              <w:rPr>
                <w:rFonts w:ascii="仿宋_GB2312" w:eastAsia="仿宋_GB2312" w:hAnsi="仿宋_GB2312" w:cs="仿宋_GB2312"/>
                <w:b/>
                <w:bCs/>
                <w:color w:val="000000"/>
                <w:szCs w:val="21"/>
              </w:rPr>
            </w:pPr>
            <w:r>
              <w:rPr>
                <w:rFonts w:ascii="仿宋_GB2312" w:eastAsia="仿宋_GB2312" w:hAnsi="仿宋_GB2312" w:cs="仿宋_GB2312" w:hint="eastAsia"/>
                <w:b/>
                <w:bCs/>
                <w:color w:val="000000"/>
                <w:kern w:val="0"/>
                <w:szCs w:val="21"/>
                <w:lang w:bidi="ar"/>
              </w:rPr>
              <w:t>基础工程</w:t>
            </w:r>
          </w:p>
        </w:tc>
      </w:tr>
      <w:tr w:rsidR="00B32B51">
        <w:trPr>
          <w:jc w:val="center"/>
        </w:trPr>
        <w:tc>
          <w:tcPr>
            <w:tcW w:w="576"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18</w:t>
            </w:r>
          </w:p>
        </w:tc>
        <w:tc>
          <w:tcPr>
            <w:tcW w:w="2121" w:type="dxa"/>
            <w:tcBorders>
              <w:tl2br w:val="nil"/>
              <w:tr2bl w:val="nil"/>
            </w:tcBorders>
            <w:shd w:val="clear" w:color="auto" w:fill="auto"/>
            <w:vAlign w:val="center"/>
          </w:tcPr>
          <w:p w:rsidR="00B32B51" w:rsidRDefault="006E6370">
            <w:pPr>
              <w:widowControl/>
              <w:spacing w:line="33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混凝土实心砖基础</w:t>
            </w:r>
            <w:r>
              <w:rPr>
                <w:rFonts w:ascii="仿宋_GB2312" w:eastAsia="仿宋_GB2312" w:hAnsi="仿宋_GB2312" w:cs="仿宋_GB2312" w:hint="eastAsia"/>
                <w:color w:val="000000"/>
                <w:kern w:val="0"/>
                <w:szCs w:val="21"/>
                <w:lang w:bidi="ar"/>
              </w:rPr>
              <w:t xml:space="preserve"> </w:t>
            </w:r>
            <w:r>
              <w:rPr>
                <w:rFonts w:ascii="仿宋_GB2312" w:eastAsia="仿宋_GB2312" w:hAnsi="仿宋_GB2312" w:cs="仿宋_GB2312" w:hint="eastAsia"/>
                <w:color w:val="000000"/>
                <w:kern w:val="0"/>
                <w:szCs w:val="21"/>
                <w:lang w:bidi="ar"/>
              </w:rPr>
              <w:t>墙厚</w:t>
            </w:r>
            <w:r>
              <w:rPr>
                <w:rFonts w:ascii="仿宋_GB2312" w:eastAsia="仿宋_GB2312" w:hAnsi="仿宋_GB2312" w:cs="仿宋_GB2312" w:hint="eastAsia"/>
                <w:color w:val="000000"/>
                <w:kern w:val="0"/>
                <w:szCs w:val="21"/>
                <w:lang w:bidi="ar"/>
              </w:rPr>
              <w:t>240</w:t>
            </w:r>
          </w:p>
        </w:tc>
        <w:tc>
          <w:tcPr>
            <w:tcW w:w="548" w:type="dxa"/>
            <w:tcBorders>
              <w:tl2br w:val="nil"/>
              <w:tr2bl w:val="nil"/>
            </w:tcBorders>
            <w:shd w:val="clear" w:color="auto" w:fill="auto"/>
            <w:vAlign w:val="center"/>
          </w:tcPr>
          <w:p w:rsidR="00B32B51" w:rsidRDefault="006E6370">
            <w:pPr>
              <w:widowControl/>
              <w:spacing w:line="33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c>
          <w:tcPr>
            <w:tcW w:w="692" w:type="dxa"/>
            <w:tcBorders>
              <w:tl2br w:val="nil"/>
              <w:tr2bl w:val="nil"/>
            </w:tcBorders>
            <w:shd w:val="clear" w:color="auto" w:fill="auto"/>
            <w:noWrap/>
            <w:vAlign w:val="center"/>
          </w:tcPr>
          <w:p w:rsidR="00B32B51" w:rsidRDefault="006E6370">
            <w:pPr>
              <w:widowControl/>
              <w:spacing w:line="33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1308</w:t>
            </w:r>
          </w:p>
        </w:tc>
        <w:tc>
          <w:tcPr>
            <w:tcW w:w="2985" w:type="dxa"/>
            <w:tcBorders>
              <w:tl2br w:val="nil"/>
              <w:tr2bl w:val="nil"/>
            </w:tcBorders>
            <w:shd w:val="clear" w:color="auto" w:fill="auto"/>
            <w:vAlign w:val="center"/>
          </w:tcPr>
          <w:p w:rsidR="00B32B51" w:rsidRDefault="006E6370">
            <w:pPr>
              <w:widowControl/>
              <w:spacing w:line="33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挖、填、运土及工作面内排水、混凝土垫层、碎石垫层、防潮层、砖砌筑</w:t>
            </w:r>
          </w:p>
        </w:tc>
        <w:tc>
          <w:tcPr>
            <w:tcW w:w="2308" w:type="dxa"/>
            <w:tcBorders>
              <w:tl2br w:val="nil"/>
              <w:tr2bl w:val="nil"/>
            </w:tcBorders>
            <w:vAlign w:val="center"/>
          </w:tcPr>
          <w:p w:rsidR="00B32B51" w:rsidRDefault="006E6370">
            <w:pPr>
              <w:widowControl/>
              <w:spacing w:line="33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混凝土实心砖</w:t>
            </w:r>
            <w:r>
              <w:rPr>
                <w:rStyle w:val="font51"/>
                <w:rFonts w:ascii="仿宋_GB2312" w:eastAsia="仿宋_GB2312" w:hAnsi="仿宋_GB2312" w:cs="仿宋_GB2312" w:hint="eastAsia"/>
                <w:sz w:val="21"/>
                <w:szCs w:val="21"/>
                <w:lang w:bidi="ar"/>
              </w:rPr>
              <w:t>240</w:t>
            </w:r>
            <w:r>
              <w:rPr>
                <w:rStyle w:val="font51"/>
                <w:rFonts w:ascii="仿宋_GB2312" w:eastAsia="仿宋_GB2312" w:hAnsi="仿宋_GB2312" w:cs="仿宋_GB2312" w:hint="eastAsia"/>
                <w:sz w:val="21"/>
                <w:szCs w:val="21"/>
                <w:lang w:bidi="ar"/>
              </w:rPr>
              <w:t>×</w:t>
            </w:r>
            <w:r>
              <w:rPr>
                <w:rStyle w:val="font51"/>
                <w:rFonts w:ascii="仿宋_GB2312" w:eastAsia="仿宋_GB2312" w:hAnsi="仿宋_GB2312" w:cs="仿宋_GB2312" w:hint="eastAsia"/>
                <w:sz w:val="21"/>
                <w:szCs w:val="21"/>
                <w:lang w:bidi="ar"/>
              </w:rPr>
              <w:t>115</w:t>
            </w:r>
            <w:r>
              <w:rPr>
                <w:rStyle w:val="font51"/>
                <w:rFonts w:ascii="仿宋_GB2312" w:eastAsia="仿宋_GB2312" w:hAnsi="仿宋_GB2312" w:cs="仿宋_GB2312" w:hint="eastAsia"/>
                <w:sz w:val="21"/>
                <w:szCs w:val="21"/>
                <w:lang w:bidi="ar"/>
              </w:rPr>
              <w:t>×</w:t>
            </w:r>
            <w:r>
              <w:rPr>
                <w:rStyle w:val="font51"/>
                <w:rFonts w:ascii="仿宋_GB2312" w:eastAsia="仿宋_GB2312" w:hAnsi="仿宋_GB2312" w:cs="仿宋_GB2312" w:hint="eastAsia"/>
                <w:sz w:val="21"/>
                <w:szCs w:val="21"/>
                <w:lang w:bidi="ar"/>
              </w:rPr>
              <w:t>53 MU10</w:t>
            </w:r>
            <w:r>
              <w:rPr>
                <w:rFonts w:ascii="仿宋_GB2312" w:eastAsia="仿宋_GB2312" w:hAnsi="仿宋_GB2312" w:cs="仿宋_GB2312" w:hint="eastAsia"/>
                <w:color w:val="000000"/>
                <w:kern w:val="0"/>
                <w:szCs w:val="21"/>
                <w:lang w:bidi="ar"/>
              </w:rPr>
              <w:t>，</w:t>
            </w:r>
            <w:r>
              <w:rPr>
                <w:rStyle w:val="font51"/>
                <w:rFonts w:ascii="仿宋_GB2312" w:eastAsia="仿宋_GB2312" w:hAnsi="仿宋_GB2312" w:cs="仿宋_GB2312" w:hint="eastAsia"/>
                <w:sz w:val="21"/>
                <w:szCs w:val="21"/>
                <w:lang w:bidi="ar"/>
              </w:rPr>
              <w:t>496</w:t>
            </w:r>
            <w:r>
              <w:rPr>
                <w:rFonts w:ascii="仿宋_GB2312" w:eastAsia="仿宋_GB2312" w:hAnsi="仿宋_GB2312" w:cs="仿宋_GB2312" w:hint="eastAsia"/>
                <w:color w:val="000000"/>
                <w:kern w:val="0"/>
                <w:szCs w:val="21"/>
                <w:lang w:bidi="ar"/>
              </w:rPr>
              <w:t>元</w:t>
            </w:r>
            <w:r>
              <w:rPr>
                <w:rStyle w:val="font51"/>
                <w:rFonts w:ascii="仿宋_GB2312" w:eastAsia="仿宋_GB2312" w:hAnsi="仿宋_GB2312" w:cs="仿宋_GB2312" w:hint="eastAsia"/>
                <w:sz w:val="21"/>
                <w:szCs w:val="21"/>
                <w:lang w:bidi="ar"/>
              </w:rPr>
              <w:t>/</w:t>
            </w:r>
            <w:r>
              <w:rPr>
                <w:rFonts w:ascii="仿宋_GB2312" w:eastAsia="仿宋_GB2312" w:hAnsi="仿宋_GB2312" w:cs="仿宋_GB2312" w:hint="eastAsia"/>
                <w:color w:val="000000"/>
                <w:kern w:val="0"/>
                <w:szCs w:val="21"/>
                <w:lang w:bidi="ar"/>
              </w:rPr>
              <w:t>千块；碎石</w:t>
            </w:r>
            <w:r>
              <w:rPr>
                <w:rFonts w:ascii="仿宋_GB2312" w:eastAsia="仿宋_GB2312" w:hAnsi="仿宋_GB2312" w:cs="仿宋_GB2312" w:hint="eastAsia"/>
                <w:color w:val="000000"/>
                <w:kern w:val="0"/>
                <w:szCs w:val="21"/>
                <w:lang w:bidi="ar"/>
              </w:rPr>
              <w:t>121</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/T</w:t>
            </w:r>
          </w:p>
        </w:tc>
      </w:tr>
      <w:tr w:rsidR="00B32B51">
        <w:trPr>
          <w:jc w:val="center"/>
        </w:trPr>
        <w:tc>
          <w:tcPr>
            <w:tcW w:w="576"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19</w:t>
            </w:r>
          </w:p>
        </w:tc>
        <w:tc>
          <w:tcPr>
            <w:tcW w:w="2121" w:type="dxa"/>
            <w:tcBorders>
              <w:tl2br w:val="nil"/>
              <w:tr2bl w:val="nil"/>
            </w:tcBorders>
            <w:shd w:val="clear" w:color="auto" w:fill="auto"/>
            <w:vAlign w:val="center"/>
          </w:tcPr>
          <w:p w:rsidR="00B32B51" w:rsidRDefault="006E6370">
            <w:pPr>
              <w:widowControl/>
              <w:spacing w:line="33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钢筋混凝土带形基础</w:t>
            </w:r>
            <w:r>
              <w:rPr>
                <w:rFonts w:ascii="仿宋_GB2312" w:eastAsia="仿宋_GB2312" w:hAnsi="仿宋_GB2312" w:cs="仿宋_GB2312" w:hint="eastAsia"/>
                <w:color w:val="000000"/>
                <w:kern w:val="0"/>
                <w:szCs w:val="21"/>
                <w:lang w:bidi="ar"/>
              </w:rPr>
              <w:t xml:space="preserve"> </w:t>
            </w:r>
            <w:r>
              <w:rPr>
                <w:rFonts w:ascii="仿宋_GB2312" w:eastAsia="仿宋_GB2312" w:hAnsi="仿宋_GB2312" w:cs="仿宋_GB2312" w:hint="eastAsia"/>
                <w:color w:val="000000"/>
                <w:kern w:val="0"/>
                <w:szCs w:val="21"/>
                <w:lang w:bidi="ar"/>
              </w:rPr>
              <w:t>有梁式</w:t>
            </w:r>
          </w:p>
        </w:tc>
        <w:tc>
          <w:tcPr>
            <w:tcW w:w="548" w:type="dxa"/>
            <w:tcBorders>
              <w:tl2br w:val="nil"/>
              <w:tr2bl w:val="nil"/>
            </w:tcBorders>
            <w:shd w:val="clear" w:color="auto" w:fill="auto"/>
            <w:vAlign w:val="center"/>
          </w:tcPr>
          <w:p w:rsidR="00B32B51" w:rsidRDefault="006E6370">
            <w:pPr>
              <w:widowControl/>
              <w:spacing w:line="33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c>
          <w:tcPr>
            <w:tcW w:w="692" w:type="dxa"/>
            <w:tcBorders>
              <w:tl2br w:val="nil"/>
              <w:tr2bl w:val="nil"/>
            </w:tcBorders>
            <w:shd w:val="clear" w:color="auto" w:fill="auto"/>
            <w:noWrap/>
            <w:vAlign w:val="center"/>
          </w:tcPr>
          <w:p w:rsidR="00B32B51" w:rsidRDefault="006E6370">
            <w:pPr>
              <w:widowControl/>
              <w:spacing w:line="33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2202</w:t>
            </w:r>
          </w:p>
        </w:tc>
        <w:tc>
          <w:tcPr>
            <w:tcW w:w="2985" w:type="dxa"/>
            <w:vMerge w:val="restart"/>
            <w:tcBorders>
              <w:tl2br w:val="nil"/>
              <w:tr2bl w:val="nil"/>
            </w:tcBorders>
            <w:shd w:val="clear" w:color="auto" w:fill="auto"/>
            <w:vAlign w:val="center"/>
          </w:tcPr>
          <w:p w:rsidR="00B32B51" w:rsidRDefault="006E6370">
            <w:pPr>
              <w:widowControl/>
              <w:spacing w:line="33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挖、填、运土及工作面内排水、混凝土垫层、碎石垫层、模板、钢筋制作安装及混凝土浇捣</w:t>
            </w:r>
          </w:p>
        </w:tc>
        <w:tc>
          <w:tcPr>
            <w:tcW w:w="2308" w:type="dxa"/>
            <w:tcBorders>
              <w:tl2br w:val="nil"/>
              <w:tr2bl w:val="nil"/>
            </w:tcBorders>
            <w:vAlign w:val="center"/>
          </w:tcPr>
          <w:p w:rsidR="00B32B51" w:rsidRDefault="006E6370">
            <w:pPr>
              <w:widowControl/>
              <w:spacing w:line="33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泵送商品混凝土</w:t>
            </w:r>
            <w:r>
              <w:rPr>
                <w:rStyle w:val="font51"/>
                <w:rFonts w:ascii="仿宋_GB2312" w:eastAsia="仿宋_GB2312" w:hAnsi="仿宋_GB2312" w:cs="仿宋_GB2312" w:hint="eastAsia"/>
                <w:sz w:val="21"/>
                <w:szCs w:val="21"/>
                <w:lang w:bidi="ar"/>
              </w:rPr>
              <w:t>C30</w:t>
            </w:r>
            <w:r>
              <w:rPr>
                <w:rFonts w:ascii="仿宋_GB2312" w:eastAsia="仿宋_GB2312" w:hAnsi="仿宋_GB2312" w:cs="仿宋_GB2312" w:hint="eastAsia"/>
                <w:color w:val="000000"/>
                <w:kern w:val="0"/>
                <w:szCs w:val="21"/>
                <w:lang w:bidi="ar"/>
              </w:rPr>
              <w:t>，</w:t>
            </w:r>
            <w:r>
              <w:rPr>
                <w:rStyle w:val="font51"/>
                <w:rFonts w:ascii="仿宋_GB2312" w:eastAsia="仿宋_GB2312" w:hAnsi="仿宋_GB2312" w:cs="仿宋_GB2312" w:hint="eastAsia"/>
                <w:sz w:val="21"/>
                <w:szCs w:val="21"/>
                <w:lang w:bidi="ar"/>
              </w:rPr>
              <w:t>582</w:t>
            </w:r>
            <w:r>
              <w:rPr>
                <w:rFonts w:ascii="仿宋_GB2312" w:eastAsia="仿宋_GB2312" w:hAnsi="仿宋_GB2312" w:cs="仿宋_GB2312" w:hint="eastAsia"/>
                <w:color w:val="000000"/>
                <w:kern w:val="0"/>
                <w:szCs w:val="21"/>
                <w:lang w:bidi="ar"/>
              </w:rPr>
              <w:t>元</w:t>
            </w:r>
            <w:r>
              <w:rPr>
                <w:rStyle w:val="font51"/>
                <w:rFonts w:ascii="仿宋_GB2312" w:eastAsia="仿宋_GB2312" w:hAnsi="仿宋_GB2312" w:cs="仿宋_GB2312" w:hint="eastAsia"/>
                <w:sz w:val="21"/>
                <w:szCs w:val="21"/>
                <w:lang w:bidi="ar"/>
              </w:rPr>
              <w:t>/</w:t>
            </w:r>
            <w:r>
              <w:rPr>
                <w:rStyle w:val="font51"/>
                <w:rFonts w:ascii="仿宋_GB2312" w:eastAsia="仿宋_GB2312" w:hAnsi="仿宋_GB2312" w:cs="仿宋_GB2312" w:hint="eastAsia"/>
                <w:sz w:val="21"/>
                <w:szCs w:val="21"/>
                <w:lang w:bidi="ar"/>
              </w:rPr>
              <w:t>m</w:t>
            </w:r>
            <w:r>
              <w:rPr>
                <w:rStyle w:val="font51"/>
                <w:rFonts w:ascii="仿宋_GB2312" w:eastAsia="仿宋_GB2312" w:hAnsi="仿宋_GB2312" w:cs="仿宋_GB2312" w:hint="eastAsia"/>
                <w:sz w:val="21"/>
                <w:szCs w:val="21"/>
                <w:lang w:bidi="ar"/>
              </w:rPr>
              <w:t>³</w:t>
            </w:r>
            <w:r>
              <w:rPr>
                <w:rFonts w:ascii="仿宋_GB2312" w:eastAsia="仿宋_GB2312" w:hAnsi="仿宋_GB2312" w:cs="仿宋_GB2312" w:hint="eastAsia"/>
                <w:color w:val="000000"/>
                <w:kern w:val="0"/>
                <w:szCs w:val="21"/>
                <w:lang w:bidi="ar"/>
              </w:rPr>
              <w:t>；钢筋含量</w:t>
            </w:r>
            <w:r>
              <w:rPr>
                <w:rStyle w:val="font51"/>
                <w:rFonts w:ascii="仿宋_GB2312" w:eastAsia="仿宋_GB2312" w:hAnsi="仿宋_GB2312" w:cs="仿宋_GB2312" w:hint="eastAsia"/>
                <w:sz w:val="21"/>
                <w:szCs w:val="21"/>
                <w:lang w:bidi="ar"/>
              </w:rPr>
              <w:t>92.12kg/</w:t>
            </w:r>
            <w:r>
              <w:rPr>
                <w:rStyle w:val="font51"/>
                <w:rFonts w:ascii="仿宋_GB2312" w:eastAsia="仿宋_GB2312" w:hAnsi="仿宋_GB2312" w:cs="仿宋_GB2312" w:hint="eastAsia"/>
                <w:sz w:val="21"/>
                <w:szCs w:val="21"/>
                <w:lang w:bidi="ar"/>
              </w:rPr>
              <w:t>m</w:t>
            </w:r>
            <w:r>
              <w:rPr>
                <w:rStyle w:val="font51"/>
                <w:rFonts w:ascii="仿宋_GB2312" w:eastAsia="仿宋_GB2312" w:hAnsi="仿宋_GB2312" w:cs="仿宋_GB2312" w:hint="eastAsia"/>
                <w:sz w:val="21"/>
                <w:szCs w:val="21"/>
                <w:lang w:bidi="ar"/>
              </w:rPr>
              <w:t>³</w:t>
            </w:r>
            <w:r>
              <w:rPr>
                <w:rFonts w:ascii="仿宋_GB2312" w:eastAsia="仿宋_GB2312" w:hAnsi="仿宋_GB2312" w:cs="仿宋_GB2312" w:hint="eastAsia"/>
                <w:color w:val="000000"/>
                <w:kern w:val="0"/>
                <w:szCs w:val="21"/>
                <w:lang w:bidi="ar"/>
              </w:rPr>
              <w:t>；复合模板</w:t>
            </w:r>
            <w:r>
              <w:rPr>
                <w:rStyle w:val="font51"/>
                <w:rFonts w:ascii="仿宋_GB2312" w:eastAsia="仿宋_GB2312" w:hAnsi="仿宋_GB2312" w:cs="仿宋_GB2312" w:hint="eastAsia"/>
                <w:sz w:val="21"/>
                <w:szCs w:val="21"/>
                <w:lang w:bidi="ar"/>
              </w:rPr>
              <w:t>0.509</w:t>
            </w:r>
            <w:r>
              <w:rPr>
                <w:rStyle w:val="font51"/>
                <w:rFonts w:ascii="仿宋_GB2312" w:eastAsia="仿宋_GB2312" w:hAnsi="仿宋_GB2312" w:cs="仿宋_GB2312" w:hint="eastAsia"/>
                <w:sz w:val="21"/>
                <w:szCs w:val="21"/>
                <w:lang w:bidi="ar"/>
              </w:rPr>
              <w:t>㎡</w:t>
            </w:r>
            <w:r>
              <w:rPr>
                <w:rStyle w:val="font51"/>
                <w:rFonts w:ascii="仿宋_GB2312" w:eastAsia="仿宋_GB2312" w:hAnsi="仿宋_GB2312" w:cs="仿宋_GB2312" w:hint="eastAsia"/>
                <w:sz w:val="21"/>
                <w:szCs w:val="21"/>
                <w:lang w:bidi="ar"/>
              </w:rPr>
              <w:t>/</w:t>
            </w:r>
            <w:r>
              <w:rPr>
                <w:rStyle w:val="font51"/>
                <w:rFonts w:ascii="仿宋_GB2312" w:eastAsia="仿宋_GB2312" w:hAnsi="仿宋_GB2312" w:cs="仿宋_GB2312" w:hint="eastAsia"/>
                <w:sz w:val="21"/>
                <w:szCs w:val="21"/>
                <w:lang w:bidi="ar"/>
              </w:rPr>
              <w:t>m</w:t>
            </w:r>
            <w:r>
              <w:rPr>
                <w:rStyle w:val="font51"/>
                <w:rFonts w:ascii="仿宋_GB2312" w:eastAsia="仿宋_GB2312" w:hAnsi="仿宋_GB2312" w:cs="仿宋_GB2312" w:hint="eastAsia"/>
                <w:sz w:val="21"/>
                <w:szCs w:val="21"/>
                <w:lang w:bidi="ar"/>
              </w:rPr>
              <w:t>³</w:t>
            </w:r>
          </w:p>
        </w:tc>
      </w:tr>
      <w:tr w:rsidR="00B32B51">
        <w:trPr>
          <w:jc w:val="center"/>
        </w:trPr>
        <w:tc>
          <w:tcPr>
            <w:tcW w:w="576"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20</w:t>
            </w:r>
          </w:p>
        </w:tc>
        <w:tc>
          <w:tcPr>
            <w:tcW w:w="2121" w:type="dxa"/>
            <w:tcBorders>
              <w:tl2br w:val="nil"/>
              <w:tr2bl w:val="nil"/>
            </w:tcBorders>
            <w:shd w:val="clear" w:color="auto" w:fill="auto"/>
            <w:vAlign w:val="center"/>
          </w:tcPr>
          <w:p w:rsidR="00B32B51" w:rsidRDefault="006E6370">
            <w:pPr>
              <w:widowControl/>
              <w:spacing w:line="33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钢筋混凝土</w:t>
            </w:r>
            <w:r>
              <w:rPr>
                <w:rFonts w:ascii="仿宋_GB2312" w:eastAsia="仿宋_GB2312" w:hAnsi="仿宋_GB2312" w:cs="仿宋_GB2312" w:hint="eastAsia"/>
                <w:color w:val="000000"/>
                <w:kern w:val="0"/>
                <w:szCs w:val="21"/>
                <w:lang w:bidi="ar"/>
              </w:rPr>
              <w:t xml:space="preserve"> </w:t>
            </w:r>
            <w:r>
              <w:rPr>
                <w:rFonts w:ascii="仿宋_GB2312" w:eastAsia="仿宋_GB2312" w:hAnsi="仿宋_GB2312" w:cs="仿宋_GB2312" w:hint="eastAsia"/>
                <w:color w:val="000000"/>
                <w:kern w:val="0"/>
                <w:szCs w:val="21"/>
                <w:lang w:bidi="ar"/>
              </w:rPr>
              <w:t>独立基础</w:t>
            </w:r>
          </w:p>
        </w:tc>
        <w:tc>
          <w:tcPr>
            <w:tcW w:w="548" w:type="dxa"/>
            <w:tcBorders>
              <w:tl2br w:val="nil"/>
              <w:tr2bl w:val="nil"/>
            </w:tcBorders>
            <w:shd w:val="clear" w:color="auto" w:fill="auto"/>
            <w:vAlign w:val="center"/>
          </w:tcPr>
          <w:p w:rsidR="00B32B51" w:rsidRDefault="006E6370">
            <w:pPr>
              <w:widowControl/>
              <w:spacing w:line="33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c>
          <w:tcPr>
            <w:tcW w:w="692" w:type="dxa"/>
            <w:tcBorders>
              <w:tl2br w:val="nil"/>
              <w:tr2bl w:val="nil"/>
            </w:tcBorders>
            <w:shd w:val="clear" w:color="auto" w:fill="auto"/>
            <w:noWrap/>
            <w:vAlign w:val="center"/>
          </w:tcPr>
          <w:p w:rsidR="00B32B51" w:rsidRDefault="006E6370">
            <w:pPr>
              <w:widowControl/>
              <w:spacing w:line="33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2103</w:t>
            </w:r>
          </w:p>
        </w:tc>
        <w:tc>
          <w:tcPr>
            <w:tcW w:w="2985" w:type="dxa"/>
            <w:vMerge/>
            <w:tcBorders>
              <w:tl2br w:val="nil"/>
              <w:tr2bl w:val="nil"/>
            </w:tcBorders>
            <w:shd w:val="clear" w:color="auto" w:fill="auto"/>
            <w:vAlign w:val="center"/>
          </w:tcPr>
          <w:p w:rsidR="00B32B51" w:rsidRDefault="00B32B51">
            <w:pPr>
              <w:widowControl/>
              <w:spacing w:line="330" w:lineRule="exact"/>
              <w:rPr>
                <w:rFonts w:ascii="仿宋_GB2312" w:eastAsia="仿宋_GB2312" w:hAnsi="仿宋_GB2312" w:cs="仿宋_GB2312"/>
                <w:color w:val="000000"/>
                <w:szCs w:val="21"/>
              </w:rPr>
            </w:pPr>
          </w:p>
        </w:tc>
        <w:tc>
          <w:tcPr>
            <w:tcW w:w="2308" w:type="dxa"/>
            <w:tcBorders>
              <w:tl2br w:val="nil"/>
              <w:tr2bl w:val="nil"/>
            </w:tcBorders>
            <w:vAlign w:val="center"/>
          </w:tcPr>
          <w:p w:rsidR="00B32B51" w:rsidRDefault="006E6370">
            <w:pPr>
              <w:widowControl/>
              <w:spacing w:line="33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泵送商品混凝土</w:t>
            </w:r>
            <w:r>
              <w:rPr>
                <w:rStyle w:val="font51"/>
                <w:rFonts w:ascii="仿宋_GB2312" w:eastAsia="仿宋_GB2312" w:hAnsi="仿宋_GB2312" w:cs="仿宋_GB2312" w:hint="eastAsia"/>
                <w:sz w:val="21"/>
                <w:szCs w:val="21"/>
                <w:lang w:bidi="ar"/>
              </w:rPr>
              <w:t>C30</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582</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r>
              <w:rPr>
                <w:rFonts w:ascii="仿宋_GB2312" w:eastAsia="仿宋_GB2312" w:hAnsi="仿宋_GB2312" w:cs="仿宋_GB2312" w:hint="eastAsia"/>
                <w:color w:val="000000"/>
                <w:kern w:val="0"/>
                <w:szCs w:val="21"/>
                <w:lang w:bidi="ar"/>
              </w:rPr>
              <w:t>；钢筋含量</w:t>
            </w:r>
            <w:r>
              <w:rPr>
                <w:rStyle w:val="font51"/>
                <w:rFonts w:ascii="仿宋_GB2312" w:eastAsia="仿宋_GB2312" w:hAnsi="仿宋_GB2312" w:cs="仿宋_GB2312" w:hint="eastAsia"/>
                <w:sz w:val="21"/>
                <w:szCs w:val="21"/>
                <w:lang w:bidi="ar"/>
              </w:rPr>
              <w:t>63.561kg/</w:t>
            </w:r>
            <w:r>
              <w:rPr>
                <w:rStyle w:val="font51"/>
                <w:rFonts w:ascii="仿宋_GB2312" w:eastAsia="仿宋_GB2312" w:hAnsi="仿宋_GB2312" w:cs="仿宋_GB2312" w:hint="eastAsia"/>
                <w:sz w:val="21"/>
                <w:szCs w:val="21"/>
                <w:lang w:bidi="ar"/>
              </w:rPr>
              <w:t>m</w:t>
            </w:r>
            <w:r>
              <w:rPr>
                <w:rStyle w:val="font51"/>
                <w:rFonts w:ascii="仿宋_GB2312" w:eastAsia="仿宋_GB2312" w:hAnsi="仿宋_GB2312" w:cs="仿宋_GB2312" w:hint="eastAsia"/>
                <w:sz w:val="21"/>
                <w:szCs w:val="21"/>
                <w:lang w:bidi="ar"/>
              </w:rPr>
              <w:t>³</w:t>
            </w:r>
            <w:r>
              <w:rPr>
                <w:rFonts w:ascii="仿宋_GB2312" w:eastAsia="仿宋_GB2312" w:hAnsi="仿宋_GB2312" w:cs="仿宋_GB2312" w:hint="eastAsia"/>
                <w:color w:val="000000"/>
                <w:kern w:val="0"/>
                <w:szCs w:val="21"/>
                <w:lang w:bidi="ar"/>
              </w:rPr>
              <w:t>；复合模板</w:t>
            </w:r>
            <w:r>
              <w:rPr>
                <w:rStyle w:val="font51"/>
                <w:rFonts w:ascii="仿宋_GB2312" w:eastAsia="仿宋_GB2312" w:hAnsi="仿宋_GB2312" w:cs="仿宋_GB2312" w:hint="eastAsia"/>
                <w:sz w:val="21"/>
                <w:szCs w:val="21"/>
                <w:lang w:bidi="ar"/>
              </w:rPr>
              <w:t>0.509</w:t>
            </w:r>
            <w:r>
              <w:rPr>
                <w:rStyle w:val="font51"/>
                <w:rFonts w:ascii="仿宋_GB2312" w:eastAsia="仿宋_GB2312" w:hAnsi="仿宋_GB2312" w:cs="仿宋_GB2312" w:hint="eastAsia"/>
                <w:sz w:val="21"/>
                <w:szCs w:val="21"/>
                <w:lang w:bidi="ar"/>
              </w:rPr>
              <w:t>㎡</w:t>
            </w:r>
            <w:r>
              <w:rPr>
                <w:rStyle w:val="font51"/>
                <w:rFonts w:ascii="仿宋_GB2312" w:eastAsia="仿宋_GB2312" w:hAnsi="仿宋_GB2312" w:cs="仿宋_GB2312" w:hint="eastAsia"/>
                <w:sz w:val="21"/>
                <w:szCs w:val="21"/>
                <w:lang w:bidi="ar"/>
              </w:rPr>
              <w:t>/</w:t>
            </w:r>
            <w:r>
              <w:rPr>
                <w:rStyle w:val="font51"/>
                <w:rFonts w:ascii="仿宋_GB2312" w:eastAsia="仿宋_GB2312" w:hAnsi="仿宋_GB2312" w:cs="仿宋_GB2312" w:hint="eastAsia"/>
                <w:sz w:val="21"/>
                <w:szCs w:val="21"/>
                <w:lang w:bidi="ar"/>
              </w:rPr>
              <w:t>m</w:t>
            </w:r>
            <w:r>
              <w:rPr>
                <w:rStyle w:val="font51"/>
                <w:rFonts w:ascii="仿宋_GB2312" w:eastAsia="仿宋_GB2312" w:hAnsi="仿宋_GB2312" w:cs="仿宋_GB2312" w:hint="eastAsia"/>
                <w:sz w:val="21"/>
                <w:szCs w:val="21"/>
                <w:lang w:bidi="ar"/>
              </w:rPr>
              <w:t>³</w:t>
            </w:r>
          </w:p>
        </w:tc>
      </w:tr>
      <w:tr w:rsidR="00B32B51">
        <w:trPr>
          <w:jc w:val="center"/>
        </w:trPr>
        <w:tc>
          <w:tcPr>
            <w:tcW w:w="576"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21</w:t>
            </w:r>
          </w:p>
        </w:tc>
        <w:tc>
          <w:tcPr>
            <w:tcW w:w="2121" w:type="dxa"/>
            <w:tcBorders>
              <w:tl2br w:val="nil"/>
              <w:tr2bl w:val="nil"/>
            </w:tcBorders>
            <w:shd w:val="clear" w:color="auto" w:fill="auto"/>
            <w:vAlign w:val="center"/>
          </w:tcPr>
          <w:p w:rsidR="00B32B51" w:rsidRDefault="006E6370">
            <w:pPr>
              <w:widowControl/>
              <w:spacing w:line="330" w:lineRule="exact"/>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钢筋混凝土满堂基础、地下室底板</w:t>
            </w:r>
            <w:r>
              <w:rPr>
                <w:rFonts w:ascii="仿宋_GB2312" w:eastAsia="仿宋_GB2312" w:hAnsi="仿宋_GB2312" w:cs="仿宋_GB2312" w:hint="eastAsia"/>
                <w:color w:val="000000"/>
                <w:kern w:val="0"/>
                <w:szCs w:val="21"/>
                <w:lang w:bidi="ar"/>
              </w:rPr>
              <w:t xml:space="preserve"> </w:t>
            </w:r>
            <w:r>
              <w:rPr>
                <w:rFonts w:ascii="仿宋_GB2312" w:eastAsia="仿宋_GB2312" w:hAnsi="仿宋_GB2312" w:cs="仿宋_GB2312" w:hint="eastAsia"/>
                <w:color w:val="000000"/>
                <w:kern w:val="0"/>
                <w:szCs w:val="21"/>
                <w:lang w:bidi="ar"/>
              </w:rPr>
              <w:t>有梁式</w:t>
            </w:r>
          </w:p>
        </w:tc>
        <w:tc>
          <w:tcPr>
            <w:tcW w:w="548" w:type="dxa"/>
            <w:tcBorders>
              <w:tl2br w:val="nil"/>
              <w:tr2bl w:val="nil"/>
            </w:tcBorders>
            <w:shd w:val="clear" w:color="auto" w:fill="auto"/>
            <w:vAlign w:val="center"/>
          </w:tcPr>
          <w:p w:rsidR="00B32B51" w:rsidRDefault="006E6370">
            <w:pPr>
              <w:widowControl/>
              <w:spacing w:line="330" w:lineRule="exact"/>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c>
          <w:tcPr>
            <w:tcW w:w="692" w:type="dxa"/>
            <w:tcBorders>
              <w:tl2br w:val="nil"/>
              <w:tr2bl w:val="nil"/>
            </w:tcBorders>
            <w:shd w:val="clear" w:color="auto" w:fill="auto"/>
            <w:noWrap/>
            <w:vAlign w:val="center"/>
          </w:tcPr>
          <w:p w:rsidR="00B32B51" w:rsidRDefault="006E6370">
            <w:pPr>
              <w:widowControl/>
              <w:spacing w:line="330" w:lineRule="exact"/>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2247</w:t>
            </w:r>
          </w:p>
        </w:tc>
        <w:tc>
          <w:tcPr>
            <w:tcW w:w="2985" w:type="dxa"/>
            <w:tcBorders>
              <w:tl2br w:val="nil"/>
              <w:tr2bl w:val="nil"/>
            </w:tcBorders>
            <w:shd w:val="clear" w:color="auto" w:fill="auto"/>
            <w:vAlign w:val="center"/>
          </w:tcPr>
          <w:p w:rsidR="00B32B51" w:rsidRDefault="00B32B51">
            <w:pPr>
              <w:widowControl/>
              <w:spacing w:line="330" w:lineRule="exact"/>
              <w:rPr>
                <w:rFonts w:ascii="仿宋_GB2312" w:eastAsia="仿宋_GB2312" w:hAnsi="仿宋_GB2312" w:cs="仿宋_GB2312"/>
                <w:color w:val="000000"/>
                <w:szCs w:val="21"/>
              </w:rPr>
            </w:pPr>
          </w:p>
        </w:tc>
        <w:tc>
          <w:tcPr>
            <w:tcW w:w="2308" w:type="dxa"/>
            <w:tcBorders>
              <w:tl2br w:val="nil"/>
              <w:tr2bl w:val="nil"/>
            </w:tcBorders>
            <w:vAlign w:val="center"/>
          </w:tcPr>
          <w:p w:rsidR="00B32B51" w:rsidRDefault="006E6370">
            <w:pPr>
              <w:widowControl/>
              <w:spacing w:line="330" w:lineRule="exact"/>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泵送商品混凝土</w:t>
            </w:r>
            <w:r>
              <w:rPr>
                <w:rFonts w:ascii="仿宋_GB2312" w:eastAsia="仿宋_GB2312" w:hAnsi="仿宋_GB2312" w:cs="仿宋_GB2312" w:hint="eastAsia"/>
                <w:kern w:val="0"/>
                <w:szCs w:val="21"/>
              </w:rPr>
              <w:t>C30/P8</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kern w:val="0"/>
                <w:szCs w:val="21"/>
              </w:rPr>
              <w:t>597</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kern w:val="0"/>
                <w:szCs w:val="21"/>
              </w:rPr>
              <w:t>/</w:t>
            </w:r>
            <w:r>
              <w:rPr>
                <w:rFonts w:ascii="仿宋_GB2312" w:eastAsia="仿宋_GB2312" w:hAnsi="仿宋_GB2312" w:cs="仿宋_GB2312" w:hint="eastAsia"/>
                <w:kern w:val="0"/>
                <w:szCs w:val="21"/>
              </w:rPr>
              <w:t>m</w:t>
            </w:r>
            <w:r>
              <w:rPr>
                <w:rFonts w:ascii="仿宋_GB2312" w:eastAsia="仿宋_GB2312" w:hAnsi="仿宋_GB2312" w:cs="仿宋_GB2312" w:hint="eastAsia"/>
                <w:kern w:val="0"/>
                <w:szCs w:val="21"/>
              </w:rPr>
              <w:t>³</w:t>
            </w:r>
            <w:r>
              <w:rPr>
                <w:rFonts w:ascii="仿宋_GB2312" w:eastAsia="仿宋_GB2312" w:hAnsi="仿宋_GB2312" w:cs="仿宋_GB2312" w:hint="eastAsia"/>
                <w:color w:val="000000"/>
                <w:kern w:val="0"/>
                <w:szCs w:val="21"/>
                <w:lang w:bidi="ar"/>
              </w:rPr>
              <w:t>；钢筋含量</w:t>
            </w:r>
            <w:r>
              <w:rPr>
                <w:rFonts w:ascii="仿宋_GB2312" w:eastAsia="仿宋_GB2312" w:hAnsi="仿宋_GB2312" w:cs="仿宋_GB2312" w:hint="eastAsia"/>
                <w:kern w:val="0"/>
                <w:szCs w:val="21"/>
              </w:rPr>
              <w:t>170.585kg/</w:t>
            </w:r>
            <w:r>
              <w:rPr>
                <w:rFonts w:ascii="仿宋_GB2312" w:eastAsia="仿宋_GB2312" w:hAnsi="仿宋_GB2312" w:cs="仿宋_GB2312" w:hint="eastAsia"/>
                <w:kern w:val="0"/>
                <w:szCs w:val="21"/>
              </w:rPr>
              <w:t>m</w:t>
            </w:r>
            <w:r>
              <w:rPr>
                <w:rFonts w:ascii="仿宋_GB2312" w:eastAsia="仿宋_GB2312" w:hAnsi="仿宋_GB2312" w:cs="仿宋_GB2312" w:hint="eastAsia"/>
                <w:kern w:val="0"/>
                <w:szCs w:val="21"/>
              </w:rPr>
              <w:t>³</w:t>
            </w:r>
            <w:r>
              <w:rPr>
                <w:rFonts w:ascii="仿宋_GB2312" w:eastAsia="仿宋_GB2312" w:hAnsi="仿宋_GB2312" w:cs="仿宋_GB2312" w:hint="eastAsia"/>
                <w:color w:val="000000"/>
                <w:kern w:val="0"/>
                <w:szCs w:val="21"/>
                <w:lang w:bidi="ar"/>
              </w:rPr>
              <w:t>；复合模板</w:t>
            </w:r>
            <w:r>
              <w:rPr>
                <w:rFonts w:ascii="仿宋_GB2312" w:eastAsia="仿宋_GB2312" w:hAnsi="仿宋_GB2312" w:cs="仿宋_GB2312" w:hint="eastAsia"/>
                <w:kern w:val="0"/>
                <w:szCs w:val="21"/>
              </w:rPr>
              <w:t>0.305</w:t>
            </w:r>
            <w:r>
              <w:rPr>
                <w:rFonts w:ascii="仿宋_GB2312" w:eastAsia="仿宋_GB2312" w:hAnsi="仿宋_GB2312" w:cs="仿宋_GB2312" w:hint="eastAsia"/>
                <w:kern w:val="0"/>
                <w:szCs w:val="21"/>
              </w:rPr>
              <w:t>㎡</w:t>
            </w:r>
            <w:r>
              <w:rPr>
                <w:rFonts w:ascii="仿宋_GB2312" w:eastAsia="仿宋_GB2312" w:hAnsi="仿宋_GB2312" w:cs="仿宋_GB2312" w:hint="eastAsia"/>
                <w:kern w:val="0"/>
                <w:szCs w:val="21"/>
              </w:rPr>
              <w:t>/</w:t>
            </w:r>
            <w:r>
              <w:rPr>
                <w:rFonts w:ascii="仿宋_GB2312" w:eastAsia="仿宋_GB2312" w:hAnsi="仿宋_GB2312" w:cs="仿宋_GB2312" w:hint="eastAsia"/>
                <w:kern w:val="0"/>
                <w:szCs w:val="21"/>
              </w:rPr>
              <w:t>m</w:t>
            </w:r>
            <w:r>
              <w:rPr>
                <w:rFonts w:ascii="仿宋_GB2312" w:eastAsia="仿宋_GB2312" w:hAnsi="仿宋_GB2312" w:cs="仿宋_GB2312" w:hint="eastAsia"/>
                <w:kern w:val="0"/>
                <w:szCs w:val="21"/>
              </w:rPr>
              <w:t>³</w:t>
            </w:r>
            <w:r>
              <w:rPr>
                <w:rFonts w:ascii="仿宋_GB2312" w:eastAsia="仿宋_GB2312" w:hAnsi="仿宋_GB2312" w:cs="仿宋_GB2312" w:hint="eastAsia"/>
                <w:color w:val="000000"/>
                <w:kern w:val="0"/>
                <w:szCs w:val="21"/>
                <w:lang w:bidi="ar"/>
              </w:rPr>
              <w:t>；砖胎模</w:t>
            </w:r>
          </w:p>
        </w:tc>
      </w:tr>
      <w:tr w:rsidR="00B32B51">
        <w:trPr>
          <w:jc w:val="center"/>
        </w:trPr>
        <w:tc>
          <w:tcPr>
            <w:tcW w:w="576"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22</w:t>
            </w:r>
          </w:p>
        </w:tc>
        <w:tc>
          <w:tcPr>
            <w:tcW w:w="2121" w:type="dxa"/>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钢筋混凝土基础梁</w:t>
            </w:r>
          </w:p>
        </w:tc>
        <w:tc>
          <w:tcPr>
            <w:tcW w:w="548"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c>
          <w:tcPr>
            <w:tcW w:w="692" w:type="dxa"/>
            <w:tcBorders>
              <w:tl2br w:val="nil"/>
              <w:tr2bl w:val="nil"/>
            </w:tcBorders>
            <w:shd w:val="clear" w:color="auto" w:fill="auto"/>
            <w:noWrap/>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1418</w:t>
            </w:r>
          </w:p>
        </w:tc>
        <w:tc>
          <w:tcPr>
            <w:tcW w:w="2985" w:type="dxa"/>
            <w:tcBorders>
              <w:tl2br w:val="nil"/>
              <w:tr2bl w:val="nil"/>
            </w:tcBorders>
            <w:shd w:val="clear" w:color="auto" w:fill="auto"/>
            <w:vAlign w:val="center"/>
          </w:tcPr>
          <w:p w:rsidR="00B32B51" w:rsidRDefault="00B32B51">
            <w:pPr>
              <w:widowControl/>
              <w:spacing w:line="300" w:lineRule="exact"/>
              <w:rPr>
                <w:rFonts w:ascii="仿宋_GB2312" w:eastAsia="仿宋_GB2312" w:hAnsi="仿宋_GB2312" w:cs="仿宋_GB2312"/>
                <w:color w:val="000000"/>
                <w:szCs w:val="21"/>
              </w:rPr>
            </w:pPr>
          </w:p>
        </w:tc>
        <w:tc>
          <w:tcPr>
            <w:tcW w:w="2308" w:type="dxa"/>
            <w:tcBorders>
              <w:tl2br w:val="nil"/>
              <w:tr2bl w:val="nil"/>
            </w:tcBorders>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泵送商品混凝土</w:t>
            </w:r>
            <w:r>
              <w:rPr>
                <w:rStyle w:val="font51"/>
                <w:rFonts w:ascii="仿宋_GB2312" w:eastAsia="仿宋_GB2312" w:hAnsi="仿宋_GB2312" w:cs="仿宋_GB2312" w:hint="eastAsia"/>
                <w:sz w:val="21"/>
                <w:szCs w:val="21"/>
                <w:lang w:bidi="ar"/>
              </w:rPr>
              <w:t>C30</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582</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r>
              <w:rPr>
                <w:rFonts w:ascii="仿宋_GB2312" w:eastAsia="仿宋_GB2312" w:hAnsi="仿宋_GB2312" w:cs="仿宋_GB2312" w:hint="eastAsia"/>
                <w:color w:val="000000"/>
                <w:kern w:val="0"/>
                <w:szCs w:val="21"/>
                <w:lang w:bidi="ar"/>
              </w:rPr>
              <w:t>；钢筋含量</w:t>
            </w:r>
            <w:r>
              <w:rPr>
                <w:rStyle w:val="font51"/>
                <w:rFonts w:ascii="仿宋_GB2312" w:eastAsia="仿宋_GB2312" w:hAnsi="仿宋_GB2312" w:cs="仿宋_GB2312" w:hint="eastAsia"/>
                <w:sz w:val="21"/>
                <w:szCs w:val="21"/>
                <w:lang w:bidi="ar"/>
              </w:rPr>
              <w:t>149.483kg/</w:t>
            </w:r>
            <w:r>
              <w:rPr>
                <w:rStyle w:val="font51"/>
                <w:rFonts w:ascii="仿宋_GB2312" w:eastAsia="仿宋_GB2312" w:hAnsi="仿宋_GB2312" w:cs="仿宋_GB2312" w:hint="eastAsia"/>
                <w:sz w:val="21"/>
                <w:szCs w:val="21"/>
                <w:lang w:bidi="ar"/>
              </w:rPr>
              <w:t>m</w:t>
            </w:r>
            <w:r>
              <w:rPr>
                <w:rStyle w:val="font51"/>
                <w:rFonts w:ascii="仿宋_GB2312" w:eastAsia="仿宋_GB2312" w:hAnsi="仿宋_GB2312" w:cs="仿宋_GB2312" w:hint="eastAsia"/>
                <w:sz w:val="21"/>
                <w:szCs w:val="21"/>
                <w:lang w:bidi="ar"/>
              </w:rPr>
              <w:t>³</w:t>
            </w:r>
            <w:r>
              <w:rPr>
                <w:rFonts w:ascii="仿宋_GB2312" w:eastAsia="仿宋_GB2312" w:hAnsi="仿宋_GB2312" w:cs="仿宋_GB2312" w:hint="eastAsia"/>
                <w:color w:val="000000"/>
                <w:kern w:val="0"/>
                <w:szCs w:val="21"/>
                <w:lang w:bidi="ar"/>
              </w:rPr>
              <w:t>；复合模板</w:t>
            </w:r>
            <w:r>
              <w:rPr>
                <w:rStyle w:val="font51"/>
                <w:rFonts w:ascii="仿宋_GB2312" w:eastAsia="仿宋_GB2312" w:hAnsi="仿宋_GB2312" w:cs="仿宋_GB2312" w:hint="eastAsia"/>
                <w:sz w:val="21"/>
                <w:szCs w:val="21"/>
                <w:lang w:bidi="ar"/>
              </w:rPr>
              <w:t>1.331</w:t>
            </w:r>
            <w:r>
              <w:rPr>
                <w:rStyle w:val="font51"/>
                <w:rFonts w:ascii="仿宋_GB2312" w:eastAsia="仿宋_GB2312" w:hAnsi="仿宋_GB2312" w:cs="仿宋_GB2312" w:hint="eastAsia"/>
                <w:sz w:val="21"/>
                <w:szCs w:val="21"/>
                <w:lang w:bidi="ar"/>
              </w:rPr>
              <w:t>㎡</w:t>
            </w:r>
            <w:r>
              <w:rPr>
                <w:rStyle w:val="font51"/>
                <w:rFonts w:ascii="仿宋_GB2312" w:eastAsia="仿宋_GB2312" w:hAnsi="仿宋_GB2312" w:cs="仿宋_GB2312" w:hint="eastAsia"/>
                <w:sz w:val="21"/>
                <w:szCs w:val="21"/>
                <w:lang w:bidi="ar"/>
              </w:rPr>
              <w:t>/</w:t>
            </w:r>
            <w:r>
              <w:rPr>
                <w:rStyle w:val="font51"/>
                <w:rFonts w:ascii="仿宋_GB2312" w:eastAsia="仿宋_GB2312" w:hAnsi="仿宋_GB2312" w:cs="仿宋_GB2312" w:hint="eastAsia"/>
                <w:sz w:val="21"/>
                <w:szCs w:val="21"/>
                <w:lang w:bidi="ar"/>
              </w:rPr>
              <w:t>m</w:t>
            </w:r>
            <w:r>
              <w:rPr>
                <w:rStyle w:val="font51"/>
                <w:rFonts w:ascii="仿宋_GB2312" w:eastAsia="仿宋_GB2312" w:hAnsi="仿宋_GB2312" w:cs="仿宋_GB2312" w:hint="eastAsia"/>
                <w:sz w:val="21"/>
                <w:szCs w:val="21"/>
                <w:lang w:bidi="ar"/>
              </w:rPr>
              <w:t>³</w:t>
            </w:r>
          </w:p>
        </w:tc>
      </w:tr>
      <w:tr w:rsidR="00B32B51">
        <w:trPr>
          <w:jc w:val="center"/>
        </w:trPr>
        <w:tc>
          <w:tcPr>
            <w:tcW w:w="576"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b/>
                <w:bCs/>
                <w:color w:val="000000"/>
                <w:szCs w:val="21"/>
              </w:rPr>
            </w:pPr>
            <w:r>
              <w:rPr>
                <w:rFonts w:ascii="仿宋_GB2312" w:eastAsia="仿宋_GB2312" w:hAnsi="仿宋_GB2312" w:cs="仿宋_GB2312" w:hint="eastAsia"/>
                <w:b/>
                <w:bCs/>
                <w:color w:val="000000"/>
                <w:kern w:val="0"/>
                <w:szCs w:val="21"/>
                <w:lang w:bidi="ar"/>
              </w:rPr>
              <w:t>五</w:t>
            </w:r>
          </w:p>
        </w:tc>
        <w:tc>
          <w:tcPr>
            <w:tcW w:w="8654" w:type="dxa"/>
            <w:gridSpan w:val="5"/>
            <w:tcBorders>
              <w:tl2br w:val="nil"/>
              <w:tr2bl w:val="nil"/>
            </w:tcBorders>
            <w:shd w:val="clear" w:color="auto" w:fill="auto"/>
            <w:vAlign w:val="center"/>
          </w:tcPr>
          <w:p w:rsidR="00B32B51" w:rsidRDefault="006E6370">
            <w:pPr>
              <w:widowControl/>
              <w:spacing w:line="300" w:lineRule="exact"/>
              <w:rPr>
                <w:rFonts w:ascii="仿宋_GB2312" w:eastAsia="仿宋_GB2312" w:hAnsi="仿宋_GB2312" w:cs="仿宋_GB2312"/>
                <w:b/>
                <w:bCs/>
                <w:color w:val="000000"/>
                <w:szCs w:val="21"/>
              </w:rPr>
            </w:pPr>
            <w:r>
              <w:rPr>
                <w:rFonts w:ascii="仿宋_GB2312" w:eastAsia="仿宋_GB2312" w:hAnsi="仿宋_GB2312" w:cs="仿宋_GB2312" w:hint="eastAsia"/>
                <w:b/>
                <w:bCs/>
                <w:color w:val="000000"/>
                <w:kern w:val="0"/>
                <w:szCs w:val="21"/>
                <w:lang w:bidi="ar"/>
              </w:rPr>
              <w:t>墙体工程</w:t>
            </w:r>
          </w:p>
        </w:tc>
      </w:tr>
      <w:tr w:rsidR="00B32B51">
        <w:trPr>
          <w:jc w:val="center"/>
        </w:trPr>
        <w:tc>
          <w:tcPr>
            <w:tcW w:w="576"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23</w:t>
            </w:r>
          </w:p>
        </w:tc>
        <w:tc>
          <w:tcPr>
            <w:tcW w:w="2121" w:type="dxa"/>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砖墙外墙</w:t>
            </w:r>
            <w:r>
              <w:rPr>
                <w:rFonts w:ascii="仿宋_GB2312" w:eastAsia="仿宋_GB2312" w:hAnsi="仿宋_GB2312" w:cs="仿宋_GB2312" w:hint="eastAsia"/>
                <w:color w:val="000000"/>
                <w:kern w:val="0"/>
                <w:szCs w:val="21"/>
                <w:lang w:bidi="ar"/>
              </w:rPr>
              <w:t>1</w:t>
            </w:r>
            <w:r>
              <w:rPr>
                <w:rFonts w:ascii="仿宋_GB2312" w:eastAsia="仿宋_GB2312" w:hAnsi="仿宋_GB2312" w:cs="仿宋_GB2312" w:hint="eastAsia"/>
                <w:color w:val="000000"/>
                <w:kern w:val="0"/>
                <w:szCs w:val="21"/>
                <w:lang w:bidi="ar"/>
              </w:rPr>
              <w:t>砖厚</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砖混</w:t>
            </w:r>
            <w:r>
              <w:rPr>
                <w:rFonts w:ascii="仿宋_GB2312" w:eastAsia="仿宋_GB2312" w:hAnsi="仿宋_GB2312" w:cs="仿宋_GB2312" w:hint="eastAsia"/>
                <w:color w:val="000000"/>
                <w:kern w:val="0"/>
                <w:szCs w:val="21"/>
                <w:lang w:bidi="ar"/>
              </w:rPr>
              <w:lastRenderedPageBreak/>
              <w:t>结构</w:t>
            </w:r>
            <w:r>
              <w:rPr>
                <w:rFonts w:ascii="仿宋_GB2312" w:eastAsia="仿宋_GB2312" w:hAnsi="仿宋_GB2312" w:cs="仿宋_GB2312" w:hint="eastAsia"/>
                <w:color w:val="000000"/>
                <w:kern w:val="0"/>
                <w:szCs w:val="21"/>
                <w:lang w:bidi="ar"/>
              </w:rPr>
              <w:t>)</w:t>
            </w:r>
          </w:p>
        </w:tc>
        <w:tc>
          <w:tcPr>
            <w:tcW w:w="548"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lastRenderedPageBreak/>
              <w:t>㎡</w:t>
            </w:r>
          </w:p>
        </w:tc>
        <w:tc>
          <w:tcPr>
            <w:tcW w:w="692" w:type="dxa"/>
            <w:tcBorders>
              <w:tl2br w:val="nil"/>
              <w:tr2bl w:val="nil"/>
            </w:tcBorders>
            <w:shd w:val="clear" w:color="auto" w:fill="auto"/>
            <w:noWrap/>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299</w:t>
            </w:r>
          </w:p>
        </w:tc>
        <w:tc>
          <w:tcPr>
            <w:tcW w:w="2985" w:type="dxa"/>
            <w:vMerge w:val="restart"/>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砌墙，浇捣钢筋混凝土构造柱、</w:t>
            </w:r>
            <w:r>
              <w:rPr>
                <w:rFonts w:ascii="仿宋_GB2312" w:eastAsia="仿宋_GB2312" w:hAnsi="仿宋_GB2312" w:cs="仿宋_GB2312" w:hint="eastAsia"/>
                <w:color w:val="000000"/>
                <w:kern w:val="0"/>
                <w:szCs w:val="21"/>
                <w:lang w:bidi="ar"/>
              </w:rPr>
              <w:lastRenderedPageBreak/>
              <w:t>圈过梁，墙内钢筋加固，局部挂钢丝网，内墙面抹灰</w:t>
            </w:r>
          </w:p>
        </w:tc>
        <w:tc>
          <w:tcPr>
            <w:tcW w:w="2308" w:type="dxa"/>
            <w:tcBorders>
              <w:tl2br w:val="nil"/>
              <w:tr2bl w:val="nil"/>
            </w:tcBorders>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lastRenderedPageBreak/>
              <w:t>非粘土烧结实心砖</w:t>
            </w:r>
            <w:r>
              <w:rPr>
                <w:rFonts w:ascii="仿宋_GB2312" w:eastAsia="仿宋_GB2312" w:hAnsi="仿宋_GB2312" w:cs="仿宋_GB2312" w:hint="eastAsia"/>
                <w:color w:val="000000"/>
                <w:kern w:val="0"/>
                <w:szCs w:val="21"/>
                <w:lang w:bidi="ar"/>
              </w:rPr>
              <w:t>240</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lastRenderedPageBreak/>
              <w:t>115</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53 496</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千块</w:t>
            </w:r>
          </w:p>
        </w:tc>
      </w:tr>
      <w:tr w:rsidR="00B32B51">
        <w:trPr>
          <w:jc w:val="center"/>
        </w:trPr>
        <w:tc>
          <w:tcPr>
            <w:tcW w:w="576"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lastRenderedPageBreak/>
              <w:t>24</w:t>
            </w:r>
          </w:p>
        </w:tc>
        <w:tc>
          <w:tcPr>
            <w:tcW w:w="2121" w:type="dxa"/>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砖墙内墙</w:t>
            </w:r>
            <w:r>
              <w:rPr>
                <w:rFonts w:ascii="仿宋_GB2312" w:eastAsia="仿宋_GB2312" w:hAnsi="仿宋_GB2312" w:cs="仿宋_GB2312" w:hint="eastAsia"/>
                <w:color w:val="000000"/>
                <w:kern w:val="0"/>
                <w:szCs w:val="21"/>
                <w:lang w:bidi="ar"/>
              </w:rPr>
              <w:t>1</w:t>
            </w:r>
            <w:r>
              <w:rPr>
                <w:rFonts w:ascii="仿宋_GB2312" w:eastAsia="仿宋_GB2312" w:hAnsi="仿宋_GB2312" w:cs="仿宋_GB2312" w:hint="eastAsia"/>
                <w:color w:val="000000"/>
                <w:kern w:val="0"/>
                <w:szCs w:val="21"/>
                <w:lang w:bidi="ar"/>
              </w:rPr>
              <w:t>砖厚</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砖混结构</w:t>
            </w:r>
            <w:r>
              <w:rPr>
                <w:rFonts w:ascii="仿宋_GB2312" w:eastAsia="仿宋_GB2312" w:hAnsi="仿宋_GB2312" w:cs="仿宋_GB2312" w:hint="eastAsia"/>
                <w:color w:val="000000"/>
                <w:kern w:val="0"/>
                <w:szCs w:val="21"/>
                <w:lang w:bidi="ar"/>
              </w:rPr>
              <w:t>)</w:t>
            </w:r>
          </w:p>
        </w:tc>
        <w:tc>
          <w:tcPr>
            <w:tcW w:w="548"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692" w:type="dxa"/>
            <w:tcBorders>
              <w:tl2br w:val="nil"/>
              <w:tr2bl w:val="nil"/>
            </w:tcBorders>
            <w:shd w:val="clear" w:color="auto" w:fill="auto"/>
            <w:noWrap/>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290</w:t>
            </w:r>
          </w:p>
        </w:tc>
        <w:tc>
          <w:tcPr>
            <w:tcW w:w="2985" w:type="dxa"/>
            <w:vMerge/>
            <w:tcBorders>
              <w:tl2br w:val="nil"/>
              <w:tr2bl w:val="nil"/>
            </w:tcBorders>
            <w:shd w:val="clear" w:color="auto" w:fill="auto"/>
            <w:vAlign w:val="center"/>
          </w:tcPr>
          <w:p w:rsidR="00B32B51" w:rsidRDefault="00B32B51">
            <w:pPr>
              <w:widowControl/>
              <w:spacing w:line="300" w:lineRule="exact"/>
              <w:rPr>
                <w:rFonts w:ascii="仿宋_GB2312" w:eastAsia="仿宋_GB2312" w:hAnsi="仿宋_GB2312" w:cs="仿宋_GB2312"/>
                <w:color w:val="000000"/>
                <w:szCs w:val="21"/>
              </w:rPr>
            </w:pPr>
          </w:p>
        </w:tc>
        <w:tc>
          <w:tcPr>
            <w:tcW w:w="2308" w:type="dxa"/>
            <w:tcBorders>
              <w:tl2br w:val="nil"/>
              <w:tr2bl w:val="nil"/>
            </w:tcBorders>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非粘土烧结实心砖</w:t>
            </w:r>
            <w:r>
              <w:rPr>
                <w:rFonts w:ascii="仿宋_GB2312" w:eastAsia="仿宋_GB2312" w:hAnsi="仿宋_GB2312" w:cs="仿宋_GB2312" w:hint="eastAsia"/>
                <w:color w:val="000000"/>
                <w:kern w:val="0"/>
                <w:szCs w:val="21"/>
                <w:lang w:bidi="ar"/>
              </w:rPr>
              <w:t>240</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115</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53 496</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千块</w:t>
            </w:r>
          </w:p>
        </w:tc>
      </w:tr>
      <w:tr w:rsidR="00B32B51">
        <w:trPr>
          <w:jc w:val="center"/>
        </w:trPr>
        <w:tc>
          <w:tcPr>
            <w:tcW w:w="576"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25</w:t>
            </w:r>
          </w:p>
        </w:tc>
        <w:tc>
          <w:tcPr>
            <w:tcW w:w="2121" w:type="dxa"/>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框架混凝土实心砖外墙</w:t>
            </w:r>
            <w:r>
              <w:rPr>
                <w:rFonts w:ascii="仿宋_GB2312" w:eastAsia="仿宋_GB2312" w:hAnsi="仿宋_GB2312" w:cs="仿宋_GB2312" w:hint="eastAsia"/>
                <w:color w:val="000000"/>
                <w:kern w:val="0"/>
                <w:szCs w:val="21"/>
                <w:lang w:bidi="ar"/>
              </w:rPr>
              <w:t>1</w:t>
            </w:r>
            <w:r>
              <w:rPr>
                <w:rFonts w:ascii="仿宋_GB2312" w:eastAsia="仿宋_GB2312" w:hAnsi="仿宋_GB2312" w:cs="仿宋_GB2312" w:hint="eastAsia"/>
                <w:color w:val="000000"/>
                <w:kern w:val="0"/>
                <w:szCs w:val="21"/>
                <w:lang w:bidi="ar"/>
              </w:rPr>
              <w:t>砖厚</w:t>
            </w:r>
          </w:p>
        </w:tc>
        <w:tc>
          <w:tcPr>
            <w:tcW w:w="548"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692" w:type="dxa"/>
            <w:tcBorders>
              <w:tl2br w:val="nil"/>
              <w:tr2bl w:val="nil"/>
            </w:tcBorders>
            <w:shd w:val="clear" w:color="auto" w:fill="auto"/>
            <w:noWrap/>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168</w:t>
            </w:r>
          </w:p>
        </w:tc>
        <w:tc>
          <w:tcPr>
            <w:tcW w:w="2985" w:type="dxa"/>
            <w:vMerge w:val="restart"/>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砌墙，浇捣钢筋混凝土过梁，局部挂钢丝网，内墙面抹灰</w:t>
            </w:r>
          </w:p>
        </w:tc>
        <w:tc>
          <w:tcPr>
            <w:tcW w:w="2308" w:type="dxa"/>
            <w:tcBorders>
              <w:tl2br w:val="nil"/>
              <w:tr2bl w:val="nil"/>
            </w:tcBorders>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混凝土实心砖</w:t>
            </w:r>
            <w:r>
              <w:rPr>
                <w:rFonts w:ascii="仿宋_GB2312" w:eastAsia="仿宋_GB2312" w:hAnsi="仿宋_GB2312" w:cs="仿宋_GB2312" w:hint="eastAsia"/>
                <w:color w:val="000000"/>
                <w:kern w:val="0"/>
                <w:szCs w:val="21"/>
                <w:lang w:bidi="ar"/>
              </w:rPr>
              <w:t>240</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115</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53 MU10 496</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千块</w:t>
            </w:r>
          </w:p>
        </w:tc>
      </w:tr>
      <w:tr w:rsidR="00B32B51">
        <w:trPr>
          <w:jc w:val="center"/>
        </w:trPr>
        <w:tc>
          <w:tcPr>
            <w:tcW w:w="576"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26</w:t>
            </w:r>
          </w:p>
        </w:tc>
        <w:tc>
          <w:tcPr>
            <w:tcW w:w="2121" w:type="dxa"/>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框架非黏土烧结多孔砖外墙</w:t>
            </w:r>
            <w:r>
              <w:rPr>
                <w:rFonts w:ascii="仿宋_GB2312" w:eastAsia="仿宋_GB2312" w:hAnsi="仿宋_GB2312" w:cs="仿宋_GB2312" w:hint="eastAsia"/>
                <w:color w:val="000000"/>
                <w:kern w:val="0"/>
                <w:szCs w:val="21"/>
                <w:lang w:bidi="ar"/>
              </w:rPr>
              <w:t>1</w:t>
            </w:r>
            <w:r>
              <w:rPr>
                <w:rFonts w:ascii="仿宋_GB2312" w:eastAsia="仿宋_GB2312" w:hAnsi="仿宋_GB2312" w:cs="仿宋_GB2312" w:hint="eastAsia"/>
                <w:color w:val="000000"/>
                <w:kern w:val="0"/>
                <w:szCs w:val="21"/>
                <w:lang w:bidi="ar"/>
              </w:rPr>
              <w:t>砖厚</w:t>
            </w:r>
          </w:p>
        </w:tc>
        <w:tc>
          <w:tcPr>
            <w:tcW w:w="548"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692" w:type="dxa"/>
            <w:tcBorders>
              <w:tl2br w:val="nil"/>
              <w:tr2bl w:val="nil"/>
            </w:tcBorders>
            <w:shd w:val="clear" w:color="auto" w:fill="auto"/>
            <w:noWrap/>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159</w:t>
            </w:r>
          </w:p>
        </w:tc>
        <w:tc>
          <w:tcPr>
            <w:tcW w:w="2985" w:type="dxa"/>
            <w:vMerge/>
            <w:tcBorders>
              <w:tl2br w:val="nil"/>
              <w:tr2bl w:val="nil"/>
            </w:tcBorders>
            <w:shd w:val="clear" w:color="auto" w:fill="auto"/>
            <w:vAlign w:val="center"/>
          </w:tcPr>
          <w:p w:rsidR="00B32B51" w:rsidRDefault="00B32B51">
            <w:pPr>
              <w:widowControl/>
              <w:spacing w:line="300" w:lineRule="exact"/>
              <w:rPr>
                <w:rFonts w:ascii="仿宋_GB2312" w:eastAsia="仿宋_GB2312" w:hAnsi="仿宋_GB2312" w:cs="仿宋_GB2312"/>
                <w:color w:val="000000"/>
                <w:szCs w:val="21"/>
              </w:rPr>
            </w:pPr>
          </w:p>
        </w:tc>
        <w:tc>
          <w:tcPr>
            <w:tcW w:w="2308" w:type="dxa"/>
            <w:tcBorders>
              <w:tl2br w:val="nil"/>
              <w:tr2bl w:val="nil"/>
            </w:tcBorders>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非粘土烧结页岩多孔砖</w:t>
            </w:r>
            <w:r>
              <w:rPr>
                <w:rFonts w:ascii="仿宋_GB2312" w:eastAsia="仿宋_GB2312" w:hAnsi="仿宋_GB2312" w:cs="仿宋_GB2312" w:hint="eastAsia"/>
                <w:color w:val="000000"/>
                <w:kern w:val="0"/>
                <w:szCs w:val="21"/>
                <w:lang w:bidi="ar"/>
              </w:rPr>
              <w:t>240</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115</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90 841</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千块</w:t>
            </w:r>
            <w:r>
              <w:rPr>
                <w:rFonts w:ascii="仿宋_GB2312" w:eastAsia="仿宋_GB2312" w:hAnsi="仿宋_GB2312" w:cs="仿宋_GB2312" w:hint="eastAsia"/>
                <w:color w:val="000000"/>
                <w:kern w:val="0"/>
                <w:szCs w:val="21"/>
                <w:lang w:bidi="ar"/>
              </w:rPr>
              <w:t xml:space="preserve"> </w:t>
            </w:r>
          </w:p>
        </w:tc>
      </w:tr>
      <w:tr w:rsidR="00B32B51">
        <w:trPr>
          <w:jc w:val="center"/>
        </w:trPr>
        <w:tc>
          <w:tcPr>
            <w:tcW w:w="576"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27</w:t>
            </w:r>
          </w:p>
        </w:tc>
        <w:tc>
          <w:tcPr>
            <w:tcW w:w="2121" w:type="dxa"/>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框架蒸压加气混凝土砌块外墙</w:t>
            </w:r>
            <w:r>
              <w:rPr>
                <w:rFonts w:ascii="仿宋_GB2312" w:eastAsia="仿宋_GB2312" w:hAnsi="仿宋_GB2312" w:cs="仿宋_GB2312" w:hint="eastAsia"/>
                <w:color w:val="000000"/>
                <w:kern w:val="0"/>
                <w:szCs w:val="21"/>
                <w:lang w:bidi="ar"/>
              </w:rPr>
              <w:t>200</w:t>
            </w:r>
            <w:r>
              <w:rPr>
                <w:rFonts w:ascii="仿宋_GB2312" w:eastAsia="仿宋_GB2312" w:hAnsi="仿宋_GB2312" w:cs="仿宋_GB2312" w:hint="eastAsia"/>
                <w:color w:val="000000"/>
                <w:kern w:val="0"/>
                <w:szCs w:val="21"/>
                <w:lang w:bidi="ar"/>
              </w:rPr>
              <w:t>厚</w:t>
            </w:r>
          </w:p>
        </w:tc>
        <w:tc>
          <w:tcPr>
            <w:tcW w:w="548"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692" w:type="dxa"/>
            <w:tcBorders>
              <w:tl2br w:val="nil"/>
              <w:tr2bl w:val="nil"/>
            </w:tcBorders>
            <w:shd w:val="clear" w:color="auto" w:fill="auto"/>
            <w:noWrap/>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161</w:t>
            </w:r>
          </w:p>
        </w:tc>
        <w:tc>
          <w:tcPr>
            <w:tcW w:w="2985" w:type="dxa"/>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砌筑、铺浆、找平、校正、切割部分砌块、刚性材料嵌缝、局部挂钢丝网，墙面抹灰</w:t>
            </w:r>
          </w:p>
        </w:tc>
        <w:tc>
          <w:tcPr>
            <w:tcW w:w="2308" w:type="dxa"/>
            <w:tcBorders>
              <w:tl2br w:val="nil"/>
              <w:tr2bl w:val="nil"/>
            </w:tcBorders>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蒸压砂加气混凝土砌块</w:t>
            </w:r>
            <w:r>
              <w:rPr>
                <w:rStyle w:val="font51"/>
                <w:rFonts w:ascii="仿宋_GB2312" w:eastAsia="仿宋_GB2312" w:hAnsi="仿宋_GB2312" w:cs="仿宋_GB2312" w:hint="eastAsia"/>
                <w:sz w:val="21"/>
                <w:szCs w:val="21"/>
                <w:lang w:bidi="ar"/>
              </w:rPr>
              <w:t>B06 A3.5 336</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r>
      <w:tr w:rsidR="00B32B51">
        <w:trPr>
          <w:jc w:val="center"/>
        </w:trPr>
        <w:tc>
          <w:tcPr>
            <w:tcW w:w="576"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28</w:t>
            </w:r>
          </w:p>
        </w:tc>
        <w:tc>
          <w:tcPr>
            <w:tcW w:w="2121" w:type="dxa"/>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框架混凝土实心砖内墙</w:t>
            </w:r>
            <w:r>
              <w:rPr>
                <w:rFonts w:ascii="仿宋_GB2312" w:eastAsia="仿宋_GB2312" w:hAnsi="仿宋_GB2312" w:cs="仿宋_GB2312" w:hint="eastAsia"/>
                <w:color w:val="000000"/>
                <w:kern w:val="0"/>
                <w:szCs w:val="21"/>
                <w:lang w:bidi="ar"/>
              </w:rPr>
              <w:t>1</w:t>
            </w:r>
            <w:r>
              <w:rPr>
                <w:rFonts w:ascii="仿宋_GB2312" w:eastAsia="仿宋_GB2312" w:hAnsi="仿宋_GB2312" w:cs="仿宋_GB2312" w:hint="eastAsia"/>
                <w:color w:val="000000"/>
                <w:kern w:val="0"/>
                <w:szCs w:val="21"/>
                <w:lang w:bidi="ar"/>
              </w:rPr>
              <w:t>砖厚</w:t>
            </w:r>
          </w:p>
        </w:tc>
        <w:tc>
          <w:tcPr>
            <w:tcW w:w="548"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692" w:type="dxa"/>
            <w:tcBorders>
              <w:tl2br w:val="nil"/>
              <w:tr2bl w:val="nil"/>
            </w:tcBorders>
            <w:shd w:val="clear" w:color="auto" w:fill="auto"/>
            <w:noWrap/>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249</w:t>
            </w:r>
          </w:p>
        </w:tc>
        <w:tc>
          <w:tcPr>
            <w:tcW w:w="2985" w:type="dxa"/>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砌筑、铺浆、找平、校正、切割部分砌块、刚性材料嵌缝、局部挂钢丝网，墙面抹灰</w:t>
            </w:r>
          </w:p>
        </w:tc>
        <w:tc>
          <w:tcPr>
            <w:tcW w:w="2308" w:type="dxa"/>
            <w:tcBorders>
              <w:tl2br w:val="nil"/>
              <w:tr2bl w:val="nil"/>
            </w:tcBorders>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蒸压砂加气混凝土砌块</w:t>
            </w:r>
            <w:r>
              <w:rPr>
                <w:rStyle w:val="font51"/>
                <w:rFonts w:ascii="仿宋_GB2312" w:eastAsia="仿宋_GB2312" w:hAnsi="仿宋_GB2312" w:cs="仿宋_GB2312" w:hint="eastAsia"/>
                <w:sz w:val="21"/>
                <w:szCs w:val="21"/>
                <w:lang w:bidi="ar"/>
              </w:rPr>
              <w:t>B06 A3.5 336</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r>
      <w:tr w:rsidR="00B32B51">
        <w:trPr>
          <w:jc w:val="center"/>
        </w:trPr>
        <w:tc>
          <w:tcPr>
            <w:tcW w:w="576"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29</w:t>
            </w:r>
          </w:p>
        </w:tc>
        <w:tc>
          <w:tcPr>
            <w:tcW w:w="2121" w:type="dxa"/>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框架非黏土烧结多孔砖内墙</w:t>
            </w:r>
            <w:r>
              <w:rPr>
                <w:rFonts w:ascii="仿宋_GB2312" w:eastAsia="仿宋_GB2312" w:hAnsi="仿宋_GB2312" w:cs="仿宋_GB2312" w:hint="eastAsia"/>
                <w:color w:val="000000"/>
                <w:kern w:val="0"/>
                <w:szCs w:val="21"/>
                <w:lang w:bidi="ar"/>
              </w:rPr>
              <w:t>1</w:t>
            </w:r>
            <w:r>
              <w:rPr>
                <w:rFonts w:ascii="仿宋_GB2312" w:eastAsia="仿宋_GB2312" w:hAnsi="仿宋_GB2312" w:cs="仿宋_GB2312" w:hint="eastAsia"/>
                <w:color w:val="000000"/>
                <w:kern w:val="0"/>
                <w:szCs w:val="21"/>
                <w:lang w:bidi="ar"/>
              </w:rPr>
              <w:t>砖厚</w:t>
            </w:r>
          </w:p>
        </w:tc>
        <w:tc>
          <w:tcPr>
            <w:tcW w:w="548"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692" w:type="dxa"/>
            <w:tcBorders>
              <w:tl2br w:val="nil"/>
              <w:tr2bl w:val="nil"/>
            </w:tcBorders>
            <w:shd w:val="clear" w:color="auto" w:fill="auto"/>
            <w:noWrap/>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241</w:t>
            </w:r>
          </w:p>
        </w:tc>
        <w:tc>
          <w:tcPr>
            <w:tcW w:w="2985" w:type="dxa"/>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砌墙、浇捣钢筋混凝土构造柱、过梁，局部挂钢丝网，内墙面抹灰</w:t>
            </w:r>
          </w:p>
        </w:tc>
        <w:tc>
          <w:tcPr>
            <w:tcW w:w="2308" w:type="dxa"/>
            <w:tcBorders>
              <w:tl2br w:val="nil"/>
              <w:tr2bl w:val="nil"/>
            </w:tcBorders>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非粘土烧结实心砖</w:t>
            </w:r>
            <w:r>
              <w:rPr>
                <w:rFonts w:ascii="仿宋_GB2312" w:eastAsia="仿宋_GB2312" w:hAnsi="仿宋_GB2312" w:cs="仿宋_GB2312" w:hint="eastAsia"/>
                <w:color w:val="000000"/>
                <w:kern w:val="0"/>
                <w:szCs w:val="21"/>
                <w:lang w:bidi="ar"/>
              </w:rPr>
              <w:t>240</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115</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53 496</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千块</w:t>
            </w:r>
          </w:p>
        </w:tc>
      </w:tr>
      <w:tr w:rsidR="00B32B51">
        <w:trPr>
          <w:jc w:val="center"/>
        </w:trPr>
        <w:tc>
          <w:tcPr>
            <w:tcW w:w="576"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30</w:t>
            </w:r>
          </w:p>
        </w:tc>
        <w:tc>
          <w:tcPr>
            <w:tcW w:w="2121" w:type="dxa"/>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框架蒸压加气混凝土砌块内墙</w:t>
            </w:r>
            <w:r>
              <w:rPr>
                <w:rFonts w:ascii="仿宋_GB2312" w:eastAsia="仿宋_GB2312" w:hAnsi="仿宋_GB2312" w:cs="仿宋_GB2312" w:hint="eastAsia"/>
                <w:color w:val="000000"/>
                <w:kern w:val="0"/>
                <w:szCs w:val="21"/>
                <w:lang w:bidi="ar"/>
              </w:rPr>
              <w:t>200</w:t>
            </w:r>
            <w:r>
              <w:rPr>
                <w:rFonts w:ascii="仿宋_GB2312" w:eastAsia="仿宋_GB2312" w:hAnsi="仿宋_GB2312" w:cs="仿宋_GB2312" w:hint="eastAsia"/>
                <w:color w:val="000000"/>
                <w:kern w:val="0"/>
                <w:szCs w:val="21"/>
                <w:lang w:bidi="ar"/>
              </w:rPr>
              <w:t>厚</w:t>
            </w:r>
          </w:p>
        </w:tc>
        <w:tc>
          <w:tcPr>
            <w:tcW w:w="548"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w:t>
            </w:r>
          </w:p>
        </w:tc>
        <w:tc>
          <w:tcPr>
            <w:tcW w:w="692" w:type="dxa"/>
            <w:tcBorders>
              <w:tl2br w:val="nil"/>
              <w:tr2bl w:val="nil"/>
            </w:tcBorders>
            <w:shd w:val="clear" w:color="auto" w:fill="auto"/>
            <w:noWrap/>
            <w:vAlign w:val="center"/>
          </w:tcPr>
          <w:p w:rsidR="00B32B51" w:rsidRDefault="006E6370">
            <w:pPr>
              <w:widowControl/>
              <w:spacing w:line="300" w:lineRule="exact"/>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233</w:t>
            </w:r>
          </w:p>
        </w:tc>
        <w:tc>
          <w:tcPr>
            <w:tcW w:w="2985" w:type="dxa"/>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砌筑、铺浆、找平、校正、切割部分砌块，刚性材料嵌缝，浇捣钢筋混凝土构造柱、过梁，局部挂钢丝网，内墙面抹灰</w:t>
            </w:r>
          </w:p>
        </w:tc>
        <w:tc>
          <w:tcPr>
            <w:tcW w:w="2308" w:type="dxa"/>
            <w:tcBorders>
              <w:tl2br w:val="nil"/>
              <w:tr2bl w:val="nil"/>
            </w:tcBorders>
            <w:vAlign w:val="center"/>
          </w:tcPr>
          <w:p w:rsidR="00B32B51" w:rsidRDefault="006E6370">
            <w:pPr>
              <w:widowControl/>
              <w:spacing w:line="300" w:lineRule="exact"/>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蒸压砂加气混凝土砌块</w:t>
            </w:r>
            <w:r>
              <w:rPr>
                <w:rFonts w:ascii="仿宋_GB2312" w:eastAsia="仿宋_GB2312" w:hAnsi="仿宋_GB2312" w:cs="仿宋_GB2312" w:hint="eastAsia"/>
                <w:color w:val="000000"/>
                <w:kern w:val="0"/>
                <w:szCs w:val="21"/>
                <w:lang w:bidi="ar"/>
              </w:rPr>
              <w:t>B06 A3.5 336</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r>
      <w:tr w:rsidR="00B32B51">
        <w:trPr>
          <w:jc w:val="center"/>
        </w:trPr>
        <w:tc>
          <w:tcPr>
            <w:tcW w:w="576"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31</w:t>
            </w:r>
          </w:p>
        </w:tc>
        <w:tc>
          <w:tcPr>
            <w:tcW w:w="2121" w:type="dxa"/>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钢筋混凝土内墙</w:t>
            </w:r>
            <w:r>
              <w:rPr>
                <w:rFonts w:ascii="仿宋_GB2312" w:eastAsia="仿宋_GB2312" w:hAnsi="仿宋_GB2312" w:cs="仿宋_GB2312" w:hint="eastAsia"/>
                <w:color w:val="000000"/>
                <w:kern w:val="0"/>
                <w:szCs w:val="21"/>
                <w:lang w:bidi="ar"/>
              </w:rPr>
              <w:t xml:space="preserve"> 200</w:t>
            </w:r>
            <w:r>
              <w:rPr>
                <w:rFonts w:ascii="仿宋_GB2312" w:eastAsia="仿宋_GB2312" w:hAnsi="仿宋_GB2312" w:cs="仿宋_GB2312" w:hint="eastAsia"/>
                <w:color w:val="000000"/>
                <w:kern w:val="0"/>
                <w:szCs w:val="21"/>
                <w:lang w:bidi="ar"/>
              </w:rPr>
              <w:t>厚</w:t>
            </w:r>
          </w:p>
        </w:tc>
        <w:tc>
          <w:tcPr>
            <w:tcW w:w="548"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692" w:type="dxa"/>
            <w:tcBorders>
              <w:tl2br w:val="nil"/>
              <w:tr2bl w:val="nil"/>
            </w:tcBorders>
            <w:shd w:val="clear" w:color="auto" w:fill="auto"/>
            <w:noWrap/>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481</w:t>
            </w:r>
          </w:p>
        </w:tc>
        <w:tc>
          <w:tcPr>
            <w:tcW w:w="2985" w:type="dxa"/>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模板，钢筋制作、安装，浇捣钢筋混凝土墙，内墙面抹灰</w:t>
            </w:r>
          </w:p>
        </w:tc>
        <w:tc>
          <w:tcPr>
            <w:tcW w:w="2308" w:type="dxa"/>
            <w:tcBorders>
              <w:tl2br w:val="nil"/>
              <w:tr2bl w:val="nil"/>
            </w:tcBorders>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泵送商品混凝土</w:t>
            </w:r>
            <w:r>
              <w:rPr>
                <w:rStyle w:val="font51"/>
                <w:rFonts w:ascii="仿宋_GB2312" w:eastAsia="仿宋_GB2312" w:hAnsi="仿宋_GB2312" w:cs="仿宋_GB2312" w:hint="eastAsia"/>
                <w:sz w:val="21"/>
                <w:szCs w:val="21"/>
                <w:lang w:bidi="ar"/>
              </w:rPr>
              <w:t>C30</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582</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r>
              <w:rPr>
                <w:rFonts w:ascii="仿宋_GB2312" w:eastAsia="仿宋_GB2312" w:hAnsi="仿宋_GB2312" w:cs="仿宋_GB2312" w:hint="eastAsia"/>
                <w:color w:val="000000"/>
                <w:kern w:val="0"/>
                <w:szCs w:val="21"/>
                <w:lang w:bidi="ar"/>
              </w:rPr>
              <w:t>；钢筋含量</w:t>
            </w:r>
            <w:r>
              <w:rPr>
                <w:rStyle w:val="font51"/>
                <w:rFonts w:ascii="仿宋_GB2312" w:eastAsia="仿宋_GB2312" w:hAnsi="仿宋_GB2312" w:cs="仿宋_GB2312" w:hint="eastAsia"/>
                <w:sz w:val="21"/>
                <w:szCs w:val="21"/>
                <w:lang w:bidi="ar"/>
              </w:rPr>
              <w:t>25.834kg/</w:t>
            </w:r>
            <w:r>
              <w:rPr>
                <w:rStyle w:val="font51"/>
                <w:rFonts w:ascii="仿宋_GB2312" w:eastAsia="仿宋_GB2312" w:hAnsi="仿宋_GB2312" w:cs="仿宋_GB2312" w:hint="eastAsia"/>
                <w:sz w:val="21"/>
                <w:szCs w:val="21"/>
                <w:lang w:bidi="ar"/>
              </w:rPr>
              <w:t>㎡</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4717</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/T</w:t>
            </w:r>
            <w:r>
              <w:rPr>
                <w:rFonts w:ascii="仿宋_GB2312" w:eastAsia="仿宋_GB2312" w:hAnsi="仿宋_GB2312" w:cs="仿宋_GB2312" w:hint="eastAsia"/>
                <w:color w:val="000000"/>
                <w:kern w:val="0"/>
                <w:szCs w:val="21"/>
                <w:lang w:bidi="ar"/>
              </w:rPr>
              <w:t>；复合模板</w:t>
            </w:r>
            <w:r>
              <w:rPr>
                <w:rStyle w:val="font51"/>
                <w:rFonts w:ascii="仿宋_GB2312" w:eastAsia="仿宋_GB2312" w:hAnsi="仿宋_GB2312" w:cs="仿宋_GB2312" w:hint="eastAsia"/>
                <w:sz w:val="21"/>
                <w:szCs w:val="21"/>
                <w:lang w:bidi="ar"/>
              </w:rPr>
              <w:t>0.486</w:t>
            </w:r>
            <w:r>
              <w:rPr>
                <w:rStyle w:val="font51"/>
                <w:rFonts w:ascii="仿宋_GB2312" w:eastAsia="仿宋_GB2312" w:hAnsi="仿宋_GB2312" w:cs="仿宋_GB2312" w:hint="eastAsia"/>
                <w:sz w:val="21"/>
                <w:szCs w:val="21"/>
                <w:lang w:bidi="ar"/>
              </w:rPr>
              <w:t>㎡</w:t>
            </w:r>
            <w:r>
              <w:rPr>
                <w:rStyle w:val="font51"/>
                <w:rFonts w:ascii="仿宋_GB2312" w:eastAsia="仿宋_GB2312" w:hAnsi="仿宋_GB2312" w:cs="仿宋_GB2312" w:hint="eastAsia"/>
                <w:sz w:val="21"/>
                <w:szCs w:val="21"/>
                <w:lang w:bidi="ar"/>
              </w:rPr>
              <w:t>/</w:t>
            </w:r>
            <w:r>
              <w:rPr>
                <w:rStyle w:val="font51"/>
                <w:rFonts w:ascii="仿宋_GB2312" w:eastAsia="仿宋_GB2312" w:hAnsi="仿宋_GB2312" w:cs="仿宋_GB2312" w:hint="eastAsia"/>
                <w:sz w:val="21"/>
                <w:szCs w:val="21"/>
                <w:lang w:bidi="ar"/>
              </w:rPr>
              <w:t>㎡</w:t>
            </w:r>
            <w:r>
              <w:rPr>
                <w:rFonts w:ascii="仿宋_GB2312" w:eastAsia="仿宋_GB2312" w:hAnsi="仿宋_GB2312" w:cs="仿宋_GB2312" w:hint="eastAsia"/>
                <w:color w:val="000000"/>
                <w:kern w:val="0"/>
                <w:szCs w:val="21"/>
                <w:lang w:bidi="ar"/>
              </w:rPr>
              <w:t>；</w:t>
            </w:r>
          </w:p>
        </w:tc>
      </w:tr>
      <w:tr w:rsidR="00B32B51">
        <w:trPr>
          <w:jc w:val="center"/>
        </w:trPr>
        <w:tc>
          <w:tcPr>
            <w:tcW w:w="576"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32</w:t>
            </w:r>
          </w:p>
        </w:tc>
        <w:tc>
          <w:tcPr>
            <w:tcW w:w="2121" w:type="dxa"/>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商品钢筋混凝土地下室外墙</w:t>
            </w:r>
            <w:r>
              <w:rPr>
                <w:rFonts w:ascii="仿宋_GB2312" w:eastAsia="仿宋_GB2312" w:hAnsi="仿宋_GB2312" w:cs="仿宋_GB2312" w:hint="eastAsia"/>
                <w:color w:val="000000"/>
                <w:kern w:val="0"/>
                <w:szCs w:val="21"/>
                <w:lang w:bidi="ar"/>
              </w:rPr>
              <w:t>300</w:t>
            </w:r>
            <w:r>
              <w:rPr>
                <w:rFonts w:ascii="仿宋_GB2312" w:eastAsia="仿宋_GB2312" w:hAnsi="仿宋_GB2312" w:cs="仿宋_GB2312" w:hint="eastAsia"/>
                <w:color w:val="000000"/>
                <w:kern w:val="0"/>
                <w:szCs w:val="21"/>
                <w:lang w:bidi="ar"/>
              </w:rPr>
              <w:t>厚</w:t>
            </w:r>
          </w:p>
        </w:tc>
        <w:tc>
          <w:tcPr>
            <w:tcW w:w="548"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692" w:type="dxa"/>
            <w:tcBorders>
              <w:tl2br w:val="nil"/>
              <w:tr2bl w:val="nil"/>
            </w:tcBorders>
            <w:shd w:val="clear" w:color="auto" w:fill="auto"/>
            <w:noWrap/>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751</w:t>
            </w:r>
          </w:p>
        </w:tc>
        <w:tc>
          <w:tcPr>
            <w:tcW w:w="2985" w:type="dxa"/>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模板，钢筋制作、安装，浇捣钢筋混凝土墙，内墙面抹灰</w:t>
            </w:r>
          </w:p>
        </w:tc>
        <w:tc>
          <w:tcPr>
            <w:tcW w:w="2308" w:type="dxa"/>
            <w:tcBorders>
              <w:tl2br w:val="nil"/>
              <w:tr2bl w:val="nil"/>
            </w:tcBorders>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泵送防水商品混凝土</w:t>
            </w:r>
            <w:r>
              <w:rPr>
                <w:rStyle w:val="font51"/>
                <w:rFonts w:ascii="仿宋_GB2312" w:eastAsia="仿宋_GB2312" w:hAnsi="仿宋_GB2312" w:cs="仿宋_GB2312" w:hint="eastAsia"/>
                <w:sz w:val="21"/>
                <w:szCs w:val="21"/>
                <w:lang w:bidi="ar"/>
              </w:rPr>
              <w:t>C30/P8</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597</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r>
              <w:rPr>
                <w:rFonts w:ascii="仿宋_GB2312" w:eastAsia="仿宋_GB2312" w:hAnsi="仿宋_GB2312" w:cs="仿宋_GB2312" w:hint="eastAsia"/>
                <w:color w:val="000000"/>
                <w:kern w:val="0"/>
                <w:szCs w:val="21"/>
                <w:lang w:bidi="ar"/>
              </w:rPr>
              <w:t>；钢筋含量</w:t>
            </w:r>
            <w:r>
              <w:rPr>
                <w:rStyle w:val="font51"/>
                <w:rFonts w:ascii="仿宋_GB2312" w:eastAsia="仿宋_GB2312" w:hAnsi="仿宋_GB2312" w:cs="仿宋_GB2312" w:hint="eastAsia"/>
                <w:sz w:val="21"/>
                <w:szCs w:val="21"/>
                <w:lang w:bidi="ar"/>
              </w:rPr>
              <w:t>38.28kg/</w:t>
            </w:r>
            <w:r>
              <w:rPr>
                <w:rStyle w:val="font51"/>
                <w:rFonts w:ascii="仿宋_GB2312" w:eastAsia="仿宋_GB2312" w:hAnsi="仿宋_GB2312" w:cs="仿宋_GB2312" w:hint="eastAsia"/>
                <w:sz w:val="21"/>
                <w:szCs w:val="21"/>
                <w:lang w:bidi="ar"/>
              </w:rPr>
              <w:t>㎡</w:t>
            </w:r>
            <w:r>
              <w:rPr>
                <w:rFonts w:ascii="仿宋_GB2312" w:eastAsia="仿宋_GB2312" w:hAnsi="仿宋_GB2312" w:cs="仿宋_GB2312" w:hint="eastAsia"/>
                <w:color w:val="000000"/>
                <w:kern w:val="0"/>
                <w:szCs w:val="21"/>
                <w:lang w:bidi="ar"/>
              </w:rPr>
              <w:t>；复合模板</w:t>
            </w:r>
            <w:r>
              <w:rPr>
                <w:rStyle w:val="font51"/>
                <w:rFonts w:ascii="仿宋_GB2312" w:eastAsia="仿宋_GB2312" w:hAnsi="仿宋_GB2312" w:cs="仿宋_GB2312" w:hint="eastAsia"/>
                <w:sz w:val="21"/>
                <w:szCs w:val="21"/>
                <w:lang w:bidi="ar"/>
              </w:rPr>
              <w:t>0.406</w:t>
            </w:r>
            <w:r>
              <w:rPr>
                <w:rStyle w:val="font51"/>
                <w:rFonts w:ascii="仿宋_GB2312" w:eastAsia="仿宋_GB2312" w:hAnsi="仿宋_GB2312" w:cs="仿宋_GB2312" w:hint="eastAsia"/>
                <w:sz w:val="21"/>
                <w:szCs w:val="21"/>
                <w:lang w:bidi="ar"/>
              </w:rPr>
              <w:t>㎡</w:t>
            </w:r>
            <w:r>
              <w:rPr>
                <w:rStyle w:val="font51"/>
                <w:rFonts w:ascii="仿宋_GB2312" w:eastAsia="仿宋_GB2312" w:hAnsi="仿宋_GB2312" w:cs="仿宋_GB2312" w:hint="eastAsia"/>
                <w:sz w:val="21"/>
                <w:szCs w:val="21"/>
                <w:lang w:bidi="ar"/>
              </w:rPr>
              <w:t>/</w:t>
            </w:r>
            <w:r>
              <w:rPr>
                <w:rStyle w:val="font51"/>
                <w:rFonts w:ascii="仿宋_GB2312" w:eastAsia="仿宋_GB2312" w:hAnsi="仿宋_GB2312" w:cs="仿宋_GB2312" w:hint="eastAsia"/>
                <w:sz w:val="21"/>
                <w:szCs w:val="21"/>
                <w:lang w:bidi="ar"/>
              </w:rPr>
              <w:t>㎡</w:t>
            </w:r>
            <w:r>
              <w:rPr>
                <w:rFonts w:ascii="仿宋_GB2312" w:eastAsia="仿宋_GB2312" w:hAnsi="仿宋_GB2312" w:cs="仿宋_GB2312" w:hint="eastAsia"/>
                <w:color w:val="000000"/>
                <w:kern w:val="0"/>
                <w:szCs w:val="21"/>
                <w:lang w:bidi="ar"/>
              </w:rPr>
              <w:t>；</w:t>
            </w:r>
          </w:p>
        </w:tc>
      </w:tr>
      <w:tr w:rsidR="00B32B51">
        <w:trPr>
          <w:jc w:val="center"/>
        </w:trPr>
        <w:tc>
          <w:tcPr>
            <w:tcW w:w="576"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33</w:t>
            </w:r>
          </w:p>
        </w:tc>
        <w:tc>
          <w:tcPr>
            <w:tcW w:w="2121" w:type="dxa"/>
            <w:tcBorders>
              <w:tl2br w:val="nil"/>
              <w:tr2bl w:val="nil"/>
            </w:tcBorders>
            <w:shd w:val="clear" w:color="auto" w:fill="auto"/>
            <w:vAlign w:val="center"/>
          </w:tcPr>
          <w:p w:rsidR="00B32B51" w:rsidRDefault="006E6370">
            <w:pPr>
              <w:widowControl/>
              <w:spacing w:line="32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玻璃幕墙</w:t>
            </w:r>
            <w:r>
              <w:rPr>
                <w:rFonts w:ascii="仿宋_GB2312" w:eastAsia="仿宋_GB2312" w:hAnsi="仿宋_GB2312" w:cs="仿宋_GB2312" w:hint="eastAsia"/>
                <w:color w:val="000000"/>
                <w:kern w:val="0"/>
                <w:szCs w:val="21"/>
                <w:lang w:bidi="ar"/>
              </w:rPr>
              <w:t xml:space="preserve"> </w:t>
            </w:r>
            <w:r>
              <w:rPr>
                <w:rFonts w:ascii="仿宋_GB2312" w:eastAsia="仿宋_GB2312" w:hAnsi="仿宋_GB2312" w:cs="仿宋_GB2312" w:hint="eastAsia"/>
                <w:color w:val="000000"/>
                <w:kern w:val="0"/>
                <w:szCs w:val="21"/>
                <w:lang w:bidi="ar"/>
              </w:rPr>
              <w:t>全隐框</w:t>
            </w:r>
          </w:p>
        </w:tc>
        <w:tc>
          <w:tcPr>
            <w:tcW w:w="548"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692" w:type="dxa"/>
            <w:tcBorders>
              <w:tl2br w:val="nil"/>
              <w:tr2bl w:val="nil"/>
            </w:tcBorders>
            <w:shd w:val="clear" w:color="auto" w:fill="auto"/>
            <w:noWrap/>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846</w:t>
            </w:r>
          </w:p>
        </w:tc>
        <w:tc>
          <w:tcPr>
            <w:tcW w:w="2985" w:type="dxa"/>
            <w:tcBorders>
              <w:tl2br w:val="nil"/>
              <w:tr2bl w:val="nil"/>
            </w:tcBorders>
            <w:shd w:val="clear" w:color="auto" w:fill="auto"/>
            <w:vAlign w:val="center"/>
          </w:tcPr>
          <w:p w:rsidR="00B32B51" w:rsidRDefault="006E6370">
            <w:pPr>
              <w:widowControl/>
              <w:spacing w:line="32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骨架制作、安装，玻璃面板安装</w:t>
            </w:r>
          </w:p>
        </w:tc>
        <w:tc>
          <w:tcPr>
            <w:tcW w:w="2308" w:type="dxa"/>
            <w:tcBorders>
              <w:tl2br w:val="nil"/>
              <w:tr2bl w:val="nil"/>
            </w:tcBorders>
            <w:vAlign w:val="center"/>
          </w:tcPr>
          <w:p w:rsidR="00B32B51" w:rsidRDefault="006E6370">
            <w:pPr>
              <w:widowControl/>
              <w:spacing w:line="32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铝合金型材（骨架、龙骨）</w:t>
            </w:r>
            <w:r>
              <w:rPr>
                <w:rStyle w:val="font51"/>
                <w:rFonts w:ascii="仿宋_GB2312" w:eastAsia="仿宋_GB2312" w:hAnsi="仿宋_GB2312" w:cs="仿宋_GB2312" w:hint="eastAsia"/>
                <w:sz w:val="21"/>
                <w:szCs w:val="21"/>
                <w:lang w:bidi="ar"/>
              </w:rPr>
              <w:t xml:space="preserve"> </w:t>
            </w:r>
            <w:r>
              <w:rPr>
                <w:rFonts w:ascii="仿宋_GB2312" w:eastAsia="仿宋_GB2312" w:hAnsi="仿宋_GB2312" w:cs="仿宋_GB2312" w:hint="eastAsia"/>
                <w:color w:val="000000"/>
                <w:kern w:val="0"/>
                <w:szCs w:val="21"/>
                <w:lang w:bidi="ar"/>
              </w:rPr>
              <w:t>铝合金型材</w:t>
            </w:r>
            <w:r>
              <w:rPr>
                <w:rFonts w:ascii="仿宋_GB2312" w:eastAsia="仿宋_GB2312" w:hAnsi="仿宋_GB2312" w:cs="仿宋_GB2312" w:hint="eastAsia"/>
                <w:color w:val="000000"/>
                <w:kern w:val="0"/>
                <w:szCs w:val="21"/>
                <w:lang w:bidi="ar"/>
              </w:rPr>
              <w:t>19469</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/t</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LOW-E</w:t>
            </w:r>
            <w:r>
              <w:rPr>
                <w:rFonts w:ascii="仿宋_GB2312" w:eastAsia="仿宋_GB2312" w:hAnsi="仿宋_GB2312" w:cs="仿宋_GB2312" w:hint="eastAsia"/>
                <w:color w:val="000000"/>
                <w:kern w:val="0"/>
                <w:szCs w:val="21"/>
                <w:lang w:bidi="ar"/>
              </w:rPr>
              <w:t>钢化玻璃</w:t>
            </w:r>
            <w:r>
              <w:rPr>
                <w:rFonts w:ascii="仿宋_GB2312" w:eastAsia="仿宋_GB2312" w:hAnsi="仿宋_GB2312" w:cs="仿宋_GB2312" w:hint="eastAsia"/>
                <w:color w:val="000000"/>
                <w:kern w:val="0"/>
                <w:szCs w:val="21"/>
                <w:lang w:bidi="ar"/>
              </w:rPr>
              <w:t>6+12A+6 170</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w:t>
            </w:r>
          </w:p>
        </w:tc>
      </w:tr>
      <w:tr w:rsidR="00B32B51">
        <w:trPr>
          <w:jc w:val="center"/>
        </w:trPr>
        <w:tc>
          <w:tcPr>
            <w:tcW w:w="576"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34</w:t>
            </w:r>
          </w:p>
        </w:tc>
        <w:tc>
          <w:tcPr>
            <w:tcW w:w="2121" w:type="dxa"/>
            <w:tcBorders>
              <w:tl2br w:val="nil"/>
              <w:tr2bl w:val="nil"/>
            </w:tcBorders>
            <w:shd w:val="clear" w:color="auto" w:fill="auto"/>
            <w:vAlign w:val="center"/>
          </w:tcPr>
          <w:p w:rsidR="00B32B51" w:rsidRDefault="006E6370">
            <w:pPr>
              <w:widowControl/>
              <w:spacing w:line="32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玻璃幕墙</w:t>
            </w:r>
            <w:r>
              <w:rPr>
                <w:rFonts w:ascii="仿宋_GB2312" w:eastAsia="仿宋_GB2312" w:hAnsi="仿宋_GB2312" w:cs="仿宋_GB2312" w:hint="eastAsia"/>
                <w:color w:val="000000"/>
                <w:kern w:val="0"/>
                <w:szCs w:val="21"/>
                <w:lang w:bidi="ar"/>
              </w:rPr>
              <w:t xml:space="preserve"> </w:t>
            </w:r>
            <w:r>
              <w:rPr>
                <w:rFonts w:ascii="仿宋_GB2312" w:eastAsia="仿宋_GB2312" w:hAnsi="仿宋_GB2312" w:cs="仿宋_GB2312" w:hint="eastAsia"/>
                <w:color w:val="000000"/>
                <w:kern w:val="0"/>
                <w:szCs w:val="21"/>
                <w:lang w:bidi="ar"/>
              </w:rPr>
              <w:t>明框</w:t>
            </w:r>
          </w:p>
        </w:tc>
        <w:tc>
          <w:tcPr>
            <w:tcW w:w="548"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692" w:type="dxa"/>
            <w:tcBorders>
              <w:tl2br w:val="nil"/>
              <w:tr2bl w:val="nil"/>
            </w:tcBorders>
            <w:shd w:val="clear" w:color="auto" w:fill="auto"/>
            <w:noWrap/>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750</w:t>
            </w:r>
          </w:p>
        </w:tc>
        <w:tc>
          <w:tcPr>
            <w:tcW w:w="2985" w:type="dxa"/>
            <w:tcBorders>
              <w:tl2br w:val="nil"/>
              <w:tr2bl w:val="nil"/>
            </w:tcBorders>
            <w:shd w:val="clear" w:color="auto" w:fill="auto"/>
            <w:vAlign w:val="center"/>
          </w:tcPr>
          <w:p w:rsidR="00B32B51" w:rsidRDefault="006E6370">
            <w:pPr>
              <w:widowControl/>
              <w:spacing w:line="320" w:lineRule="exact"/>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骨架制作、安装，玻璃面板安装</w:t>
            </w:r>
          </w:p>
        </w:tc>
        <w:tc>
          <w:tcPr>
            <w:tcW w:w="2308" w:type="dxa"/>
            <w:tcBorders>
              <w:tl2br w:val="nil"/>
              <w:tr2bl w:val="nil"/>
            </w:tcBorders>
            <w:vAlign w:val="center"/>
          </w:tcPr>
          <w:p w:rsidR="00B32B51" w:rsidRDefault="006E6370">
            <w:pPr>
              <w:widowControl/>
              <w:spacing w:line="32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铝合金型材（骨架、龙骨）</w:t>
            </w:r>
            <w:r>
              <w:rPr>
                <w:rFonts w:ascii="仿宋_GB2312" w:eastAsia="仿宋_GB2312" w:hAnsi="仿宋_GB2312" w:cs="仿宋_GB2312" w:hint="eastAsia"/>
                <w:color w:val="000000"/>
                <w:kern w:val="0"/>
                <w:szCs w:val="21"/>
                <w:lang w:bidi="ar"/>
              </w:rPr>
              <w:t xml:space="preserve"> </w:t>
            </w:r>
            <w:r>
              <w:rPr>
                <w:rFonts w:ascii="仿宋_GB2312" w:eastAsia="仿宋_GB2312" w:hAnsi="仿宋_GB2312" w:cs="仿宋_GB2312" w:hint="eastAsia"/>
                <w:color w:val="000000"/>
                <w:kern w:val="0"/>
                <w:szCs w:val="21"/>
                <w:lang w:bidi="ar"/>
              </w:rPr>
              <w:t>铝合金型材</w:t>
            </w:r>
            <w:r>
              <w:rPr>
                <w:rFonts w:ascii="仿宋_GB2312" w:eastAsia="仿宋_GB2312" w:hAnsi="仿宋_GB2312" w:cs="仿宋_GB2312" w:hint="eastAsia"/>
                <w:color w:val="000000"/>
                <w:kern w:val="0"/>
                <w:szCs w:val="21"/>
                <w:lang w:bidi="ar"/>
              </w:rPr>
              <w:t>19469</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/t</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LOW-E</w:t>
            </w:r>
            <w:r>
              <w:rPr>
                <w:rFonts w:ascii="仿宋_GB2312" w:eastAsia="仿宋_GB2312" w:hAnsi="仿宋_GB2312" w:cs="仿宋_GB2312" w:hint="eastAsia"/>
                <w:color w:val="000000"/>
                <w:kern w:val="0"/>
                <w:szCs w:val="21"/>
                <w:lang w:bidi="ar"/>
              </w:rPr>
              <w:t>钢化玻璃</w:t>
            </w:r>
            <w:r>
              <w:rPr>
                <w:rFonts w:ascii="仿宋_GB2312" w:eastAsia="仿宋_GB2312" w:hAnsi="仿宋_GB2312" w:cs="仿宋_GB2312" w:hint="eastAsia"/>
                <w:color w:val="000000"/>
                <w:kern w:val="0"/>
                <w:szCs w:val="21"/>
                <w:lang w:bidi="ar"/>
              </w:rPr>
              <w:t>6+12A+6 170</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w:t>
            </w:r>
          </w:p>
        </w:tc>
      </w:tr>
      <w:tr w:rsidR="00B32B51">
        <w:trPr>
          <w:jc w:val="center"/>
        </w:trPr>
        <w:tc>
          <w:tcPr>
            <w:tcW w:w="576"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35</w:t>
            </w:r>
          </w:p>
        </w:tc>
        <w:tc>
          <w:tcPr>
            <w:tcW w:w="2121" w:type="dxa"/>
            <w:tcBorders>
              <w:tl2br w:val="nil"/>
              <w:tr2bl w:val="nil"/>
            </w:tcBorders>
            <w:shd w:val="clear" w:color="auto" w:fill="auto"/>
            <w:vAlign w:val="center"/>
          </w:tcPr>
          <w:p w:rsidR="00B32B51" w:rsidRDefault="006E6370">
            <w:pPr>
              <w:widowControl/>
              <w:spacing w:line="32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石材幕墙</w:t>
            </w:r>
            <w:r>
              <w:rPr>
                <w:rFonts w:ascii="仿宋_GB2312" w:eastAsia="仿宋_GB2312" w:hAnsi="仿宋_GB2312" w:cs="仿宋_GB2312" w:hint="eastAsia"/>
                <w:color w:val="000000"/>
                <w:kern w:val="0"/>
                <w:szCs w:val="21"/>
                <w:lang w:bidi="ar"/>
              </w:rPr>
              <w:t xml:space="preserve"> </w:t>
            </w:r>
            <w:r>
              <w:rPr>
                <w:rFonts w:ascii="仿宋_GB2312" w:eastAsia="仿宋_GB2312" w:hAnsi="仿宋_GB2312" w:cs="仿宋_GB2312" w:hint="eastAsia"/>
                <w:color w:val="000000"/>
                <w:kern w:val="0"/>
                <w:szCs w:val="21"/>
                <w:lang w:bidi="ar"/>
              </w:rPr>
              <w:t>干挂式</w:t>
            </w:r>
            <w:r>
              <w:rPr>
                <w:rFonts w:ascii="仿宋_GB2312" w:eastAsia="仿宋_GB2312" w:hAnsi="仿宋_GB2312" w:cs="仿宋_GB2312" w:hint="eastAsia"/>
                <w:color w:val="000000"/>
                <w:kern w:val="0"/>
                <w:szCs w:val="21"/>
                <w:lang w:bidi="ar"/>
              </w:rPr>
              <w:t xml:space="preserve"> </w:t>
            </w:r>
            <w:r>
              <w:rPr>
                <w:rFonts w:ascii="仿宋_GB2312" w:eastAsia="仿宋_GB2312" w:hAnsi="仿宋_GB2312" w:cs="仿宋_GB2312" w:hint="eastAsia"/>
                <w:color w:val="000000"/>
                <w:kern w:val="0"/>
                <w:szCs w:val="21"/>
                <w:lang w:bidi="ar"/>
              </w:rPr>
              <w:t>嵌</w:t>
            </w:r>
            <w:r>
              <w:rPr>
                <w:rFonts w:ascii="仿宋_GB2312" w:eastAsia="仿宋_GB2312" w:hAnsi="仿宋_GB2312" w:cs="仿宋_GB2312" w:hint="eastAsia"/>
                <w:color w:val="000000"/>
                <w:kern w:val="0"/>
                <w:szCs w:val="21"/>
                <w:lang w:bidi="ar"/>
              </w:rPr>
              <w:lastRenderedPageBreak/>
              <w:t>缝</w:t>
            </w:r>
          </w:p>
        </w:tc>
        <w:tc>
          <w:tcPr>
            <w:tcW w:w="548"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lastRenderedPageBreak/>
              <w:t>㎡</w:t>
            </w:r>
          </w:p>
        </w:tc>
        <w:tc>
          <w:tcPr>
            <w:tcW w:w="692" w:type="dxa"/>
            <w:tcBorders>
              <w:tl2br w:val="nil"/>
              <w:tr2bl w:val="nil"/>
            </w:tcBorders>
            <w:shd w:val="clear" w:color="auto" w:fill="auto"/>
            <w:noWrap/>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752</w:t>
            </w:r>
          </w:p>
        </w:tc>
        <w:tc>
          <w:tcPr>
            <w:tcW w:w="2985" w:type="dxa"/>
            <w:tcBorders>
              <w:tl2br w:val="nil"/>
              <w:tr2bl w:val="nil"/>
            </w:tcBorders>
            <w:shd w:val="clear" w:color="auto" w:fill="auto"/>
            <w:vAlign w:val="center"/>
          </w:tcPr>
          <w:p w:rsidR="00B32B51" w:rsidRDefault="006E6370">
            <w:pPr>
              <w:widowControl/>
              <w:spacing w:line="32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骨架制作、安装，石材面板安装</w:t>
            </w:r>
          </w:p>
        </w:tc>
        <w:tc>
          <w:tcPr>
            <w:tcW w:w="2308" w:type="dxa"/>
            <w:tcBorders>
              <w:tl2br w:val="nil"/>
              <w:tr2bl w:val="nil"/>
            </w:tcBorders>
            <w:vAlign w:val="center"/>
          </w:tcPr>
          <w:p w:rsidR="00B32B51" w:rsidRDefault="006E6370">
            <w:pPr>
              <w:widowControl/>
              <w:spacing w:line="32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型钢</w:t>
            </w:r>
            <w:r>
              <w:rPr>
                <w:rStyle w:val="font51"/>
                <w:rFonts w:ascii="仿宋_GB2312" w:eastAsia="仿宋_GB2312" w:hAnsi="仿宋_GB2312" w:cs="仿宋_GB2312" w:hint="eastAsia"/>
                <w:sz w:val="21"/>
                <w:szCs w:val="21"/>
                <w:lang w:bidi="ar"/>
              </w:rPr>
              <w:t>(</w:t>
            </w:r>
            <w:r>
              <w:rPr>
                <w:rFonts w:ascii="仿宋_GB2312" w:eastAsia="仿宋_GB2312" w:hAnsi="仿宋_GB2312" w:cs="仿宋_GB2312" w:hint="eastAsia"/>
                <w:color w:val="000000"/>
                <w:kern w:val="0"/>
                <w:szCs w:val="21"/>
                <w:lang w:bidi="ar"/>
              </w:rPr>
              <w:t>幕墙用</w:t>
            </w:r>
            <w:r>
              <w:rPr>
                <w:rStyle w:val="font51"/>
                <w:rFonts w:ascii="仿宋_GB2312" w:eastAsia="仿宋_GB2312" w:hAnsi="仿宋_GB2312" w:cs="仿宋_GB2312" w:hint="eastAsia"/>
                <w:sz w:val="21"/>
                <w:szCs w:val="21"/>
                <w:lang w:bidi="ar"/>
              </w:rPr>
              <w:t>) 27.617kg/</w:t>
            </w:r>
            <w:r>
              <w:rPr>
                <w:rStyle w:val="font51"/>
                <w:rFonts w:ascii="仿宋_GB2312" w:eastAsia="仿宋_GB2312" w:hAnsi="仿宋_GB2312" w:cs="仿宋_GB2312" w:hint="eastAsia"/>
                <w:sz w:val="21"/>
                <w:szCs w:val="21"/>
                <w:lang w:bidi="ar"/>
              </w:rPr>
              <w:lastRenderedPageBreak/>
              <w:t>㎡</w:t>
            </w:r>
            <w:r>
              <w:rPr>
                <w:rFonts w:ascii="仿宋_GB2312" w:eastAsia="仿宋_GB2312" w:hAnsi="仿宋_GB2312" w:cs="仿宋_GB2312" w:hint="eastAsia"/>
                <w:color w:val="000000"/>
                <w:kern w:val="0"/>
                <w:szCs w:val="21"/>
                <w:lang w:bidi="ar"/>
              </w:rPr>
              <w:t>，石材（综合）</w:t>
            </w:r>
            <w:r>
              <w:rPr>
                <w:rStyle w:val="font51"/>
                <w:rFonts w:ascii="仿宋_GB2312" w:eastAsia="仿宋_GB2312" w:hAnsi="仿宋_GB2312" w:cs="仿宋_GB2312" w:hint="eastAsia"/>
                <w:sz w:val="21"/>
                <w:szCs w:val="21"/>
                <w:lang w:bidi="ar"/>
              </w:rPr>
              <w:t>250</w:t>
            </w:r>
            <w:r>
              <w:rPr>
                <w:rFonts w:ascii="仿宋_GB2312" w:eastAsia="仿宋_GB2312" w:hAnsi="仿宋_GB2312" w:cs="仿宋_GB2312" w:hint="eastAsia"/>
                <w:color w:val="000000"/>
                <w:kern w:val="0"/>
                <w:szCs w:val="21"/>
                <w:lang w:bidi="ar"/>
              </w:rPr>
              <w:t>元</w:t>
            </w:r>
            <w:r>
              <w:rPr>
                <w:rStyle w:val="font51"/>
                <w:rFonts w:ascii="仿宋_GB2312" w:eastAsia="仿宋_GB2312" w:hAnsi="仿宋_GB2312" w:cs="仿宋_GB2312" w:hint="eastAsia"/>
                <w:sz w:val="21"/>
                <w:szCs w:val="21"/>
                <w:lang w:bidi="ar"/>
              </w:rPr>
              <w:t>/</w:t>
            </w:r>
            <w:r>
              <w:rPr>
                <w:rStyle w:val="font51"/>
                <w:rFonts w:ascii="仿宋_GB2312" w:eastAsia="仿宋_GB2312" w:hAnsi="仿宋_GB2312" w:cs="仿宋_GB2312" w:hint="eastAsia"/>
                <w:sz w:val="21"/>
                <w:szCs w:val="21"/>
                <w:lang w:bidi="ar"/>
              </w:rPr>
              <w:t>㎡</w:t>
            </w:r>
            <w:r>
              <w:rPr>
                <w:rFonts w:ascii="仿宋_GB2312" w:eastAsia="仿宋_GB2312" w:hAnsi="仿宋_GB2312" w:cs="仿宋_GB2312" w:hint="eastAsia"/>
                <w:color w:val="000000"/>
                <w:kern w:val="0"/>
                <w:szCs w:val="21"/>
                <w:lang w:bidi="ar"/>
              </w:rPr>
              <w:t>；</w:t>
            </w:r>
          </w:p>
        </w:tc>
      </w:tr>
      <w:tr w:rsidR="00B32B51">
        <w:trPr>
          <w:jc w:val="center"/>
        </w:trPr>
        <w:tc>
          <w:tcPr>
            <w:tcW w:w="576"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lastRenderedPageBreak/>
              <w:t>36</w:t>
            </w:r>
          </w:p>
        </w:tc>
        <w:tc>
          <w:tcPr>
            <w:tcW w:w="2121" w:type="dxa"/>
            <w:tcBorders>
              <w:tl2br w:val="nil"/>
              <w:tr2bl w:val="nil"/>
            </w:tcBorders>
            <w:shd w:val="clear" w:color="auto" w:fill="auto"/>
            <w:vAlign w:val="center"/>
          </w:tcPr>
          <w:p w:rsidR="00B32B51" w:rsidRDefault="006E6370">
            <w:pPr>
              <w:widowControl/>
              <w:spacing w:line="31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轻钢龙骨</w:t>
            </w:r>
            <w:r>
              <w:rPr>
                <w:rFonts w:ascii="仿宋_GB2312" w:eastAsia="仿宋_GB2312" w:hAnsi="仿宋_GB2312" w:cs="仿宋_GB2312" w:hint="eastAsia"/>
                <w:color w:val="000000"/>
                <w:kern w:val="0"/>
                <w:szCs w:val="21"/>
                <w:lang w:bidi="ar"/>
              </w:rPr>
              <w:t xml:space="preserve"> </w:t>
            </w:r>
            <w:r>
              <w:rPr>
                <w:rFonts w:ascii="仿宋_GB2312" w:eastAsia="仿宋_GB2312" w:hAnsi="仿宋_GB2312" w:cs="仿宋_GB2312" w:hint="eastAsia"/>
                <w:color w:val="000000"/>
                <w:kern w:val="0"/>
                <w:szCs w:val="21"/>
                <w:lang w:bidi="ar"/>
              </w:rPr>
              <w:t>石膏板隔墙</w:t>
            </w:r>
          </w:p>
        </w:tc>
        <w:tc>
          <w:tcPr>
            <w:tcW w:w="548" w:type="dxa"/>
            <w:tcBorders>
              <w:tl2br w:val="nil"/>
              <w:tr2bl w:val="nil"/>
            </w:tcBorders>
            <w:shd w:val="clear" w:color="auto" w:fill="auto"/>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692" w:type="dxa"/>
            <w:tcBorders>
              <w:tl2br w:val="nil"/>
              <w:tr2bl w:val="nil"/>
            </w:tcBorders>
            <w:shd w:val="clear" w:color="auto" w:fill="auto"/>
            <w:noWrap/>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177</w:t>
            </w:r>
          </w:p>
        </w:tc>
        <w:tc>
          <w:tcPr>
            <w:tcW w:w="2985" w:type="dxa"/>
            <w:tcBorders>
              <w:tl2br w:val="nil"/>
              <w:tr2bl w:val="nil"/>
            </w:tcBorders>
            <w:shd w:val="clear" w:color="auto" w:fill="auto"/>
            <w:vAlign w:val="center"/>
          </w:tcPr>
          <w:p w:rsidR="00B32B51" w:rsidRDefault="006E6370">
            <w:pPr>
              <w:widowControl/>
              <w:spacing w:line="31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安装龙骨、内置保温吸音棉、安装石膏板</w:t>
            </w:r>
          </w:p>
        </w:tc>
        <w:tc>
          <w:tcPr>
            <w:tcW w:w="2308" w:type="dxa"/>
            <w:tcBorders>
              <w:tl2br w:val="nil"/>
              <w:tr2bl w:val="nil"/>
            </w:tcBorders>
            <w:vAlign w:val="center"/>
          </w:tcPr>
          <w:p w:rsidR="00B32B51" w:rsidRDefault="006E6370">
            <w:pPr>
              <w:widowControl/>
              <w:spacing w:line="31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纸面石膏板</w:t>
            </w:r>
            <w:r>
              <w:rPr>
                <w:rStyle w:val="font51"/>
                <w:rFonts w:ascii="仿宋_GB2312" w:eastAsia="仿宋_GB2312" w:hAnsi="仿宋_GB2312" w:cs="仿宋_GB2312" w:hint="eastAsia"/>
                <w:sz w:val="21"/>
                <w:szCs w:val="21"/>
                <w:lang w:bidi="ar"/>
              </w:rPr>
              <w:t>1200</w:t>
            </w:r>
            <w:r>
              <w:rPr>
                <w:rStyle w:val="font51"/>
                <w:rFonts w:ascii="仿宋_GB2312" w:eastAsia="仿宋_GB2312" w:hAnsi="仿宋_GB2312" w:cs="仿宋_GB2312" w:hint="eastAsia"/>
                <w:sz w:val="21"/>
                <w:szCs w:val="21"/>
                <w:lang w:bidi="ar"/>
              </w:rPr>
              <w:t>×</w:t>
            </w:r>
            <w:r>
              <w:rPr>
                <w:rStyle w:val="font51"/>
                <w:rFonts w:ascii="仿宋_GB2312" w:eastAsia="仿宋_GB2312" w:hAnsi="仿宋_GB2312" w:cs="仿宋_GB2312" w:hint="eastAsia"/>
                <w:sz w:val="21"/>
                <w:szCs w:val="21"/>
                <w:lang w:bidi="ar"/>
              </w:rPr>
              <w:t>2400</w:t>
            </w:r>
            <w:r>
              <w:rPr>
                <w:rStyle w:val="font51"/>
                <w:rFonts w:ascii="仿宋_GB2312" w:eastAsia="仿宋_GB2312" w:hAnsi="仿宋_GB2312" w:cs="仿宋_GB2312" w:hint="eastAsia"/>
                <w:sz w:val="21"/>
                <w:szCs w:val="21"/>
                <w:lang w:bidi="ar"/>
              </w:rPr>
              <w:t>×</w:t>
            </w:r>
            <w:r>
              <w:rPr>
                <w:rStyle w:val="font51"/>
                <w:rFonts w:ascii="仿宋_GB2312" w:eastAsia="仿宋_GB2312" w:hAnsi="仿宋_GB2312" w:cs="仿宋_GB2312" w:hint="eastAsia"/>
                <w:sz w:val="21"/>
                <w:szCs w:val="21"/>
                <w:lang w:bidi="ar"/>
              </w:rPr>
              <w:t>12</w:t>
            </w:r>
            <w:r>
              <w:rPr>
                <w:rFonts w:ascii="仿宋_GB2312" w:eastAsia="仿宋_GB2312" w:hAnsi="仿宋_GB2312" w:cs="仿宋_GB2312" w:hint="eastAsia"/>
                <w:color w:val="000000"/>
                <w:kern w:val="0"/>
                <w:szCs w:val="21"/>
                <w:lang w:bidi="ar"/>
              </w:rPr>
              <w:t>；</w:t>
            </w:r>
          </w:p>
        </w:tc>
      </w:tr>
      <w:tr w:rsidR="00B32B51">
        <w:trPr>
          <w:jc w:val="center"/>
        </w:trPr>
        <w:tc>
          <w:tcPr>
            <w:tcW w:w="576"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37</w:t>
            </w:r>
          </w:p>
        </w:tc>
        <w:tc>
          <w:tcPr>
            <w:tcW w:w="2121" w:type="dxa"/>
            <w:tcBorders>
              <w:tl2br w:val="nil"/>
              <w:tr2bl w:val="nil"/>
            </w:tcBorders>
            <w:shd w:val="clear" w:color="auto" w:fill="auto"/>
            <w:vAlign w:val="center"/>
          </w:tcPr>
          <w:p w:rsidR="00B32B51" w:rsidRDefault="006E6370">
            <w:pPr>
              <w:widowControl/>
              <w:spacing w:line="31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全玻璃隔断钢化玻璃</w:t>
            </w:r>
          </w:p>
        </w:tc>
        <w:tc>
          <w:tcPr>
            <w:tcW w:w="548" w:type="dxa"/>
            <w:tcBorders>
              <w:tl2br w:val="nil"/>
              <w:tr2bl w:val="nil"/>
            </w:tcBorders>
            <w:shd w:val="clear" w:color="auto" w:fill="auto"/>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692" w:type="dxa"/>
            <w:tcBorders>
              <w:tl2br w:val="nil"/>
              <w:tr2bl w:val="nil"/>
            </w:tcBorders>
            <w:shd w:val="clear" w:color="auto" w:fill="auto"/>
            <w:noWrap/>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182</w:t>
            </w:r>
          </w:p>
        </w:tc>
        <w:tc>
          <w:tcPr>
            <w:tcW w:w="2985" w:type="dxa"/>
            <w:tcBorders>
              <w:tl2br w:val="nil"/>
              <w:tr2bl w:val="nil"/>
            </w:tcBorders>
            <w:shd w:val="clear" w:color="auto" w:fill="auto"/>
            <w:vAlign w:val="center"/>
          </w:tcPr>
          <w:p w:rsidR="00B32B51" w:rsidRDefault="006E6370">
            <w:pPr>
              <w:widowControl/>
              <w:spacing w:line="31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安装龙骨、安装玻璃</w:t>
            </w:r>
          </w:p>
        </w:tc>
        <w:tc>
          <w:tcPr>
            <w:tcW w:w="2308" w:type="dxa"/>
            <w:tcBorders>
              <w:tl2br w:val="nil"/>
              <w:tr2bl w:val="nil"/>
            </w:tcBorders>
            <w:vAlign w:val="center"/>
          </w:tcPr>
          <w:p w:rsidR="00B32B51" w:rsidRDefault="006E6370">
            <w:pPr>
              <w:widowControl/>
              <w:spacing w:line="31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钢化玻璃</w:t>
            </w:r>
            <w:r>
              <w:rPr>
                <w:rStyle w:val="font51"/>
                <w:rFonts w:ascii="仿宋_GB2312" w:eastAsia="仿宋_GB2312" w:hAnsi="仿宋_GB2312" w:cs="仿宋_GB2312" w:hint="eastAsia"/>
                <w:sz w:val="21"/>
                <w:szCs w:val="21"/>
                <w:lang w:bidi="ar"/>
              </w:rPr>
              <w:t>δ</w:t>
            </w:r>
            <w:r>
              <w:rPr>
                <w:rStyle w:val="font51"/>
                <w:rFonts w:ascii="仿宋_GB2312" w:eastAsia="仿宋_GB2312" w:hAnsi="仿宋_GB2312" w:cs="仿宋_GB2312" w:hint="eastAsia"/>
                <w:sz w:val="21"/>
                <w:szCs w:val="21"/>
                <w:lang w:bidi="ar"/>
              </w:rPr>
              <w:t>12 103</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w:t>
            </w:r>
          </w:p>
        </w:tc>
      </w:tr>
      <w:tr w:rsidR="00B32B51">
        <w:trPr>
          <w:jc w:val="center"/>
        </w:trPr>
        <w:tc>
          <w:tcPr>
            <w:tcW w:w="576"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38</w:t>
            </w:r>
          </w:p>
        </w:tc>
        <w:tc>
          <w:tcPr>
            <w:tcW w:w="2121" w:type="dxa"/>
            <w:tcBorders>
              <w:tl2br w:val="nil"/>
              <w:tr2bl w:val="nil"/>
            </w:tcBorders>
            <w:shd w:val="clear" w:color="auto" w:fill="auto"/>
            <w:vAlign w:val="center"/>
          </w:tcPr>
          <w:p w:rsidR="00B32B51" w:rsidRDefault="006E6370">
            <w:pPr>
              <w:widowControl/>
              <w:spacing w:line="31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外墙面保温砂浆</w:t>
            </w:r>
            <w:r>
              <w:rPr>
                <w:rFonts w:ascii="仿宋_GB2312" w:eastAsia="仿宋_GB2312" w:hAnsi="仿宋_GB2312" w:cs="仿宋_GB2312" w:hint="eastAsia"/>
                <w:color w:val="000000"/>
                <w:kern w:val="0"/>
                <w:szCs w:val="21"/>
                <w:lang w:bidi="ar"/>
              </w:rPr>
              <w:t>(30mm</w:t>
            </w:r>
            <w:r>
              <w:rPr>
                <w:rFonts w:ascii="仿宋_GB2312" w:eastAsia="仿宋_GB2312" w:hAnsi="仿宋_GB2312" w:cs="仿宋_GB2312" w:hint="eastAsia"/>
                <w:color w:val="000000"/>
                <w:kern w:val="0"/>
                <w:szCs w:val="21"/>
                <w:lang w:bidi="ar"/>
              </w:rPr>
              <w:t>厚）</w:t>
            </w:r>
            <w:r>
              <w:rPr>
                <w:rFonts w:ascii="仿宋_GB2312" w:eastAsia="仿宋_GB2312" w:hAnsi="仿宋_GB2312" w:cs="仿宋_GB2312" w:hint="eastAsia"/>
                <w:color w:val="000000"/>
                <w:kern w:val="0"/>
                <w:szCs w:val="21"/>
                <w:lang w:bidi="ar"/>
              </w:rPr>
              <w:t xml:space="preserve"> </w:t>
            </w:r>
          </w:p>
        </w:tc>
        <w:tc>
          <w:tcPr>
            <w:tcW w:w="548" w:type="dxa"/>
            <w:tcBorders>
              <w:tl2br w:val="nil"/>
              <w:tr2bl w:val="nil"/>
            </w:tcBorders>
            <w:shd w:val="clear" w:color="auto" w:fill="auto"/>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692" w:type="dxa"/>
            <w:tcBorders>
              <w:tl2br w:val="nil"/>
              <w:tr2bl w:val="nil"/>
            </w:tcBorders>
            <w:shd w:val="clear" w:color="auto" w:fill="auto"/>
            <w:noWrap/>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79</w:t>
            </w:r>
          </w:p>
        </w:tc>
        <w:tc>
          <w:tcPr>
            <w:tcW w:w="2985" w:type="dxa"/>
            <w:tcBorders>
              <w:tl2br w:val="nil"/>
              <w:tr2bl w:val="nil"/>
            </w:tcBorders>
            <w:shd w:val="clear" w:color="auto" w:fill="auto"/>
            <w:vAlign w:val="center"/>
          </w:tcPr>
          <w:p w:rsidR="00B32B51" w:rsidRDefault="006E6370">
            <w:pPr>
              <w:widowControl/>
              <w:spacing w:line="31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墙面、门窗洞口侧面、窗台线、腰线、勒脚、分格分层抹灰，抹抗裂砂浆，铺贴和压嵌网格布，抹平</w:t>
            </w:r>
          </w:p>
        </w:tc>
        <w:tc>
          <w:tcPr>
            <w:tcW w:w="2308" w:type="dxa"/>
            <w:tcBorders>
              <w:tl2br w:val="nil"/>
              <w:tr2bl w:val="nil"/>
            </w:tcBorders>
            <w:vAlign w:val="center"/>
          </w:tcPr>
          <w:p w:rsidR="00B32B51" w:rsidRDefault="006E6370">
            <w:pPr>
              <w:widowControl/>
              <w:spacing w:line="310" w:lineRule="exact"/>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抗裂保护层</w:t>
            </w:r>
            <w:r>
              <w:rPr>
                <w:rFonts w:ascii="仿宋_GB2312" w:eastAsia="仿宋_GB2312" w:hAnsi="仿宋_GB2312" w:cs="仿宋_GB2312" w:hint="eastAsia"/>
                <w:color w:val="000000"/>
                <w:kern w:val="0"/>
                <w:szCs w:val="21"/>
                <w:lang w:bidi="ar"/>
              </w:rPr>
              <w:t xml:space="preserve"> </w:t>
            </w:r>
            <w:r>
              <w:rPr>
                <w:rFonts w:ascii="仿宋_GB2312" w:eastAsia="仿宋_GB2312" w:hAnsi="仿宋_GB2312" w:cs="仿宋_GB2312" w:hint="eastAsia"/>
                <w:color w:val="000000"/>
                <w:kern w:val="0"/>
                <w:szCs w:val="21"/>
                <w:lang w:bidi="ar"/>
              </w:rPr>
              <w:t>耐碱玻纤网格布</w:t>
            </w:r>
          </w:p>
        </w:tc>
      </w:tr>
      <w:tr w:rsidR="00B32B51">
        <w:trPr>
          <w:jc w:val="center"/>
        </w:trPr>
        <w:tc>
          <w:tcPr>
            <w:tcW w:w="576"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39</w:t>
            </w:r>
          </w:p>
        </w:tc>
        <w:tc>
          <w:tcPr>
            <w:tcW w:w="2121" w:type="dxa"/>
            <w:tcBorders>
              <w:tl2br w:val="nil"/>
              <w:tr2bl w:val="nil"/>
            </w:tcBorders>
            <w:shd w:val="clear" w:color="auto" w:fill="auto"/>
            <w:vAlign w:val="center"/>
          </w:tcPr>
          <w:p w:rsidR="00B32B51" w:rsidRDefault="006E6370">
            <w:pPr>
              <w:widowControl/>
              <w:spacing w:line="31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外墙面</w:t>
            </w:r>
            <w:r>
              <w:rPr>
                <w:rFonts w:ascii="仿宋_GB2312" w:eastAsia="仿宋_GB2312" w:hAnsi="仿宋_GB2312" w:cs="仿宋_GB2312" w:hint="eastAsia"/>
                <w:color w:val="000000"/>
                <w:kern w:val="0"/>
                <w:szCs w:val="21"/>
                <w:lang w:bidi="ar"/>
              </w:rPr>
              <w:t xml:space="preserve"> </w:t>
            </w:r>
            <w:r>
              <w:rPr>
                <w:rFonts w:ascii="仿宋_GB2312" w:eastAsia="仿宋_GB2312" w:hAnsi="仿宋_GB2312" w:cs="仿宋_GB2312" w:hint="eastAsia"/>
                <w:color w:val="000000"/>
                <w:kern w:val="0"/>
                <w:szCs w:val="21"/>
                <w:lang w:bidi="ar"/>
              </w:rPr>
              <w:t>弹性涂料</w:t>
            </w:r>
          </w:p>
        </w:tc>
        <w:tc>
          <w:tcPr>
            <w:tcW w:w="548" w:type="dxa"/>
            <w:tcBorders>
              <w:tl2br w:val="nil"/>
              <w:tr2bl w:val="nil"/>
            </w:tcBorders>
            <w:shd w:val="clear" w:color="auto" w:fill="auto"/>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692" w:type="dxa"/>
            <w:tcBorders>
              <w:tl2br w:val="nil"/>
              <w:tr2bl w:val="nil"/>
            </w:tcBorders>
            <w:shd w:val="clear" w:color="auto" w:fill="auto"/>
            <w:noWrap/>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111</w:t>
            </w:r>
          </w:p>
        </w:tc>
        <w:tc>
          <w:tcPr>
            <w:tcW w:w="2985" w:type="dxa"/>
            <w:vMerge w:val="restart"/>
            <w:tcBorders>
              <w:tl2br w:val="nil"/>
              <w:tr2bl w:val="nil"/>
            </w:tcBorders>
            <w:shd w:val="clear" w:color="auto" w:fill="auto"/>
            <w:vAlign w:val="center"/>
          </w:tcPr>
          <w:p w:rsidR="00B32B51" w:rsidRDefault="006E6370">
            <w:pPr>
              <w:widowControl/>
              <w:spacing w:line="31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墙面、门窗洞口侧面、窗台线、腰线、勒脚、分格分层抹灰、刷涂料</w:t>
            </w:r>
          </w:p>
        </w:tc>
        <w:tc>
          <w:tcPr>
            <w:tcW w:w="2308" w:type="dxa"/>
            <w:vMerge w:val="restart"/>
            <w:tcBorders>
              <w:tl2br w:val="nil"/>
              <w:tr2bl w:val="nil"/>
            </w:tcBorders>
            <w:vAlign w:val="center"/>
          </w:tcPr>
          <w:p w:rsidR="00B32B51" w:rsidRDefault="00B32B51">
            <w:pPr>
              <w:widowControl/>
              <w:spacing w:line="310" w:lineRule="exact"/>
              <w:rPr>
                <w:rFonts w:ascii="仿宋_GB2312" w:eastAsia="仿宋_GB2312" w:hAnsi="仿宋_GB2312" w:cs="仿宋_GB2312"/>
                <w:color w:val="000000"/>
                <w:szCs w:val="21"/>
              </w:rPr>
            </w:pPr>
          </w:p>
        </w:tc>
      </w:tr>
      <w:tr w:rsidR="00B32B51">
        <w:trPr>
          <w:jc w:val="center"/>
        </w:trPr>
        <w:tc>
          <w:tcPr>
            <w:tcW w:w="576"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40</w:t>
            </w:r>
          </w:p>
        </w:tc>
        <w:tc>
          <w:tcPr>
            <w:tcW w:w="2121" w:type="dxa"/>
            <w:tcBorders>
              <w:tl2br w:val="nil"/>
              <w:tr2bl w:val="nil"/>
            </w:tcBorders>
            <w:shd w:val="clear" w:color="auto" w:fill="auto"/>
            <w:vAlign w:val="center"/>
          </w:tcPr>
          <w:p w:rsidR="00B32B51" w:rsidRDefault="006E6370">
            <w:pPr>
              <w:widowControl/>
              <w:spacing w:line="31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外墙面</w:t>
            </w:r>
            <w:r>
              <w:rPr>
                <w:rFonts w:ascii="仿宋_GB2312" w:eastAsia="仿宋_GB2312" w:hAnsi="仿宋_GB2312" w:cs="仿宋_GB2312" w:hint="eastAsia"/>
                <w:color w:val="000000"/>
                <w:kern w:val="0"/>
                <w:szCs w:val="21"/>
                <w:lang w:bidi="ar"/>
              </w:rPr>
              <w:t xml:space="preserve"> </w:t>
            </w:r>
            <w:r>
              <w:rPr>
                <w:rFonts w:ascii="仿宋_GB2312" w:eastAsia="仿宋_GB2312" w:hAnsi="仿宋_GB2312" w:cs="仿宋_GB2312" w:hint="eastAsia"/>
                <w:color w:val="000000"/>
                <w:kern w:val="0"/>
                <w:szCs w:val="21"/>
                <w:lang w:bidi="ar"/>
              </w:rPr>
              <w:t>仿石型涂料</w:t>
            </w:r>
          </w:p>
        </w:tc>
        <w:tc>
          <w:tcPr>
            <w:tcW w:w="548" w:type="dxa"/>
            <w:tcBorders>
              <w:tl2br w:val="nil"/>
              <w:tr2bl w:val="nil"/>
            </w:tcBorders>
            <w:shd w:val="clear" w:color="auto" w:fill="auto"/>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692" w:type="dxa"/>
            <w:tcBorders>
              <w:tl2br w:val="nil"/>
              <w:tr2bl w:val="nil"/>
            </w:tcBorders>
            <w:shd w:val="clear" w:color="auto" w:fill="auto"/>
            <w:noWrap/>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166</w:t>
            </w:r>
          </w:p>
        </w:tc>
        <w:tc>
          <w:tcPr>
            <w:tcW w:w="2985" w:type="dxa"/>
            <w:vMerge/>
            <w:tcBorders>
              <w:tl2br w:val="nil"/>
              <w:tr2bl w:val="nil"/>
            </w:tcBorders>
            <w:shd w:val="clear" w:color="auto" w:fill="auto"/>
            <w:vAlign w:val="center"/>
          </w:tcPr>
          <w:p w:rsidR="00B32B51" w:rsidRDefault="00B32B51">
            <w:pPr>
              <w:widowControl/>
              <w:spacing w:line="310" w:lineRule="exact"/>
              <w:rPr>
                <w:rFonts w:ascii="仿宋_GB2312" w:eastAsia="仿宋_GB2312" w:hAnsi="仿宋_GB2312" w:cs="仿宋_GB2312"/>
                <w:color w:val="000000"/>
                <w:szCs w:val="21"/>
              </w:rPr>
            </w:pPr>
          </w:p>
        </w:tc>
        <w:tc>
          <w:tcPr>
            <w:tcW w:w="2308" w:type="dxa"/>
            <w:vMerge/>
            <w:tcBorders>
              <w:tl2br w:val="nil"/>
              <w:tr2bl w:val="nil"/>
            </w:tcBorders>
            <w:vAlign w:val="center"/>
          </w:tcPr>
          <w:p w:rsidR="00B32B51" w:rsidRDefault="00B32B51">
            <w:pPr>
              <w:widowControl/>
              <w:spacing w:line="310" w:lineRule="exact"/>
              <w:rPr>
                <w:rFonts w:ascii="仿宋_GB2312" w:eastAsia="仿宋_GB2312" w:hAnsi="仿宋_GB2312" w:cs="仿宋_GB2312"/>
                <w:szCs w:val="21"/>
              </w:rPr>
            </w:pPr>
          </w:p>
        </w:tc>
      </w:tr>
      <w:tr w:rsidR="00B32B51">
        <w:trPr>
          <w:jc w:val="center"/>
        </w:trPr>
        <w:tc>
          <w:tcPr>
            <w:tcW w:w="576"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41</w:t>
            </w:r>
          </w:p>
        </w:tc>
        <w:tc>
          <w:tcPr>
            <w:tcW w:w="2121" w:type="dxa"/>
            <w:tcBorders>
              <w:tl2br w:val="nil"/>
              <w:tr2bl w:val="nil"/>
            </w:tcBorders>
            <w:shd w:val="clear" w:color="auto" w:fill="auto"/>
            <w:vAlign w:val="center"/>
          </w:tcPr>
          <w:p w:rsidR="00B32B51" w:rsidRDefault="006E6370">
            <w:pPr>
              <w:widowControl/>
              <w:spacing w:line="31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内墙面</w:t>
            </w:r>
            <w:r>
              <w:rPr>
                <w:rFonts w:ascii="仿宋_GB2312" w:eastAsia="仿宋_GB2312" w:hAnsi="仿宋_GB2312" w:cs="仿宋_GB2312" w:hint="eastAsia"/>
                <w:color w:val="000000"/>
                <w:kern w:val="0"/>
                <w:szCs w:val="21"/>
                <w:lang w:bidi="ar"/>
              </w:rPr>
              <w:t xml:space="preserve"> </w:t>
            </w:r>
            <w:r>
              <w:rPr>
                <w:rFonts w:ascii="仿宋_GB2312" w:eastAsia="仿宋_GB2312" w:hAnsi="仿宋_GB2312" w:cs="仿宋_GB2312" w:hint="eastAsia"/>
                <w:color w:val="000000"/>
                <w:kern w:val="0"/>
                <w:szCs w:val="21"/>
                <w:lang w:bidi="ar"/>
              </w:rPr>
              <w:t>瓷砖周长（</w:t>
            </w:r>
            <w:r>
              <w:rPr>
                <w:rFonts w:ascii="仿宋_GB2312" w:eastAsia="仿宋_GB2312" w:hAnsi="仿宋_GB2312" w:cs="仿宋_GB2312" w:hint="eastAsia"/>
                <w:color w:val="000000"/>
                <w:kern w:val="0"/>
                <w:szCs w:val="21"/>
                <w:lang w:bidi="ar"/>
              </w:rPr>
              <w:t>mm</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1200</w:t>
            </w:r>
            <w:r>
              <w:rPr>
                <w:rFonts w:ascii="仿宋_GB2312" w:eastAsia="仿宋_GB2312" w:hAnsi="仿宋_GB2312" w:cs="仿宋_GB2312" w:hint="eastAsia"/>
                <w:color w:val="000000"/>
                <w:kern w:val="0"/>
                <w:szCs w:val="21"/>
                <w:lang w:bidi="ar"/>
              </w:rPr>
              <w:t>以上</w:t>
            </w:r>
          </w:p>
        </w:tc>
        <w:tc>
          <w:tcPr>
            <w:tcW w:w="548" w:type="dxa"/>
            <w:tcBorders>
              <w:tl2br w:val="nil"/>
              <w:tr2bl w:val="nil"/>
            </w:tcBorders>
            <w:shd w:val="clear" w:color="auto" w:fill="auto"/>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692" w:type="dxa"/>
            <w:tcBorders>
              <w:tl2br w:val="nil"/>
              <w:tr2bl w:val="nil"/>
            </w:tcBorders>
            <w:shd w:val="clear" w:color="auto" w:fill="auto"/>
            <w:noWrap/>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134</w:t>
            </w:r>
          </w:p>
        </w:tc>
        <w:tc>
          <w:tcPr>
            <w:tcW w:w="2985" w:type="dxa"/>
            <w:tcBorders>
              <w:tl2br w:val="nil"/>
              <w:tr2bl w:val="nil"/>
            </w:tcBorders>
            <w:shd w:val="clear" w:color="auto" w:fill="auto"/>
            <w:vAlign w:val="center"/>
          </w:tcPr>
          <w:p w:rsidR="00B32B51" w:rsidRDefault="006E6370">
            <w:pPr>
              <w:widowControl/>
              <w:spacing w:line="31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基层抹灰、龙骨安装、面层挂贴</w:t>
            </w:r>
          </w:p>
        </w:tc>
        <w:tc>
          <w:tcPr>
            <w:tcW w:w="2308" w:type="dxa"/>
            <w:tcBorders>
              <w:tl2br w:val="nil"/>
              <w:tr2bl w:val="nil"/>
            </w:tcBorders>
            <w:vAlign w:val="center"/>
          </w:tcPr>
          <w:p w:rsidR="00B32B51" w:rsidRDefault="006E6370">
            <w:pPr>
              <w:widowControl/>
              <w:spacing w:line="31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瓷砖暂按</w:t>
            </w:r>
            <w:r>
              <w:rPr>
                <w:rFonts w:ascii="仿宋_GB2312" w:eastAsia="仿宋_GB2312" w:hAnsi="仿宋_GB2312" w:cs="仿宋_GB2312" w:hint="eastAsia"/>
                <w:color w:val="000000"/>
                <w:kern w:val="0"/>
                <w:szCs w:val="21"/>
                <w:lang w:bidi="ar"/>
              </w:rPr>
              <w:t>6</w:t>
            </w:r>
            <w:r>
              <w:rPr>
                <w:rStyle w:val="font51"/>
                <w:rFonts w:ascii="仿宋_GB2312" w:eastAsia="仿宋_GB2312" w:hAnsi="仿宋_GB2312" w:cs="仿宋_GB2312" w:hint="eastAsia"/>
                <w:sz w:val="21"/>
                <w:szCs w:val="21"/>
                <w:lang w:bidi="ar"/>
              </w:rPr>
              <w:t>5</w:t>
            </w:r>
            <w:r>
              <w:rPr>
                <w:rFonts w:ascii="仿宋_GB2312" w:eastAsia="仿宋_GB2312" w:hAnsi="仿宋_GB2312" w:cs="仿宋_GB2312" w:hint="eastAsia"/>
                <w:color w:val="000000"/>
                <w:kern w:val="0"/>
                <w:szCs w:val="21"/>
                <w:lang w:bidi="ar"/>
              </w:rPr>
              <w:t>元</w:t>
            </w:r>
            <w:r>
              <w:rPr>
                <w:rStyle w:val="font51"/>
                <w:rFonts w:ascii="仿宋_GB2312" w:eastAsia="仿宋_GB2312" w:hAnsi="仿宋_GB2312" w:cs="仿宋_GB2312" w:hint="eastAsia"/>
                <w:sz w:val="21"/>
                <w:szCs w:val="21"/>
                <w:lang w:bidi="ar"/>
              </w:rPr>
              <w:t>/</w:t>
            </w:r>
            <w:r>
              <w:rPr>
                <w:rStyle w:val="font51"/>
                <w:rFonts w:ascii="仿宋_GB2312" w:eastAsia="仿宋_GB2312" w:hAnsi="仿宋_GB2312" w:cs="仿宋_GB2312" w:hint="eastAsia"/>
                <w:sz w:val="21"/>
                <w:szCs w:val="21"/>
                <w:lang w:bidi="ar"/>
              </w:rPr>
              <w:t>㎡</w:t>
            </w:r>
            <w:r>
              <w:rPr>
                <w:rFonts w:ascii="仿宋_GB2312" w:eastAsia="仿宋_GB2312" w:hAnsi="仿宋_GB2312" w:cs="仿宋_GB2312" w:hint="eastAsia"/>
                <w:color w:val="000000"/>
                <w:kern w:val="0"/>
                <w:szCs w:val="21"/>
                <w:lang w:bidi="ar"/>
              </w:rPr>
              <w:t>；</w:t>
            </w:r>
          </w:p>
        </w:tc>
      </w:tr>
      <w:tr w:rsidR="00B32B51">
        <w:trPr>
          <w:jc w:val="center"/>
        </w:trPr>
        <w:tc>
          <w:tcPr>
            <w:tcW w:w="576"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42</w:t>
            </w:r>
          </w:p>
        </w:tc>
        <w:tc>
          <w:tcPr>
            <w:tcW w:w="2121" w:type="dxa"/>
            <w:tcBorders>
              <w:tl2br w:val="nil"/>
              <w:tr2bl w:val="nil"/>
            </w:tcBorders>
            <w:shd w:val="clear" w:color="auto" w:fill="auto"/>
            <w:vAlign w:val="center"/>
          </w:tcPr>
          <w:p w:rsidR="00B32B51" w:rsidRDefault="006E6370">
            <w:pPr>
              <w:widowControl/>
              <w:spacing w:line="31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内墙面</w:t>
            </w:r>
            <w:r>
              <w:rPr>
                <w:rFonts w:ascii="仿宋_GB2312" w:eastAsia="仿宋_GB2312" w:hAnsi="仿宋_GB2312" w:cs="仿宋_GB2312" w:hint="eastAsia"/>
                <w:color w:val="000000"/>
                <w:kern w:val="0"/>
                <w:szCs w:val="21"/>
                <w:lang w:bidi="ar"/>
              </w:rPr>
              <w:t xml:space="preserve"> </w:t>
            </w:r>
            <w:r>
              <w:rPr>
                <w:rFonts w:ascii="仿宋_GB2312" w:eastAsia="仿宋_GB2312" w:hAnsi="仿宋_GB2312" w:cs="仿宋_GB2312" w:hint="eastAsia"/>
                <w:color w:val="000000"/>
                <w:kern w:val="0"/>
                <w:szCs w:val="21"/>
                <w:lang w:bidi="ar"/>
              </w:rPr>
              <w:t>石材粘贴</w:t>
            </w:r>
          </w:p>
        </w:tc>
        <w:tc>
          <w:tcPr>
            <w:tcW w:w="548" w:type="dxa"/>
            <w:tcBorders>
              <w:tl2br w:val="nil"/>
              <w:tr2bl w:val="nil"/>
            </w:tcBorders>
            <w:shd w:val="clear" w:color="auto" w:fill="auto"/>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692" w:type="dxa"/>
            <w:tcBorders>
              <w:tl2br w:val="nil"/>
              <w:tr2bl w:val="nil"/>
            </w:tcBorders>
            <w:shd w:val="clear" w:color="auto" w:fill="auto"/>
            <w:noWrap/>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361</w:t>
            </w:r>
          </w:p>
        </w:tc>
        <w:tc>
          <w:tcPr>
            <w:tcW w:w="2985" w:type="dxa"/>
            <w:tcBorders>
              <w:tl2br w:val="nil"/>
              <w:tr2bl w:val="nil"/>
            </w:tcBorders>
            <w:shd w:val="clear" w:color="auto" w:fill="auto"/>
            <w:vAlign w:val="center"/>
          </w:tcPr>
          <w:p w:rsidR="00B32B51" w:rsidRDefault="006E6370">
            <w:pPr>
              <w:widowControl/>
              <w:spacing w:line="31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打底砂浆找平，铺贴面层、油漆</w:t>
            </w:r>
          </w:p>
        </w:tc>
        <w:tc>
          <w:tcPr>
            <w:tcW w:w="2308" w:type="dxa"/>
            <w:tcBorders>
              <w:tl2br w:val="nil"/>
              <w:tr2bl w:val="nil"/>
            </w:tcBorders>
            <w:vAlign w:val="center"/>
          </w:tcPr>
          <w:p w:rsidR="00B32B51" w:rsidRDefault="006E6370">
            <w:pPr>
              <w:widowControl/>
              <w:spacing w:line="31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石材（综合）暂按</w:t>
            </w:r>
            <w:r>
              <w:rPr>
                <w:rFonts w:ascii="仿宋_GB2312" w:eastAsia="仿宋_GB2312" w:hAnsi="仿宋_GB2312" w:cs="仿宋_GB2312" w:hint="eastAsia"/>
                <w:color w:val="000000"/>
                <w:kern w:val="0"/>
                <w:szCs w:val="21"/>
                <w:lang w:bidi="ar"/>
              </w:rPr>
              <w:t>250</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w:t>
            </w:r>
          </w:p>
        </w:tc>
      </w:tr>
      <w:tr w:rsidR="00B32B51">
        <w:trPr>
          <w:jc w:val="center"/>
        </w:trPr>
        <w:tc>
          <w:tcPr>
            <w:tcW w:w="576"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43</w:t>
            </w:r>
          </w:p>
        </w:tc>
        <w:tc>
          <w:tcPr>
            <w:tcW w:w="2121" w:type="dxa"/>
            <w:tcBorders>
              <w:tl2br w:val="nil"/>
              <w:tr2bl w:val="nil"/>
            </w:tcBorders>
            <w:shd w:val="clear" w:color="auto" w:fill="auto"/>
            <w:vAlign w:val="center"/>
          </w:tcPr>
          <w:p w:rsidR="00B32B51" w:rsidRDefault="006E6370">
            <w:pPr>
              <w:widowControl/>
              <w:spacing w:line="31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内墙面</w:t>
            </w:r>
            <w:r>
              <w:rPr>
                <w:rFonts w:ascii="仿宋_GB2312" w:eastAsia="仿宋_GB2312" w:hAnsi="仿宋_GB2312" w:cs="仿宋_GB2312" w:hint="eastAsia"/>
                <w:color w:val="000000"/>
                <w:kern w:val="0"/>
                <w:szCs w:val="21"/>
                <w:lang w:bidi="ar"/>
              </w:rPr>
              <w:t xml:space="preserve"> </w:t>
            </w:r>
            <w:r>
              <w:rPr>
                <w:rFonts w:ascii="仿宋_GB2312" w:eastAsia="仿宋_GB2312" w:hAnsi="仿宋_GB2312" w:cs="仿宋_GB2312" w:hint="eastAsia"/>
                <w:color w:val="000000"/>
                <w:kern w:val="0"/>
                <w:szCs w:val="21"/>
                <w:lang w:bidi="ar"/>
              </w:rPr>
              <w:t>石材挂贴</w:t>
            </w:r>
          </w:p>
        </w:tc>
        <w:tc>
          <w:tcPr>
            <w:tcW w:w="548" w:type="dxa"/>
            <w:tcBorders>
              <w:tl2br w:val="nil"/>
              <w:tr2bl w:val="nil"/>
            </w:tcBorders>
            <w:shd w:val="clear" w:color="auto" w:fill="auto"/>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692" w:type="dxa"/>
            <w:tcBorders>
              <w:tl2br w:val="nil"/>
              <w:tr2bl w:val="nil"/>
            </w:tcBorders>
            <w:shd w:val="clear" w:color="auto" w:fill="auto"/>
            <w:noWrap/>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384</w:t>
            </w:r>
          </w:p>
        </w:tc>
        <w:tc>
          <w:tcPr>
            <w:tcW w:w="2985" w:type="dxa"/>
            <w:tcBorders>
              <w:tl2br w:val="nil"/>
              <w:tr2bl w:val="nil"/>
            </w:tcBorders>
            <w:shd w:val="clear" w:color="auto" w:fill="auto"/>
            <w:vAlign w:val="center"/>
          </w:tcPr>
          <w:p w:rsidR="00B32B51" w:rsidRDefault="006E6370">
            <w:pPr>
              <w:widowControl/>
              <w:spacing w:line="31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打底砂浆找平，钢龙骨制作、安装，石材面板安装</w:t>
            </w:r>
          </w:p>
        </w:tc>
        <w:tc>
          <w:tcPr>
            <w:tcW w:w="2308" w:type="dxa"/>
            <w:tcBorders>
              <w:tl2br w:val="nil"/>
              <w:tr2bl w:val="nil"/>
            </w:tcBorders>
            <w:vAlign w:val="center"/>
          </w:tcPr>
          <w:p w:rsidR="00B32B51" w:rsidRDefault="006E6370">
            <w:pPr>
              <w:widowControl/>
              <w:spacing w:line="31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石材（综合）暂按</w:t>
            </w:r>
            <w:r>
              <w:rPr>
                <w:rStyle w:val="font51"/>
                <w:rFonts w:ascii="仿宋_GB2312" w:eastAsia="仿宋_GB2312" w:hAnsi="仿宋_GB2312" w:cs="仿宋_GB2312" w:hint="eastAsia"/>
                <w:sz w:val="21"/>
                <w:szCs w:val="21"/>
                <w:lang w:bidi="ar"/>
              </w:rPr>
              <w:t>250</w:t>
            </w:r>
            <w:r>
              <w:rPr>
                <w:rFonts w:ascii="仿宋_GB2312" w:eastAsia="仿宋_GB2312" w:hAnsi="仿宋_GB2312" w:cs="仿宋_GB2312" w:hint="eastAsia"/>
                <w:color w:val="000000"/>
                <w:kern w:val="0"/>
                <w:szCs w:val="21"/>
                <w:lang w:bidi="ar"/>
              </w:rPr>
              <w:t>元</w:t>
            </w:r>
            <w:r>
              <w:rPr>
                <w:rStyle w:val="font51"/>
                <w:rFonts w:ascii="仿宋_GB2312" w:eastAsia="仿宋_GB2312" w:hAnsi="仿宋_GB2312" w:cs="仿宋_GB2312" w:hint="eastAsia"/>
                <w:sz w:val="21"/>
                <w:szCs w:val="21"/>
                <w:lang w:bidi="ar"/>
              </w:rPr>
              <w:t>/</w:t>
            </w:r>
            <w:r>
              <w:rPr>
                <w:rStyle w:val="font51"/>
                <w:rFonts w:ascii="仿宋_GB2312" w:eastAsia="仿宋_GB2312" w:hAnsi="仿宋_GB2312" w:cs="仿宋_GB2312" w:hint="eastAsia"/>
                <w:sz w:val="21"/>
                <w:szCs w:val="21"/>
                <w:lang w:bidi="ar"/>
              </w:rPr>
              <w:t>㎡</w:t>
            </w:r>
            <w:r>
              <w:rPr>
                <w:rFonts w:ascii="仿宋_GB2312" w:eastAsia="仿宋_GB2312" w:hAnsi="仿宋_GB2312" w:cs="仿宋_GB2312" w:hint="eastAsia"/>
                <w:color w:val="000000"/>
                <w:kern w:val="0"/>
                <w:szCs w:val="21"/>
                <w:lang w:bidi="ar"/>
              </w:rPr>
              <w:t>；</w:t>
            </w:r>
          </w:p>
        </w:tc>
      </w:tr>
      <w:tr w:rsidR="00B32B51">
        <w:trPr>
          <w:jc w:val="center"/>
        </w:trPr>
        <w:tc>
          <w:tcPr>
            <w:tcW w:w="576"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44</w:t>
            </w:r>
          </w:p>
        </w:tc>
        <w:tc>
          <w:tcPr>
            <w:tcW w:w="2121" w:type="dxa"/>
            <w:tcBorders>
              <w:tl2br w:val="nil"/>
              <w:tr2bl w:val="nil"/>
            </w:tcBorders>
            <w:shd w:val="clear" w:color="auto" w:fill="auto"/>
            <w:vAlign w:val="center"/>
          </w:tcPr>
          <w:p w:rsidR="00B32B51" w:rsidRDefault="006E6370">
            <w:pPr>
              <w:widowControl/>
              <w:spacing w:line="31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装饰夹板面层</w:t>
            </w:r>
          </w:p>
        </w:tc>
        <w:tc>
          <w:tcPr>
            <w:tcW w:w="548" w:type="dxa"/>
            <w:tcBorders>
              <w:tl2br w:val="nil"/>
              <w:tr2bl w:val="nil"/>
            </w:tcBorders>
            <w:shd w:val="clear" w:color="auto" w:fill="auto"/>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692" w:type="dxa"/>
            <w:tcBorders>
              <w:tl2br w:val="nil"/>
              <w:tr2bl w:val="nil"/>
            </w:tcBorders>
            <w:shd w:val="clear" w:color="auto" w:fill="auto"/>
            <w:noWrap/>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162</w:t>
            </w:r>
          </w:p>
        </w:tc>
        <w:tc>
          <w:tcPr>
            <w:tcW w:w="2985" w:type="dxa"/>
            <w:tcBorders>
              <w:tl2br w:val="nil"/>
              <w:tr2bl w:val="nil"/>
            </w:tcBorders>
            <w:shd w:val="clear" w:color="auto" w:fill="auto"/>
            <w:vAlign w:val="center"/>
          </w:tcPr>
          <w:p w:rsidR="00B32B51" w:rsidRDefault="006E6370">
            <w:pPr>
              <w:widowControl/>
              <w:spacing w:line="31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龙骨制作、安装、油漆、铺贴面层</w:t>
            </w:r>
          </w:p>
        </w:tc>
        <w:tc>
          <w:tcPr>
            <w:tcW w:w="2308" w:type="dxa"/>
            <w:tcBorders>
              <w:tl2br w:val="nil"/>
              <w:tr2bl w:val="nil"/>
            </w:tcBorders>
            <w:vAlign w:val="center"/>
          </w:tcPr>
          <w:p w:rsidR="00B32B51" w:rsidRDefault="006E6370">
            <w:pPr>
              <w:widowControl/>
              <w:spacing w:line="31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成品木饰面（平板）</w:t>
            </w:r>
            <w:r>
              <w:rPr>
                <w:rFonts w:ascii="仿宋_GB2312" w:eastAsia="仿宋_GB2312" w:hAnsi="仿宋_GB2312" w:cs="仿宋_GB2312" w:hint="eastAsia"/>
                <w:color w:val="000000"/>
                <w:kern w:val="0"/>
                <w:szCs w:val="21"/>
                <w:lang w:bidi="ar"/>
              </w:rPr>
              <w:t>100</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w:t>
            </w:r>
          </w:p>
        </w:tc>
      </w:tr>
      <w:tr w:rsidR="00B32B51">
        <w:trPr>
          <w:jc w:val="center"/>
        </w:trPr>
        <w:tc>
          <w:tcPr>
            <w:tcW w:w="576"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45</w:t>
            </w:r>
          </w:p>
        </w:tc>
        <w:tc>
          <w:tcPr>
            <w:tcW w:w="2121" w:type="dxa"/>
            <w:tcBorders>
              <w:tl2br w:val="nil"/>
              <w:tr2bl w:val="nil"/>
            </w:tcBorders>
            <w:shd w:val="clear" w:color="auto" w:fill="auto"/>
            <w:vAlign w:val="center"/>
          </w:tcPr>
          <w:p w:rsidR="00B32B51" w:rsidRDefault="006E6370">
            <w:pPr>
              <w:widowControl/>
              <w:spacing w:line="31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抹灰面墙纸裱糊</w:t>
            </w:r>
            <w:r>
              <w:rPr>
                <w:rFonts w:ascii="仿宋_GB2312" w:eastAsia="仿宋_GB2312" w:hAnsi="仿宋_GB2312" w:cs="仿宋_GB2312" w:hint="eastAsia"/>
                <w:color w:val="000000"/>
                <w:kern w:val="0"/>
                <w:szCs w:val="21"/>
                <w:lang w:bidi="ar"/>
              </w:rPr>
              <w:t xml:space="preserve"> </w:t>
            </w:r>
          </w:p>
        </w:tc>
        <w:tc>
          <w:tcPr>
            <w:tcW w:w="548" w:type="dxa"/>
            <w:tcBorders>
              <w:tl2br w:val="nil"/>
              <w:tr2bl w:val="nil"/>
            </w:tcBorders>
            <w:shd w:val="clear" w:color="auto" w:fill="auto"/>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692" w:type="dxa"/>
            <w:tcBorders>
              <w:tl2br w:val="nil"/>
              <w:tr2bl w:val="nil"/>
            </w:tcBorders>
            <w:shd w:val="clear" w:color="auto" w:fill="auto"/>
            <w:noWrap/>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74</w:t>
            </w:r>
          </w:p>
        </w:tc>
        <w:tc>
          <w:tcPr>
            <w:tcW w:w="2985" w:type="dxa"/>
            <w:tcBorders>
              <w:tl2br w:val="nil"/>
              <w:tr2bl w:val="nil"/>
            </w:tcBorders>
            <w:shd w:val="clear" w:color="auto" w:fill="auto"/>
            <w:vAlign w:val="center"/>
          </w:tcPr>
          <w:p w:rsidR="00B32B51" w:rsidRDefault="006E6370">
            <w:pPr>
              <w:widowControl/>
              <w:spacing w:line="31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刮腻子、贴面纸</w:t>
            </w:r>
          </w:p>
        </w:tc>
        <w:tc>
          <w:tcPr>
            <w:tcW w:w="2308" w:type="dxa"/>
            <w:tcBorders>
              <w:tl2br w:val="nil"/>
              <w:tr2bl w:val="nil"/>
            </w:tcBorders>
            <w:vAlign w:val="center"/>
          </w:tcPr>
          <w:p w:rsidR="00B32B51" w:rsidRDefault="006E6370">
            <w:pPr>
              <w:widowControl/>
              <w:spacing w:line="31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墙纸按</w:t>
            </w:r>
            <w:r>
              <w:rPr>
                <w:rFonts w:ascii="仿宋_GB2312" w:eastAsia="仿宋_GB2312" w:hAnsi="仿宋_GB2312" w:cs="仿宋_GB2312" w:hint="eastAsia"/>
                <w:color w:val="000000"/>
                <w:kern w:val="0"/>
                <w:szCs w:val="21"/>
                <w:lang w:bidi="ar"/>
              </w:rPr>
              <w:t>35</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w:t>
            </w:r>
          </w:p>
        </w:tc>
      </w:tr>
      <w:tr w:rsidR="00B32B51">
        <w:trPr>
          <w:jc w:val="center"/>
        </w:trPr>
        <w:tc>
          <w:tcPr>
            <w:tcW w:w="576"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46</w:t>
            </w:r>
          </w:p>
        </w:tc>
        <w:tc>
          <w:tcPr>
            <w:tcW w:w="2121" w:type="dxa"/>
            <w:tcBorders>
              <w:tl2br w:val="nil"/>
              <w:tr2bl w:val="nil"/>
            </w:tcBorders>
            <w:shd w:val="clear" w:color="auto" w:fill="auto"/>
            <w:vAlign w:val="center"/>
          </w:tcPr>
          <w:p w:rsidR="00B32B51" w:rsidRDefault="006E6370">
            <w:pPr>
              <w:widowControl/>
              <w:spacing w:line="31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抹灰面</w:t>
            </w:r>
            <w:r>
              <w:rPr>
                <w:rFonts w:ascii="仿宋_GB2312" w:eastAsia="仿宋_GB2312" w:hAnsi="仿宋_GB2312" w:cs="仿宋_GB2312" w:hint="eastAsia"/>
                <w:color w:val="000000"/>
                <w:kern w:val="0"/>
                <w:szCs w:val="21"/>
                <w:lang w:bidi="ar"/>
              </w:rPr>
              <w:t xml:space="preserve"> </w:t>
            </w:r>
            <w:r>
              <w:rPr>
                <w:rFonts w:ascii="仿宋_GB2312" w:eastAsia="仿宋_GB2312" w:hAnsi="仿宋_GB2312" w:cs="仿宋_GB2312" w:hint="eastAsia"/>
                <w:color w:val="000000"/>
                <w:kern w:val="0"/>
                <w:szCs w:val="21"/>
                <w:lang w:bidi="ar"/>
              </w:rPr>
              <w:t>乳胶漆三遍</w:t>
            </w:r>
          </w:p>
        </w:tc>
        <w:tc>
          <w:tcPr>
            <w:tcW w:w="548" w:type="dxa"/>
            <w:tcBorders>
              <w:tl2br w:val="nil"/>
              <w:tr2bl w:val="nil"/>
            </w:tcBorders>
            <w:shd w:val="clear" w:color="auto" w:fill="auto"/>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692" w:type="dxa"/>
            <w:tcBorders>
              <w:tl2br w:val="nil"/>
              <w:tr2bl w:val="nil"/>
            </w:tcBorders>
            <w:shd w:val="clear" w:color="auto" w:fill="auto"/>
            <w:noWrap/>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37</w:t>
            </w:r>
          </w:p>
        </w:tc>
        <w:tc>
          <w:tcPr>
            <w:tcW w:w="2985" w:type="dxa"/>
            <w:tcBorders>
              <w:tl2br w:val="nil"/>
              <w:tr2bl w:val="nil"/>
            </w:tcBorders>
            <w:shd w:val="clear" w:color="auto" w:fill="auto"/>
            <w:vAlign w:val="center"/>
          </w:tcPr>
          <w:p w:rsidR="00B32B51" w:rsidRDefault="006E6370">
            <w:pPr>
              <w:widowControl/>
              <w:spacing w:line="31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刮腻子、刷油漆、乳胶漆</w:t>
            </w:r>
          </w:p>
        </w:tc>
        <w:tc>
          <w:tcPr>
            <w:tcW w:w="2308" w:type="dxa"/>
            <w:tcBorders>
              <w:tl2br w:val="nil"/>
              <w:tr2bl w:val="nil"/>
            </w:tcBorders>
            <w:vAlign w:val="center"/>
          </w:tcPr>
          <w:p w:rsidR="00B32B51" w:rsidRDefault="00B32B51">
            <w:pPr>
              <w:widowControl/>
              <w:spacing w:line="310" w:lineRule="exact"/>
              <w:rPr>
                <w:rFonts w:ascii="仿宋_GB2312" w:eastAsia="仿宋_GB2312" w:hAnsi="仿宋_GB2312" w:cs="仿宋_GB2312"/>
                <w:color w:val="000000"/>
                <w:szCs w:val="21"/>
              </w:rPr>
            </w:pPr>
          </w:p>
        </w:tc>
      </w:tr>
      <w:tr w:rsidR="00B32B51">
        <w:trPr>
          <w:jc w:val="center"/>
        </w:trPr>
        <w:tc>
          <w:tcPr>
            <w:tcW w:w="576"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b/>
                <w:bCs/>
                <w:color w:val="000000"/>
                <w:szCs w:val="21"/>
              </w:rPr>
            </w:pPr>
            <w:r>
              <w:rPr>
                <w:rFonts w:ascii="仿宋_GB2312" w:eastAsia="仿宋_GB2312" w:hAnsi="仿宋_GB2312" w:cs="仿宋_GB2312" w:hint="eastAsia"/>
                <w:b/>
                <w:bCs/>
                <w:color w:val="000000"/>
                <w:kern w:val="0"/>
                <w:szCs w:val="21"/>
                <w:lang w:bidi="ar"/>
              </w:rPr>
              <w:t>六</w:t>
            </w:r>
          </w:p>
        </w:tc>
        <w:tc>
          <w:tcPr>
            <w:tcW w:w="8654" w:type="dxa"/>
            <w:gridSpan w:val="5"/>
            <w:tcBorders>
              <w:tl2br w:val="nil"/>
              <w:tr2bl w:val="nil"/>
            </w:tcBorders>
            <w:shd w:val="clear" w:color="auto" w:fill="auto"/>
            <w:vAlign w:val="center"/>
          </w:tcPr>
          <w:p w:rsidR="00B32B51" w:rsidRDefault="006E6370">
            <w:pPr>
              <w:widowControl/>
              <w:spacing w:line="310" w:lineRule="exact"/>
              <w:rPr>
                <w:rFonts w:ascii="仿宋_GB2312" w:eastAsia="仿宋_GB2312" w:hAnsi="仿宋_GB2312" w:cs="仿宋_GB2312"/>
                <w:b/>
                <w:bCs/>
                <w:color w:val="000000"/>
                <w:szCs w:val="21"/>
              </w:rPr>
            </w:pPr>
            <w:r>
              <w:rPr>
                <w:rFonts w:ascii="仿宋_GB2312" w:eastAsia="仿宋_GB2312" w:hAnsi="仿宋_GB2312" w:cs="仿宋_GB2312" w:hint="eastAsia"/>
                <w:b/>
                <w:bCs/>
                <w:color w:val="000000"/>
                <w:kern w:val="0"/>
                <w:szCs w:val="21"/>
                <w:lang w:bidi="ar"/>
              </w:rPr>
              <w:t>柱、梁工程</w:t>
            </w:r>
          </w:p>
        </w:tc>
      </w:tr>
      <w:tr w:rsidR="00B32B51">
        <w:trPr>
          <w:jc w:val="center"/>
        </w:trPr>
        <w:tc>
          <w:tcPr>
            <w:tcW w:w="576"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47</w:t>
            </w:r>
          </w:p>
        </w:tc>
        <w:tc>
          <w:tcPr>
            <w:tcW w:w="2121" w:type="dxa"/>
            <w:tcBorders>
              <w:tl2br w:val="nil"/>
              <w:tr2bl w:val="nil"/>
            </w:tcBorders>
            <w:shd w:val="clear" w:color="auto" w:fill="auto"/>
            <w:vAlign w:val="center"/>
          </w:tcPr>
          <w:p w:rsidR="00B32B51" w:rsidRDefault="006E6370">
            <w:pPr>
              <w:widowControl/>
              <w:spacing w:line="31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钢筋混凝土柱</w:t>
            </w:r>
          </w:p>
        </w:tc>
        <w:tc>
          <w:tcPr>
            <w:tcW w:w="548" w:type="dxa"/>
            <w:tcBorders>
              <w:tl2br w:val="nil"/>
              <w:tr2bl w:val="nil"/>
            </w:tcBorders>
            <w:shd w:val="clear" w:color="auto" w:fill="auto"/>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c>
          <w:tcPr>
            <w:tcW w:w="692" w:type="dxa"/>
            <w:tcBorders>
              <w:tl2br w:val="nil"/>
              <w:tr2bl w:val="nil"/>
            </w:tcBorders>
            <w:shd w:val="clear" w:color="auto" w:fill="auto"/>
            <w:noWrap/>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3033</w:t>
            </w:r>
          </w:p>
        </w:tc>
        <w:tc>
          <w:tcPr>
            <w:tcW w:w="2985" w:type="dxa"/>
            <w:vMerge w:val="restart"/>
            <w:tcBorders>
              <w:tl2br w:val="nil"/>
              <w:tr2bl w:val="nil"/>
            </w:tcBorders>
            <w:shd w:val="clear" w:color="auto" w:fill="auto"/>
            <w:vAlign w:val="center"/>
          </w:tcPr>
          <w:p w:rsidR="00B32B51" w:rsidRDefault="006E6370">
            <w:pPr>
              <w:widowControl/>
              <w:spacing w:line="31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模板、钢筋制作安装，混凝土挠捣、养护，梁面抹灰</w:t>
            </w:r>
          </w:p>
        </w:tc>
        <w:tc>
          <w:tcPr>
            <w:tcW w:w="2308" w:type="dxa"/>
            <w:tcBorders>
              <w:tl2br w:val="nil"/>
              <w:tr2bl w:val="nil"/>
            </w:tcBorders>
            <w:vAlign w:val="center"/>
          </w:tcPr>
          <w:p w:rsidR="00B32B51" w:rsidRDefault="006E6370">
            <w:pPr>
              <w:widowControl/>
              <w:spacing w:line="31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泵送商品混凝土</w:t>
            </w:r>
            <w:r>
              <w:rPr>
                <w:rStyle w:val="font51"/>
                <w:rFonts w:ascii="仿宋_GB2312" w:eastAsia="仿宋_GB2312" w:hAnsi="仿宋_GB2312" w:cs="仿宋_GB2312" w:hint="eastAsia"/>
                <w:sz w:val="21"/>
                <w:szCs w:val="21"/>
                <w:lang w:bidi="ar"/>
              </w:rPr>
              <w:t>C30</w:t>
            </w:r>
            <w:r>
              <w:rPr>
                <w:rFonts w:ascii="仿宋_GB2312" w:eastAsia="仿宋_GB2312" w:hAnsi="仿宋_GB2312" w:cs="仿宋_GB2312" w:hint="eastAsia"/>
                <w:color w:val="000000"/>
                <w:kern w:val="0"/>
                <w:szCs w:val="21"/>
                <w:lang w:bidi="ar"/>
              </w:rPr>
              <w:t>，</w:t>
            </w:r>
            <w:r>
              <w:rPr>
                <w:rStyle w:val="font51"/>
                <w:rFonts w:ascii="仿宋_GB2312" w:eastAsia="仿宋_GB2312" w:hAnsi="仿宋_GB2312" w:cs="仿宋_GB2312" w:hint="eastAsia"/>
                <w:sz w:val="21"/>
                <w:szCs w:val="21"/>
                <w:lang w:bidi="ar"/>
              </w:rPr>
              <w:t>582</w:t>
            </w:r>
            <w:r>
              <w:rPr>
                <w:rFonts w:ascii="仿宋_GB2312" w:eastAsia="仿宋_GB2312" w:hAnsi="仿宋_GB2312" w:cs="仿宋_GB2312" w:hint="eastAsia"/>
                <w:color w:val="000000"/>
                <w:kern w:val="0"/>
                <w:szCs w:val="21"/>
                <w:lang w:bidi="ar"/>
              </w:rPr>
              <w:t>元</w:t>
            </w:r>
            <w:r>
              <w:rPr>
                <w:rStyle w:val="font51"/>
                <w:rFonts w:ascii="仿宋_GB2312" w:eastAsia="仿宋_GB2312" w:hAnsi="仿宋_GB2312" w:cs="仿宋_GB2312" w:hint="eastAsia"/>
                <w:sz w:val="21"/>
                <w:szCs w:val="21"/>
                <w:lang w:bidi="ar"/>
              </w:rPr>
              <w:t>/</w:t>
            </w:r>
            <w:r>
              <w:rPr>
                <w:rStyle w:val="font51"/>
                <w:rFonts w:ascii="仿宋_GB2312" w:eastAsia="仿宋_GB2312" w:hAnsi="仿宋_GB2312" w:cs="仿宋_GB2312" w:hint="eastAsia"/>
                <w:sz w:val="21"/>
                <w:szCs w:val="21"/>
                <w:lang w:bidi="ar"/>
              </w:rPr>
              <w:t>m</w:t>
            </w:r>
            <w:r>
              <w:rPr>
                <w:rStyle w:val="font51"/>
                <w:rFonts w:ascii="仿宋_GB2312" w:eastAsia="仿宋_GB2312" w:hAnsi="仿宋_GB2312" w:cs="仿宋_GB2312" w:hint="eastAsia"/>
                <w:sz w:val="21"/>
                <w:szCs w:val="21"/>
                <w:lang w:bidi="ar"/>
              </w:rPr>
              <w:t>³</w:t>
            </w:r>
            <w:r>
              <w:rPr>
                <w:rFonts w:ascii="仿宋_GB2312" w:eastAsia="仿宋_GB2312" w:hAnsi="仿宋_GB2312" w:cs="仿宋_GB2312" w:hint="eastAsia"/>
                <w:color w:val="000000"/>
                <w:kern w:val="0"/>
                <w:szCs w:val="21"/>
                <w:lang w:bidi="ar"/>
              </w:rPr>
              <w:t>；钢筋含量</w:t>
            </w:r>
            <w:r>
              <w:rPr>
                <w:rStyle w:val="font51"/>
                <w:rFonts w:ascii="仿宋_GB2312" w:eastAsia="仿宋_GB2312" w:hAnsi="仿宋_GB2312" w:cs="仿宋_GB2312" w:hint="eastAsia"/>
                <w:sz w:val="21"/>
                <w:szCs w:val="21"/>
                <w:lang w:bidi="ar"/>
              </w:rPr>
              <w:t>200.403kg/</w:t>
            </w:r>
            <w:r>
              <w:rPr>
                <w:rStyle w:val="font51"/>
                <w:rFonts w:ascii="仿宋_GB2312" w:eastAsia="仿宋_GB2312" w:hAnsi="仿宋_GB2312" w:cs="仿宋_GB2312" w:hint="eastAsia"/>
                <w:sz w:val="21"/>
                <w:szCs w:val="21"/>
                <w:lang w:bidi="ar"/>
              </w:rPr>
              <w:t>m</w:t>
            </w:r>
            <w:r>
              <w:rPr>
                <w:rStyle w:val="font51"/>
                <w:rFonts w:ascii="仿宋_GB2312" w:eastAsia="仿宋_GB2312" w:hAnsi="仿宋_GB2312" w:cs="仿宋_GB2312" w:hint="eastAsia"/>
                <w:sz w:val="21"/>
                <w:szCs w:val="21"/>
                <w:lang w:bidi="ar"/>
              </w:rPr>
              <w:t>³</w:t>
            </w:r>
            <w:r>
              <w:rPr>
                <w:rFonts w:ascii="仿宋_GB2312" w:eastAsia="仿宋_GB2312" w:hAnsi="仿宋_GB2312" w:cs="仿宋_GB2312" w:hint="eastAsia"/>
                <w:color w:val="000000"/>
                <w:kern w:val="0"/>
                <w:szCs w:val="21"/>
                <w:lang w:bidi="ar"/>
              </w:rPr>
              <w:t>；复合模板</w:t>
            </w:r>
            <w:r>
              <w:rPr>
                <w:rStyle w:val="font51"/>
                <w:rFonts w:ascii="仿宋_GB2312" w:eastAsia="仿宋_GB2312" w:hAnsi="仿宋_GB2312" w:cs="仿宋_GB2312" w:hint="eastAsia"/>
                <w:sz w:val="21"/>
                <w:szCs w:val="21"/>
                <w:lang w:bidi="ar"/>
              </w:rPr>
              <w:t>1.214</w:t>
            </w:r>
            <w:r>
              <w:rPr>
                <w:rStyle w:val="font51"/>
                <w:rFonts w:ascii="仿宋_GB2312" w:eastAsia="仿宋_GB2312" w:hAnsi="仿宋_GB2312" w:cs="仿宋_GB2312" w:hint="eastAsia"/>
                <w:sz w:val="21"/>
                <w:szCs w:val="21"/>
                <w:lang w:bidi="ar"/>
              </w:rPr>
              <w:t>㎡</w:t>
            </w:r>
            <w:r>
              <w:rPr>
                <w:rStyle w:val="font51"/>
                <w:rFonts w:ascii="仿宋_GB2312" w:eastAsia="仿宋_GB2312" w:hAnsi="仿宋_GB2312" w:cs="仿宋_GB2312" w:hint="eastAsia"/>
                <w:sz w:val="21"/>
                <w:szCs w:val="21"/>
                <w:lang w:bidi="ar"/>
              </w:rPr>
              <w:t>/</w:t>
            </w:r>
            <w:r>
              <w:rPr>
                <w:rStyle w:val="font51"/>
                <w:rFonts w:ascii="仿宋_GB2312" w:eastAsia="仿宋_GB2312" w:hAnsi="仿宋_GB2312" w:cs="仿宋_GB2312" w:hint="eastAsia"/>
                <w:sz w:val="21"/>
                <w:szCs w:val="21"/>
                <w:lang w:bidi="ar"/>
              </w:rPr>
              <w:t>m</w:t>
            </w:r>
            <w:r>
              <w:rPr>
                <w:rStyle w:val="font51"/>
                <w:rFonts w:ascii="仿宋_GB2312" w:eastAsia="仿宋_GB2312" w:hAnsi="仿宋_GB2312" w:cs="仿宋_GB2312" w:hint="eastAsia"/>
                <w:sz w:val="21"/>
                <w:szCs w:val="21"/>
                <w:lang w:bidi="ar"/>
              </w:rPr>
              <w:t>³</w:t>
            </w:r>
          </w:p>
        </w:tc>
      </w:tr>
      <w:tr w:rsidR="00B32B51">
        <w:trPr>
          <w:jc w:val="center"/>
        </w:trPr>
        <w:tc>
          <w:tcPr>
            <w:tcW w:w="576"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48</w:t>
            </w:r>
          </w:p>
        </w:tc>
        <w:tc>
          <w:tcPr>
            <w:tcW w:w="2121" w:type="dxa"/>
            <w:tcBorders>
              <w:tl2br w:val="nil"/>
              <w:tr2bl w:val="nil"/>
            </w:tcBorders>
            <w:shd w:val="clear" w:color="auto" w:fill="auto"/>
            <w:vAlign w:val="center"/>
          </w:tcPr>
          <w:p w:rsidR="00B32B51" w:rsidRDefault="006E6370">
            <w:pPr>
              <w:widowControl/>
              <w:spacing w:line="31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钢筋混凝土梁</w:t>
            </w:r>
          </w:p>
        </w:tc>
        <w:tc>
          <w:tcPr>
            <w:tcW w:w="548" w:type="dxa"/>
            <w:tcBorders>
              <w:tl2br w:val="nil"/>
              <w:tr2bl w:val="nil"/>
            </w:tcBorders>
            <w:shd w:val="clear" w:color="auto" w:fill="auto"/>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c>
          <w:tcPr>
            <w:tcW w:w="692" w:type="dxa"/>
            <w:tcBorders>
              <w:tl2br w:val="nil"/>
              <w:tr2bl w:val="nil"/>
            </w:tcBorders>
            <w:shd w:val="clear" w:color="auto" w:fill="auto"/>
            <w:noWrap/>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2988</w:t>
            </w:r>
          </w:p>
        </w:tc>
        <w:tc>
          <w:tcPr>
            <w:tcW w:w="2985" w:type="dxa"/>
            <w:vMerge/>
            <w:tcBorders>
              <w:tl2br w:val="nil"/>
              <w:tr2bl w:val="nil"/>
            </w:tcBorders>
            <w:shd w:val="clear" w:color="auto" w:fill="auto"/>
            <w:vAlign w:val="center"/>
          </w:tcPr>
          <w:p w:rsidR="00B32B51" w:rsidRDefault="00B32B51">
            <w:pPr>
              <w:widowControl/>
              <w:spacing w:line="310" w:lineRule="exact"/>
              <w:rPr>
                <w:rFonts w:ascii="仿宋_GB2312" w:eastAsia="仿宋_GB2312" w:hAnsi="仿宋_GB2312" w:cs="仿宋_GB2312"/>
                <w:color w:val="000000"/>
                <w:szCs w:val="21"/>
              </w:rPr>
            </w:pPr>
          </w:p>
        </w:tc>
        <w:tc>
          <w:tcPr>
            <w:tcW w:w="2308" w:type="dxa"/>
            <w:tcBorders>
              <w:tl2br w:val="nil"/>
              <w:tr2bl w:val="nil"/>
            </w:tcBorders>
            <w:vAlign w:val="center"/>
          </w:tcPr>
          <w:p w:rsidR="00B32B51" w:rsidRDefault="006E6370">
            <w:pPr>
              <w:widowControl/>
              <w:spacing w:line="31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泵送商品混凝土</w:t>
            </w:r>
            <w:r>
              <w:rPr>
                <w:rStyle w:val="font51"/>
                <w:rFonts w:ascii="仿宋_GB2312" w:eastAsia="仿宋_GB2312" w:hAnsi="仿宋_GB2312" w:cs="仿宋_GB2312" w:hint="eastAsia"/>
                <w:sz w:val="21"/>
                <w:szCs w:val="21"/>
                <w:lang w:bidi="ar"/>
              </w:rPr>
              <w:t>C30</w:t>
            </w:r>
            <w:r>
              <w:rPr>
                <w:rFonts w:ascii="仿宋_GB2312" w:eastAsia="仿宋_GB2312" w:hAnsi="仿宋_GB2312" w:cs="仿宋_GB2312" w:hint="eastAsia"/>
                <w:color w:val="000000"/>
                <w:kern w:val="0"/>
                <w:szCs w:val="21"/>
                <w:lang w:bidi="ar"/>
              </w:rPr>
              <w:t>，</w:t>
            </w:r>
            <w:r>
              <w:rPr>
                <w:rStyle w:val="font51"/>
                <w:rFonts w:ascii="仿宋_GB2312" w:eastAsia="仿宋_GB2312" w:hAnsi="仿宋_GB2312" w:cs="仿宋_GB2312" w:hint="eastAsia"/>
                <w:sz w:val="21"/>
                <w:szCs w:val="21"/>
                <w:lang w:bidi="ar"/>
              </w:rPr>
              <w:t>582</w:t>
            </w:r>
            <w:r>
              <w:rPr>
                <w:rFonts w:ascii="仿宋_GB2312" w:eastAsia="仿宋_GB2312" w:hAnsi="仿宋_GB2312" w:cs="仿宋_GB2312" w:hint="eastAsia"/>
                <w:color w:val="000000"/>
                <w:kern w:val="0"/>
                <w:szCs w:val="21"/>
                <w:lang w:bidi="ar"/>
              </w:rPr>
              <w:t>元</w:t>
            </w:r>
            <w:r>
              <w:rPr>
                <w:rStyle w:val="font51"/>
                <w:rFonts w:ascii="仿宋_GB2312" w:eastAsia="仿宋_GB2312" w:hAnsi="仿宋_GB2312" w:cs="仿宋_GB2312" w:hint="eastAsia"/>
                <w:sz w:val="21"/>
                <w:szCs w:val="21"/>
                <w:lang w:bidi="ar"/>
              </w:rPr>
              <w:t>/</w:t>
            </w:r>
            <w:r>
              <w:rPr>
                <w:rStyle w:val="font51"/>
                <w:rFonts w:ascii="仿宋_GB2312" w:eastAsia="仿宋_GB2312" w:hAnsi="仿宋_GB2312" w:cs="仿宋_GB2312" w:hint="eastAsia"/>
                <w:sz w:val="21"/>
                <w:szCs w:val="21"/>
                <w:lang w:bidi="ar"/>
              </w:rPr>
              <w:t>m</w:t>
            </w:r>
            <w:r>
              <w:rPr>
                <w:rStyle w:val="font51"/>
                <w:rFonts w:ascii="仿宋_GB2312" w:eastAsia="仿宋_GB2312" w:hAnsi="仿宋_GB2312" w:cs="仿宋_GB2312" w:hint="eastAsia"/>
                <w:sz w:val="21"/>
                <w:szCs w:val="21"/>
                <w:lang w:bidi="ar"/>
              </w:rPr>
              <w:t>³</w:t>
            </w:r>
            <w:r>
              <w:rPr>
                <w:rFonts w:ascii="仿宋_GB2312" w:eastAsia="仿宋_GB2312" w:hAnsi="仿宋_GB2312" w:cs="仿宋_GB2312" w:hint="eastAsia"/>
                <w:color w:val="000000"/>
                <w:kern w:val="0"/>
                <w:szCs w:val="21"/>
                <w:lang w:bidi="ar"/>
              </w:rPr>
              <w:t>；钢筋含量</w:t>
            </w:r>
            <w:r>
              <w:rPr>
                <w:rStyle w:val="font51"/>
                <w:rFonts w:ascii="仿宋_GB2312" w:eastAsia="仿宋_GB2312" w:hAnsi="仿宋_GB2312" w:cs="仿宋_GB2312" w:hint="eastAsia"/>
                <w:sz w:val="21"/>
                <w:szCs w:val="21"/>
                <w:lang w:bidi="ar"/>
              </w:rPr>
              <w:t>210.535kg/</w:t>
            </w:r>
            <w:r>
              <w:rPr>
                <w:rStyle w:val="font51"/>
                <w:rFonts w:ascii="仿宋_GB2312" w:eastAsia="仿宋_GB2312" w:hAnsi="仿宋_GB2312" w:cs="仿宋_GB2312" w:hint="eastAsia"/>
                <w:sz w:val="21"/>
                <w:szCs w:val="21"/>
                <w:lang w:bidi="ar"/>
              </w:rPr>
              <w:t>m</w:t>
            </w:r>
            <w:r>
              <w:rPr>
                <w:rStyle w:val="font51"/>
                <w:rFonts w:ascii="仿宋_GB2312" w:eastAsia="仿宋_GB2312" w:hAnsi="仿宋_GB2312" w:cs="仿宋_GB2312" w:hint="eastAsia"/>
                <w:sz w:val="21"/>
                <w:szCs w:val="21"/>
                <w:lang w:bidi="ar"/>
              </w:rPr>
              <w:t>³</w:t>
            </w:r>
            <w:r>
              <w:rPr>
                <w:rFonts w:ascii="仿宋_GB2312" w:eastAsia="仿宋_GB2312" w:hAnsi="仿宋_GB2312" w:cs="仿宋_GB2312" w:hint="eastAsia"/>
                <w:color w:val="000000"/>
                <w:kern w:val="0"/>
                <w:szCs w:val="21"/>
                <w:lang w:bidi="ar"/>
              </w:rPr>
              <w:t>；复合模板</w:t>
            </w:r>
            <w:r>
              <w:rPr>
                <w:rStyle w:val="font51"/>
                <w:rFonts w:ascii="仿宋_GB2312" w:eastAsia="仿宋_GB2312" w:hAnsi="仿宋_GB2312" w:cs="仿宋_GB2312" w:hint="eastAsia"/>
                <w:sz w:val="21"/>
                <w:szCs w:val="21"/>
                <w:lang w:bidi="ar"/>
              </w:rPr>
              <w:t>0.140</w:t>
            </w:r>
            <w:r>
              <w:rPr>
                <w:rStyle w:val="font51"/>
                <w:rFonts w:ascii="仿宋_GB2312" w:eastAsia="仿宋_GB2312" w:hAnsi="仿宋_GB2312" w:cs="仿宋_GB2312" w:hint="eastAsia"/>
                <w:sz w:val="21"/>
                <w:szCs w:val="21"/>
                <w:lang w:bidi="ar"/>
              </w:rPr>
              <w:t>m</w:t>
            </w:r>
            <w:r>
              <w:rPr>
                <w:rStyle w:val="font51"/>
                <w:rFonts w:ascii="仿宋_GB2312" w:eastAsia="仿宋_GB2312" w:hAnsi="仿宋_GB2312" w:cs="仿宋_GB2312" w:hint="eastAsia"/>
                <w:sz w:val="21"/>
                <w:szCs w:val="21"/>
                <w:lang w:bidi="ar"/>
              </w:rPr>
              <w:t>³</w:t>
            </w:r>
            <w:r>
              <w:rPr>
                <w:rStyle w:val="font51"/>
                <w:rFonts w:ascii="仿宋_GB2312" w:eastAsia="仿宋_GB2312" w:hAnsi="仿宋_GB2312" w:cs="仿宋_GB2312" w:hint="eastAsia"/>
                <w:sz w:val="21"/>
                <w:szCs w:val="21"/>
                <w:lang w:bidi="ar"/>
              </w:rPr>
              <w:t>/</w:t>
            </w:r>
            <w:r>
              <w:rPr>
                <w:rStyle w:val="font51"/>
                <w:rFonts w:ascii="仿宋_GB2312" w:eastAsia="仿宋_GB2312" w:hAnsi="仿宋_GB2312" w:cs="仿宋_GB2312" w:hint="eastAsia"/>
                <w:sz w:val="21"/>
                <w:szCs w:val="21"/>
                <w:lang w:bidi="ar"/>
              </w:rPr>
              <w:t>m</w:t>
            </w:r>
            <w:r>
              <w:rPr>
                <w:rStyle w:val="font51"/>
                <w:rFonts w:ascii="仿宋_GB2312" w:eastAsia="仿宋_GB2312" w:hAnsi="仿宋_GB2312" w:cs="仿宋_GB2312" w:hint="eastAsia"/>
                <w:sz w:val="21"/>
                <w:szCs w:val="21"/>
                <w:lang w:bidi="ar"/>
              </w:rPr>
              <w:t>³</w:t>
            </w:r>
          </w:p>
        </w:tc>
      </w:tr>
      <w:tr w:rsidR="00B32B51">
        <w:trPr>
          <w:jc w:val="center"/>
        </w:trPr>
        <w:tc>
          <w:tcPr>
            <w:tcW w:w="576"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b/>
                <w:bCs/>
                <w:color w:val="000000"/>
                <w:szCs w:val="21"/>
              </w:rPr>
            </w:pPr>
            <w:r>
              <w:rPr>
                <w:rFonts w:ascii="仿宋_GB2312" w:eastAsia="仿宋_GB2312" w:hAnsi="仿宋_GB2312" w:cs="仿宋_GB2312" w:hint="eastAsia"/>
                <w:b/>
                <w:bCs/>
                <w:color w:val="000000"/>
                <w:kern w:val="0"/>
                <w:szCs w:val="21"/>
                <w:lang w:bidi="ar"/>
              </w:rPr>
              <w:t>七</w:t>
            </w:r>
          </w:p>
        </w:tc>
        <w:tc>
          <w:tcPr>
            <w:tcW w:w="8654" w:type="dxa"/>
            <w:gridSpan w:val="5"/>
            <w:tcBorders>
              <w:tl2br w:val="nil"/>
              <w:tr2bl w:val="nil"/>
            </w:tcBorders>
            <w:shd w:val="clear" w:color="auto" w:fill="auto"/>
            <w:vAlign w:val="center"/>
          </w:tcPr>
          <w:p w:rsidR="00B32B51" w:rsidRDefault="006E6370">
            <w:pPr>
              <w:widowControl/>
              <w:spacing w:line="310" w:lineRule="exact"/>
              <w:rPr>
                <w:rFonts w:ascii="仿宋_GB2312" w:eastAsia="仿宋_GB2312" w:hAnsi="仿宋_GB2312" w:cs="仿宋_GB2312"/>
                <w:b/>
                <w:bCs/>
                <w:color w:val="000000"/>
                <w:szCs w:val="21"/>
              </w:rPr>
            </w:pPr>
            <w:r>
              <w:rPr>
                <w:rFonts w:ascii="仿宋_GB2312" w:eastAsia="仿宋_GB2312" w:hAnsi="仿宋_GB2312" w:cs="仿宋_GB2312" w:hint="eastAsia"/>
                <w:b/>
                <w:bCs/>
                <w:color w:val="000000"/>
                <w:kern w:val="0"/>
                <w:szCs w:val="21"/>
                <w:lang w:bidi="ar"/>
              </w:rPr>
              <w:t xml:space="preserve"> </w:t>
            </w:r>
            <w:r>
              <w:rPr>
                <w:rFonts w:ascii="仿宋_GB2312" w:eastAsia="仿宋_GB2312" w:hAnsi="仿宋_GB2312" w:cs="仿宋_GB2312" w:hint="eastAsia"/>
                <w:b/>
                <w:bCs/>
                <w:color w:val="000000"/>
                <w:kern w:val="0"/>
                <w:szCs w:val="21"/>
                <w:lang w:bidi="ar"/>
              </w:rPr>
              <w:t>楼地面、天棚工程</w:t>
            </w:r>
          </w:p>
        </w:tc>
      </w:tr>
      <w:tr w:rsidR="00B32B51">
        <w:trPr>
          <w:jc w:val="center"/>
        </w:trPr>
        <w:tc>
          <w:tcPr>
            <w:tcW w:w="576"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49</w:t>
            </w:r>
          </w:p>
        </w:tc>
        <w:tc>
          <w:tcPr>
            <w:tcW w:w="2121" w:type="dxa"/>
            <w:tcBorders>
              <w:tl2br w:val="nil"/>
              <w:tr2bl w:val="nil"/>
            </w:tcBorders>
            <w:shd w:val="clear" w:color="auto" w:fill="auto"/>
            <w:vAlign w:val="center"/>
          </w:tcPr>
          <w:p w:rsidR="00B32B51" w:rsidRDefault="006E6370">
            <w:pPr>
              <w:widowControl/>
              <w:spacing w:line="31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块石干铺垫层</w:t>
            </w:r>
            <w:r>
              <w:rPr>
                <w:rFonts w:ascii="仿宋_GB2312" w:eastAsia="仿宋_GB2312" w:hAnsi="仿宋_GB2312" w:cs="仿宋_GB2312" w:hint="eastAsia"/>
                <w:color w:val="000000"/>
                <w:kern w:val="0"/>
                <w:szCs w:val="21"/>
                <w:lang w:bidi="ar"/>
              </w:rPr>
              <w:t xml:space="preserve">  ~</w:t>
            </w:r>
            <w:r>
              <w:rPr>
                <w:rFonts w:ascii="仿宋_GB2312" w:eastAsia="仿宋_GB2312" w:hAnsi="仿宋_GB2312" w:cs="仿宋_GB2312" w:hint="eastAsia"/>
                <w:color w:val="000000"/>
                <w:kern w:val="0"/>
                <w:szCs w:val="21"/>
                <w:lang w:bidi="ar"/>
              </w:rPr>
              <w:t>厚度</w:t>
            </w:r>
            <w:r>
              <w:rPr>
                <w:rFonts w:ascii="仿宋_GB2312" w:eastAsia="仿宋_GB2312" w:hAnsi="仿宋_GB2312" w:cs="仿宋_GB2312" w:hint="eastAsia"/>
                <w:color w:val="000000"/>
                <w:kern w:val="0"/>
                <w:szCs w:val="21"/>
                <w:lang w:bidi="ar"/>
              </w:rPr>
              <w:t>150</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mm)</w:t>
            </w:r>
          </w:p>
        </w:tc>
        <w:tc>
          <w:tcPr>
            <w:tcW w:w="548" w:type="dxa"/>
            <w:tcBorders>
              <w:tl2br w:val="nil"/>
              <w:tr2bl w:val="nil"/>
            </w:tcBorders>
            <w:shd w:val="clear" w:color="auto" w:fill="auto"/>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692" w:type="dxa"/>
            <w:tcBorders>
              <w:tl2br w:val="nil"/>
              <w:tr2bl w:val="nil"/>
            </w:tcBorders>
            <w:shd w:val="clear" w:color="auto" w:fill="auto"/>
            <w:noWrap/>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46</w:t>
            </w:r>
          </w:p>
        </w:tc>
        <w:tc>
          <w:tcPr>
            <w:tcW w:w="2985" w:type="dxa"/>
            <w:tcBorders>
              <w:tl2br w:val="nil"/>
              <w:tr2bl w:val="nil"/>
            </w:tcBorders>
            <w:shd w:val="clear" w:color="auto" w:fill="auto"/>
            <w:vAlign w:val="center"/>
          </w:tcPr>
          <w:p w:rsidR="00B32B51" w:rsidRDefault="006E6370">
            <w:pPr>
              <w:widowControl/>
              <w:spacing w:line="31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基底夯实、拌合、铺设垫层、找平压实、调制砂浆、灌浆</w:t>
            </w:r>
          </w:p>
        </w:tc>
        <w:tc>
          <w:tcPr>
            <w:tcW w:w="2308" w:type="dxa"/>
            <w:tcBorders>
              <w:tl2br w:val="nil"/>
              <w:tr2bl w:val="nil"/>
            </w:tcBorders>
            <w:vAlign w:val="center"/>
          </w:tcPr>
          <w:p w:rsidR="00B32B51" w:rsidRDefault="006E6370">
            <w:pPr>
              <w:widowControl/>
              <w:spacing w:line="31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块石</w:t>
            </w:r>
            <w:r>
              <w:rPr>
                <w:rStyle w:val="font51"/>
                <w:rFonts w:ascii="仿宋_GB2312" w:eastAsia="仿宋_GB2312" w:hAnsi="仿宋_GB2312" w:cs="仿宋_GB2312" w:hint="eastAsia"/>
                <w:sz w:val="21"/>
                <w:szCs w:val="21"/>
                <w:lang w:bidi="ar"/>
              </w:rPr>
              <w:t>,107</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/t</w:t>
            </w:r>
          </w:p>
        </w:tc>
      </w:tr>
      <w:tr w:rsidR="00B32B51">
        <w:trPr>
          <w:jc w:val="center"/>
        </w:trPr>
        <w:tc>
          <w:tcPr>
            <w:tcW w:w="576"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50</w:t>
            </w:r>
          </w:p>
        </w:tc>
        <w:tc>
          <w:tcPr>
            <w:tcW w:w="2121" w:type="dxa"/>
            <w:tcBorders>
              <w:tl2br w:val="nil"/>
              <w:tr2bl w:val="nil"/>
            </w:tcBorders>
            <w:shd w:val="clear" w:color="auto" w:fill="auto"/>
            <w:vAlign w:val="center"/>
          </w:tcPr>
          <w:p w:rsidR="00B32B51" w:rsidRDefault="006E6370">
            <w:pPr>
              <w:widowControl/>
              <w:spacing w:line="31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混凝土基层厚度</w:t>
            </w:r>
            <w:r>
              <w:rPr>
                <w:rFonts w:ascii="仿宋_GB2312" w:eastAsia="仿宋_GB2312" w:hAnsi="仿宋_GB2312" w:cs="仿宋_GB2312" w:hint="eastAsia"/>
                <w:color w:val="000000"/>
                <w:kern w:val="0"/>
                <w:szCs w:val="21"/>
                <w:lang w:bidi="ar"/>
              </w:rPr>
              <w:t>100</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 xml:space="preserve">mm) </w:t>
            </w:r>
            <w:r>
              <w:rPr>
                <w:rFonts w:ascii="仿宋_GB2312" w:eastAsia="仿宋_GB2312" w:hAnsi="仿宋_GB2312" w:cs="仿宋_GB2312" w:hint="eastAsia"/>
                <w:color w:val="000000"/>
                <w:kern w:val="0"/>
                <w:szCs w:val="21"/>
                <w:lang w:bidi="ar"/>
              </w:rPr>
              <w:t>碎石垫层厚度</w:t>
            </w:r>
            <w:r>
              <w:rPr>
                <w:rFonts w:ascii="仿宋_GB2312" w:eastAsia="仿宋_GB2312" w:hAnsi="仿宋_GB2312" w:cs="仿宋_GB2312" w:hint="eastAsia"/>
                <w:color w:val="000000"/>
                <w:kern w:val="0"/>
                <w:szCs w:val="21"/>
                <w:lang w:bidi="ar"/>
              </w:rPr>
              <w:t>100</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mm)</w:t>
            </w:r>
          </w:p>
        </w:tc>
        <w:tc>
          <w:tcPr>
            <w:tcW w:w="548" w:type="dxa"/>
            <w:tcBorders>
              <w:tl2br w:val="nil"/>
              <w:tr2bl w:val="nil"/>
            </w:tcBorders>
            <w:shd w:val="clear" w:color="auto" w:fill="auto"/>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692" w:type="dxa"/>
            <w:tcBorders>
              <w:tl2br w:val="nil"/>
              <w:tr2bl w:val="nil"/>
            </w:tcBorders>
            <w:shd w:val="clear" w:color="auto" w:fill="auto"/>
            <w:noWrap/>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81</w:t>
            </w:r>
          </w:p>
        </w:tc>
        <w:tc>
          <w:tcPr>
            <w:tcW w:w="2985" w:type="dxa"/>
            <w:tcBorders>
              <w:tl2br w:val="nil"/>
              <w:tr2bl w:val="nil"/>
            </w:tcBorders>
            <w:shd w:val="clear" w:color="auto" w:fill="auto"/>
            <w:vAlign w:val="center"/>
          </w:tcPr>
          <w:p w:rsidR="00B32B51" w:rsidRDefault="006E6370">
            <w:pPr>
              <w:widowControl/>
              <w:spacing w:line="31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基底夯实，碎石垫层，混凝土基层铺设</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不带防潮层</w:t>
            </w:r>
          </w:p>
        </w:tc>
        <w:tc>
          <w:tcPr>
            <w:tcW w:w="2308" w:type="dxa"/>
            <w:tcBorders>
              <w:tl2br w:val="nil"/>
              <w:tr2bl w:val="nil"/>
            </w:tcBorders>
            <w:vAlign w:val="center"/>
          </w:tcPr>
          <w:p w:rsidR="00B32B51" w:rsidRDefault="006E6370">
            <w:pPr>
              <w:widowControl/>
              <w:spacing w:line="31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非泵送商品混凝土</w:t>
            </w:r>
            <w:r>
              <w:rPr>
                <w:rStyle w:val="font51"/>
                <w:rFonts w:ascii="仿宋_GB2312" w:eastAsia="仿宋_GB2312" w:hAnsi="仿宋_GB2312" w:cs="仿宋_GB2312" w:hint="eastAsia"/>
                <w:sz w:val="21"/>
                <w:szCs w:val="21"/>
                <w:lang w:bidi="ar"/>
              </w:rPr>
              <w:t>C15 473</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r>
              <w:rPr>
                <w:rFonts w:ascii="仿宋_GB2312" w:eastAsia="仿宋_GB2312" w:hAnsi="仿宋_GB2312" w:cs="仿宋_GB2312" w:hint="eastAsia"/>
                <w:color w:val="000000"/>
                <w:kern w:val="0"/>
                <w:szCs w:val="21"/>
                <w:lang w:bidi="ar"/>
              </w:rPr>
              <w:t>；碎石</w:t>
            </w:r>
            <w:r>
              <w:rPr>
                <w:rFonts w:ascii="仿宋_GB2312" w:eastAsia="仿宋_GB2312" w:hAnsi="仿宋_GB2312" w:cs="仿宋_GB2312" w:hint="eastAsia"/>
                <w:color w:val="000000"/>
                <w:kern w:val="0"/>
                <w:szCs w:val="21"/>
                <w:lang w:bidi="ar"/>
              </w:rPr>
              <w:t xml:space="preserve"> 121</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/T</w:t>
            </w:r>
          </w:p>
        </w:tc>
      </w:tr>
      <w:tr w:rsidR="00B32B51">
        <w:trPr>
          <w:jc w:val="center"/>
        </w:trPr>
        <w:tc>
          <w:tcPr>
            <w:tcW w:w="576"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lastRenderedPageBreak/>
              <w:t>51</w:t>
            </w:r>
          </w:p>
        </w:tc>
        <w:tc>
          <w:tcPr>
            <w:tcW w:w="2121" w:type="dxa"/>
            <w:tcBorders>
              <w:tl2br w:val="nil"/>
              <w:tr2bl w:val="nil"/>
            </w:tcBorders>
            <w:shd w:val="clear" w:color="auto" w:fill="auto"/>
            <w:vAlign w:val="center"/>
          </w:tcPr>
          <w:p w:rsidR="00B32B51" w:rsidRDefault="006E6370">
            <w:pPr>
              <w:widowControl/>
              <w:spacing w:line="32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干混砂浆楼地面</w:t>
            </w:r>
            <w:r>
              <w:rPr>
                <w:rFonts w:ascii="仿宋_GB2312" w:eastAsia="仿宋_GB2312" w:hAnsi="仿宋_GB2312" w:cs="仿宋_GB2312" w:hint="eastAsia"/>
                <w:color w:val="000000"/>
                <w:kern w:val="0"/>
                <w:szCs w:val="21"/>
                <w:lang w:bidi="ar"/>
              </w:rPr>
              <w:t xml:space="preserve">  ~</w:t>
            </w:r>
            <w:r>
              <w:rPr>
                <w:rFonts w:ascii="仿宋_GB2312" w:eastAsia="仿宋_GB2312" w:hAnsi="仿宋_GB2312" w:cs="仿宋_GB2312" w:hint="eastAsia"/>
                <w:color w:val="000000"/>
                <w:kern w:val="0"/>
                <w:szCs w:val="21"/>
                <w:lang w:bidi="ar"/>
              </w:rPr>
              <w:t>厚度</w:t>
            </w:r>
            <w:r>
              <w:rPr>
                <w:rFonts w:ascii="仿宋_GB2312" w:eastAsia="仿宋_GB2312" w:hAnsi="仿宋_GB2312" w:cs="仿宋_GB2312" w:hint="eastAsia"/>
                <w:color w:val="000000"/>
                <w:kern w:val="0"/>
                <w:szCs w:val="21"/>
                <w:lang w:bidi="ar"/>
              </w:rPr>
              <w:t>20</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mm)</w:t>
            </w:r>
          </w:p>
        </w:tc>
        <w:tc>
          <w:tcPr>
            <w:tcW w:w="548"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692" w:type="dxa"/>
            <w:tcBorders>
              <w:tl2br w:val="nil"/>
              <w:tr2bl w:val="nil"/>
            </w:tcBorders>
            <w:shd w:val="clear" w:color="auto" w:fill="auto"/>
            <w:noWrap/>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37</w:t>
            </w:r>
          </w:p>
        </w:tc>
        <w:tc>
          <w:tcPr>
            <w:tcW w:w="2985" w:type="dxa"/>
            <w:tcBorders>
              <w:tl2br w:val="nil"/>
              <w:tr2bl w:val="nil"/>
            </w:tcBorders>
            <w:shd w:val="clear" w:color="auto" w:fill="auto"/>
            <w:vAlign w:val="center"/>
          </w:tcPr>
          <w:p w:rsidR="00B32B51" w:rsidRDefault="006E6370">
            <w:pPr>
              <w:widowControl/>
              <w:spacing w:line="32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清理基层、面层、踢脚线</w:t>
            </w:r>
          </w:p>
        </w:tc>
        <w:tc>
          <w:tcPr>
            <w:tcW w:w="2308" w:type="dxa"/>
            <w:tcBorders>
              <w:tl2br w:val="nil"/>
              <w:tr2bl w:val="nil"/>
            </w:tcBorders>
            <w:vAlign w:val="center"/>
          </w:tcPr>
          <w:p w:rsidR="00B32B51" w:rsidRDefault="00B32B51">
            <w:pPr>
              <w:widowControl/>
              <w:spacing w:line="320" w:lineRule="exact"/>
              <w:rPr>
                <w:rFonts w:ascii="仿宋_GB2312" w:eastAsia="仿宋_GB2312" w:hAnsi="仿宋_GB2312" w:cs="仿宋_GB2312"/>
                <w:color w:val="000000"/>
                <w:szCs w:val="21"/>
              </w:rPr>
            </w:pPr>
          </w:p>
        </w:tc>
      </w:tr>
      <w:tr w:rsidR="00B32B51">
        <w:trPr>
          <w:jc w:val="center"/>
        </w:trPr>
        <w:tc>
          <w:tcPr>
            <w:tcW w:w="576"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52</w:t>
            </w:r>
          </w:p>
        </w:tc>
        <w:tc>
          <w:tcPr>
            <w:tcW w:w="2121" w:type="dxa"/>
            <w:tcBorders>
              <w:tl2br w:val="nil"/>
              <w:tr2bl w:val="nil"/>
            </w:tcBorders>
            <w:shd w:val="clear" w:color="auto" w:fill="auto"/>
            <w:vAlign w:val="center"/>
          </w:tcPr>
          <w:p w:rsidR="00B32B51" w:rsidRDefault="006E6370">
            <w:pPr>
              <w:widowControl/>
              <w:spacing w:line="32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聚氨酯防水涂料防潮层</w:t>
            </w:r>
            <w:r>
              <w:rPr>
                <w:rFonts w:ascii="仿宋_GB2312" w:eastAsia="仿宋_GB2312" w:hAnsi="仿宋_GB2312" w:cs="仿宋_GB2312" w:hint="eastAsia"/>
                <w:color w:val="000000"/>
                <w:kern w:val="0"/>
                <w:szCs w:val="21"/>
                <w:lang w:bidi="ar"/>
              </w:rPr>
              <w:t xml:space="preserve"> ~</w:t>
            </w:r>
            <w:r>
              <w:rPr>
                <w:rFonts w:ascii="仿宋_GB2312" w:eastAsia="仿宋_GB2312" w:hAnsi="仿宋_GB2312" w:cs="仿宋_GB2312" w:hint="eastAsia"/>
                <w:color w:val="000000"/>
                <w:kern w:val="0"/>
                <w:szCs w:val="21"/>
                <w:lang w:bidi="ar"/>
              </w:rPr>
              <w:t>厚度（</w:t>
            </w:r>
            <w:r>
              <w:rPr>
                <w:rFonts w:ascii="仿宋_GB2312" w:eastAsia="仿宋_GB2312" w:hAnsi="仿宋_GB2312" w:cs="仿宋_GB2312" w:hint="eastAsia"/>
                <w:color w:val="000000"/>
                <w:kern w:val="0"/>
                <w:szCs w:val="21"/>
                <w:lang w:bidi="ar"/>
              </w:rPr>
              <w:t>mm</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 xml:space="preserve"> 1.5</w:t>
            </w:r>
          </w:p>
        </w:tc>
        <w:tc>
          <w:tcPr>
            <w:tcW w:w="548"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692" w:type="dxa"/>
            <w:tcBorders>
              <w:tl2br w:val="nil"/>
              <w:tr2bl w:val="nil"/>
            </w:tcBorders>
            <w:shd w:val="clear" w:color="auto" w:fill="auto"/>
            <w:noWrap/>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40</w:t>
            </w:r>
          </w:p>
        </w:tc>
        <w:tc>
          <w:tcPr>
            <w:tcW w:w="2985" w:type="dxa"/>
            <w:tcBorders>
              <w:tl2br w:val="nil"/>
              <w:tr2bl w:val="nil"/>
            </w:tcBorders>
            <w:shd w:val="clear" w:color="auto" w:fill="auto"/>
            <w:vAlign w:val="center"/>
          </w:tcPr>
          <w:p w:rsidR="00B32B51" w:rsidRDefault="006E6370">
            <w:pPr>
              <w:widowControl/>
              <w:spacing w:line="32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清理基层、面层</w:t>
            </w:r>
          </w:p>
        </w:tc>
        <w:tc>
          <w:tcPr>
            <w:tcW w:w="2308" w:type="dxa"/>
            <w:tcBorders>
              <w:tl2br w:val="nil"/>
              <w:tr2bl w:val="nil"/>
            </w:tcBorders>
            <w:vAlign w:val="center"/>
          </w:tcPr>
          <w:p w:rsidR="00B32B51" w:rsidRDefault="00B32B51">
            <w:pPr>
              <w:widowControl/>
              <w:spacing w:line="320" w:lineRule="exact"/>
              <w:rPr>
                <w:rFonts w:ascii="仿宋_GB2312" w:eastAsia="仿宋_GB2312" w:hAnsi="仿宋_GB2312" w:cs="仿宋_GB2312"/>
                <w:color w:val="000000"/>
                <w:szCs w:val="21"/>
              </w:rPr>
            </w:pPr>
          </w:p>
        </w:tc>
      </w:tr>
      <w:tr w:rsidR="00B32B51">
        <w:trPr>
          <w:jc w:val="center"/>
        </w:trPr>
        <w:tc>
          <w:tcPr>
            <w:tcW w:w="576"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53</w:t>
            </w:r>
          </w:p>
        </w:tc>
        <w:tc>
          <w:tcPr>
            <w:tcW w:w="2121" w:type="dxa"/>
            <w:tcBorders>
              <w:tl2br w:val="nil"/>
              <w:tr2bl w:val="nil"/>
            </w:tcBorders>
            <w:shd w:val="clear" w:color="auto" w:fill="auto"/>
            <w:vAlign w:val="center"/>
          </w:tcPr>
          <w:p w:rsidR="00B32B51" w:rsidRDefault="006E6370">
            <w:pPr>
              <w:widowControl/>
              <w:spacing w:line="32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石材楼地面</w:t>
            </w:r>
            <w:r>
              <w:rPr>
                <w:rFonts w:ascii="仿宋_GB2312" w:eastAsia="仿宋_GB2312" w:hAnsi="仿宋_GB2312" w:cs="仿宋_GB2312" w:hint="eastAsia"/>
                <w:color w:val="000000"/>
                <w:kern w:val="0"/>
                <w:szCs w:val="21"/>
                <w:lang w:bidi="ar"/>
              </w:rPr>
              <w:t xml:space="preserve"> </w:t>
            </w:r>
            <w:r>
              <w:rPr>
                <w:rFonts w:ascii="仿宋_GB2312" w:eastAsia="仿宋_GB2312" w:hAnsi="仿宋_GB2312" w:cs="仿宋_GB2312" w:hint="eastAsia"/>
                <w:color w:val="000000"/>
                <w:kern w:val="0"/>
                <w:szCs w:val="21"/>
                <w:lang w:bidi="ar"/>
              </w:rPr>
              <w:t>干混砂浆铺贴</w:t>
            </w:r>
          </w:p>
        </w:tc>
        <w:tc>
          <w:tcPr>
            <w:tcW w:w="548"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692" w:type="dxa"/>
            <w:tcBorders>
              <w:tl2br w:val="nil"/>
              <w:tr2bl w:val="nil"/>
            </w:tcBorders>
            <w:shd w:val="clear" w:color="auto" w:fill="auto"/>
            <w:noWrap/>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270</w:t>
            </w:r>
          </w:p>
        </w:tc>
        <w:tc>
          <w:tcPr>
            <w:tcW w:w="2985" w:type="dxa"/>
            <w:tcBorders>
              <w:tl2br w:val="nil"/>
              <w:tr2bl w:val="nil"/>
            </w:tcBorders>
            <w:shd w:val="clear" w:color="auto" w:fill="auto"/>
            <w:vAlign w:val="center"/>
          </w:tcPr>
          <w:p w:rsidR="00B32B51" w:rsidRDefault="006E6370">
            <w:pPr>
              <w:widowControl/>
              <w:spacing w:line="32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清理基层、找平、面层，踢脚线</w:t>
            </w:r>
          </w:p>
        </w:tc>
        <w:tc>
          <w:tcPr>
            <w:tcW w:w="2308" w:type="dxa"/>
            <w:tcBorders>
              <w:tl2br w:val="nil"/>
              <w:tr2bl w:val="nil"/>
            </w:tcBorders>
            <w:vAlign w:val="center"/>
          </w:tcPr>
          <w:p w:rsidR="00B32B51" w:rsidRDefault="006E6370">
            <w:pPr>
              <w:widowControl/>
              <w:spacing w:line="32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天然石材饰面板按</w:t>
            </w:r>
            <w:r>
              <w:rPr>
                <w:rFonts w:ascii="仿宋_GB2312" w:eastAsia="仿宋_GB2312" w:hAnsi="仿宋_GB2312" w:cs="仿宋_GB2312" w:hint="eastAsia"/>
                <w:color w:val="000000"/>
                <w:kern w:val="0"/>
                <w:szCs w:val="21"/>
                <w:lang w:bidi="ar"/>
              </w:rPr>
              <w:t>160</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w:t>
            </w:r>
          </w:p>
        </w:tc>
      </w:tr>
      <w:tr w:rsidR="00B32B51">
        <w:trPr>
          <w:jc w:val="center"/>
        </w:trPr>
        <w:tc>
          <w:tcPr>
            <w:tcW w:w="576"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54</w:t>
            </w:r>
          </w:p>
        </w:tc>
        <w:tc>
          <w:tcPr>
            <w:tcW w:w="2121" w:type="dxa"/>
            <w:tcBorders>
              <w:tl2br w:val="nil"/>
              <w:tr2bl w:val="nil"/>
            </w:tcBorders>
            <w:shd w:val="clear" w:color="auto" w:fill="auto"/>
            <w:vAlign w:val="center"/>
          </w:tcPr>
          <w:p w:rsidR="00B32B51" w:rsidRDefault="006E6370">
            <w:pPr>
              <w:widowControl/>
              <w:spacing w:line="32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地砖楼地面</w:t>
            </w:r>
            <w:r>
              <w:rPr>
                <w:rFonts w:ascii="仿宋_GB2312" w:eastAsia="仿宋_GB2312" w:hAnsi="仿宋_GB2312" w:cs="仿宋_GB2312" w:hint="eastAsia"/>
                <w:color w:val="000000"/>
                <w:kern w:val="0"/>
                <w:szCs w:val="21"/>
                <w:lang w:bidi="ar"/>
              </w:rPr>
              <w:t xml:space="preserve"> </w:t>
            </w:r>
            <w:r>
              <w:rPr>
                <w:rFonts w:ascii="仿宋_GB2312" w:eastAsia="仿宋_GB2312" w:hAnsi="仿宋_GB2312" w:cs="仿宋_GB2312" w:hint="eastAsia"/>
                <w:color w:val="000000"/>
                <w:kern w:val="0"/>
                <w:szCs w:val="21"/>
                <w:lang w:bidi="ar"/>
              </w:rPr>
              <w:t>干混砂浆铺贴</w:t>
            </w:r>
          </w:p>
        </w:tc>
        <w:tc>
          <w:tcPr>
            <w:tcW w:w="548"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692" w:type="dxa"/>
            <w:tcBorders>
              <w:tl2br w:val="nil"/>
              <w:tr2bl w:val="nil"/>
            </w:tcBorders>
            <w:shd w:val="clear" w:color="auto" w:fill="auto"/>
            <w:noWrap/>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167</w:t>
            </w:r>
          </w:p>
        </w:tc>
        <w:tc>
          <w:tcPr>
            <w:tcW w:w="2985" w:type="dxa"/>
            <w:tcBorders>
              <w:tl2br w:val="nil"/>
              <w:tr2bl w:val="nil"/>
            </w:tcBorders>
            <w:shd w:val="clear" w:color="auto" w:fill="auto"/>
            <w:vAlign w:val="center"/>
          </w:tcPr>
          <w:p w:rsidR="00B32B51" w:rsidRDefault="006E6370">
            <w:pPr>
              <w:widowControl/>
              <w:spacing w:line="32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清理基层、抹找平层，面层，踢脚线</w:t>
            </w:r>
          </w:p>
        </w:tc>
        <w:tc>
          <w:tcPr>
            <w:tcW w:w="2308" w:type="dxa"/>
            <w:tcBorders>
              <w:tl2br w:val="nil"/>
              <w:tr2bl w:val="nil"/>
            </w:tcBorders>
            <w:vAlign w:val="center"/>
          </w:tcPr>
          <w:p w:rsidR="00B32B51" w:rsidRDefault="006E6370">
            <w:pPr>
              <w:widowControl/>
              <w:spacing w:line="32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地砖按</w:t>
            </w:r>
            <w:r>
              <w:rPr>
                <w:rFonts w:ascii="仿宋_GB2312" w:eastAsia="仿宋_GB2312" w:hAnsi="仿宋_GB2312" w:cs="仿宋_GB2312" w:hint="eastAsia"/>
                <w:color w:val="000000"/>
                <w:kern w:val="0"/>
                <w:szCs w:val="21"/>
                <w:lang w:bidi="ar"/>
              </w:rPr>
              <w:t>65</w:t>
            </w:r>
            <w:r>
              <w:rPr>
                <w:rFonts w:ascii="仿宋_GB2312" w:eastAsia="仿宋_GB2312" w:hAnsi="仿宋_GB2312" w:cs="仿宋_GB2312" w:hint="eastAsia"/>
                <w:color w:val="000000"/>
                <w:kern w:val="0"/>
                <w:szCs w:val="21"/>
                <w:lang w:bidi="ar"/>
              </w:rPr>
              <w:t>元</w:t>
            </w:r>
            <w:r>
              <w:rPr>
                <w:rStyle w:val="font51"/>
                <w:rFonts w:ascii="仿宋_GB2312" w:eastAsia="仿宋_GB2312" w:hAnsi="仿宋_GB2312" w:cs="仿宋_GB2312" w:hint="eastAsia"/>
                <w:sz w:val="21"/>
                <w:szCs w:val="21"/>
                <w:lang w:bidi="ar"/>
              </w:rPr>
              <w:t>/</w:t>
            </w:r>
            <w:r>
              <w:rPr>
                <w:rStyle w:val="font51"/>
                <w:rFonts w:ascii="仿宋_GB2312" w:eastAsia="仿宋_GB2312" w:hAnsi="仿宋_GB2312" w:cs="仿宋_GB2312" w:hint="eastAsia"/>
                <w:sz w:val="21"/>
                <w:szCs w:val="21"/>
                <w:lang w:bidi="ar"/>
              </w:rPr>
              <w:t>㎡</w:t>
            </w:r>
            <w:r>
              <w:rPr>
                <w:rFonts w:ascii="仿宋_GB2312" w:eastAsia="仿宋_GB2312" w:hAnsi="仿宋_GB2312" w:cs="仿宋_GB2312" w:hint="eastAsia"/>
                <w:color w:val="000000"/>
                <w:kern w:val="0"/>
                <w:szCs w:val="21"/>
                <w:lang w:bidi="ar"/>
              </w:rPr>
              <w:t>；</w:t>
            </w:r>
          </w:p>
        </w:tc>
      </w:tr>
      <w:tr w:rsidR="00B32B51">
        <w:trPr>
          <w:jc w:val="center"/>
        </w:trPr>
        <w:tc>
          <w:tcPr>
            <w:tcW w:w="576"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55</w:t>
            </w:r>
          </w:p>
        </w:tc>
        <w:tc>
          <w:tcPr>
            <w:tcW w:w="2121" w:type="dxa"/>
            <w:tcBorders>
              <w:tl2br w:val="nil"/>
              <w:tr2bl w:val="nil"/>
            </w:tcBorders>
            <w:shd w:val="clear" w:color="auto" w:fill="auto"/>
            <w:vAlign w:val="center"/>
          </w:tcPr>
          <w:p w:rsidR="00B32B51" w:rsidRDefault="006E6370">
            <w:pPr>
              <w:widowControl/>
              <w:spacing w:line="32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复合木地板</w:t>
            </w:r>
            <w:r>
              <w:rPr>
                <w:rFonts w:ascii="仿宋_GB2312" w:eastAsia="仿宋_GB2312" w:hAnsi="仿宋_GB2312" w:cs="仿宋_GB2312" w:hint="eastAsia"/>
                <w:color w:val="000000"/>
                <w:kern w:val="0"/>
                <w:szCs w:val="21"/>
                <w:lang w:bidi="ar"/>
              </w:rPr>
              <w:t xml:space="preserve"> </w:t>
            </w:r>
            <w:r>
              <w:rPr>
                <w:rFonts w:ascii="仿宋_GB2312" w:eastAsia="仿宋_GB2312" w:hAnsi="仿宋_GB2312" w:cs="仿宋_GB2312" w:hint="eastAsia"/>
                <w:color w:val="000000"/>
                <w:kern w:val="0"/>
                <w:szCs w:val="21"/>
                <w:lang w:bidi="ar"/>
              </w:rPr>
              <w:t>铺在水泥地面上</w:t>
            </w:r>
          </w:p>
        </w:tc>
        <w:tc>
          <w:tcPr>
            <w:tcW w:w="548"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692" w:type="dxa"/>
            <w:tcBorders>
              <w:tl2br w:val="nil"/>
              <w:tr2bl w:val="nil"/>
            </w:tcBorders>
            <w:shd w:val="clear" w:color="auto" w:fill="auto"/>
            <w:noWrap/>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203</w:t>
            </w:r>
          </w:p>
        </w:tc>
        <w:tc>
          <w:tcPr>
            <w:tcW w:w="2985" w:type="dxa"/>
            <w:tcBorders>
              <w:tl2br w:val="nil"/>
              <w:tr2bl w:val="nil"/>
            </w:tcBorders>
            <w:shd w:val="clear" w:color="auto" w:fill="auto"/>
            <w:vAlign w:val="center"/>
          </w:tcPr>
          <w:p w:rsidR="00B32B51" w:rsidRDefault="006E6370">
            <w:pPr>
              <w:widowControl/>
              <w:spacing w:line="32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找平层、铺木地板面层、踢脚线</w:t>
            </w:r>
          </w:p>
        </w:tc>
        <w:tc>
          <w:tcPr>
            <w:tcW w:w="2308" w:type="dxa"/>
            <w:tcBorders>
              <w:tl2br w:val="nil"/>
              <w:tr2bl w:val="nil"/>
            </w:tcBorders>
            <w:vAlign w:val="center"/>
          </w:tcPr>
          <w:p w:rsidR="00B32B51" w:rsidRDefault="006E6370">
            <w:pPr>
              <w:widowControl/>
              <w:spacing w:line="32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长条复合地板按</w:t>
            </w:r>
            <w:r>
              <w:rPr>
                <w:rFonts w:ascii="仿宋_GB2312" w:eastAsia="仿宋_GB2312" w:hAnsi="仿宋_GB2312" w:cs="仿宋_GB2312" w:hint="eastAsia"/>
                <w:color w:val="000000"/>
                <w:kern w:val="0"/>
                <w:szCs w:val="21"/>
                <w:lang w:bidi="ar"/>
              </w:rPr>
              <w:t>95</w:t>
            </w:r>
            <w:r>
              <w:rPr>
                <w:rFonts w:ascii="仿宋_GB2312" w:eastAsia="仿宋_GB2312" w:hAnsi="仿宋_GB2312" w:cs="仿宋_GB2312" w:hint="eastAsia"/>
                <w:color w:val="000000"/>
                <w:kern w:val="0"/>
                <w:szCs w:val="21"/>
                <w:lang w:bidi="ar"/>
              </w:rPr>
              <w:t>元</w:t>
            </w:r>
            <w:r>
              <w:rPr>
                <w:rStyle w:val="font51"/>
                <w:rFonts w:ascii="仿宋_GB2312" w:eastAsia="仿宋_GB2312" w:hAnsi="仿宋_GB2312" w:cs="仿宋_GB2312" w:hint="eastAsia"/>
                <w:sz w:val="21"/>
                <w:szCs w:val="21"/>
                <w:lang w:bidi="ar"/>
              </w:rPr>
              <w:t>/</w:t>
            </w:r>
            <w:r>
              <w:rPr>
                <w:rStyle w:val="font51"/>
                <w:rFonts w:ascii="仿宋_GB2312" w:eastAsia="仿宋_GB2312" w:hAnsi="仿宋_GB2312" w:cs="仿宋_GB2312" w:hint="eastAsia"/>
                <w:sz w:val="21"/>
                <w:szCs w:val="21"/>
                <w:lang w:bidi="ar"/>
              </w:rPr>
              <w:t>㎡</w:t>
            </w:r>
            <w:r>
              <w:rPr>
                <w:rFonts w:ascii="仿宋_GB2312" w:eastAsia="仿宋_GB2312" w:hAnsi="仿宋_GB2312" w:cs="仿宋_GB2312" w:hint="eastAsia"/>
                <w:color w:val="000000"/>
                <w:kern w:val="0"/>
                <w:szCs w:val="21"/>
                <w:lang w:bidi="ar"/>
              </w:rPr>
              <w:t>；</w:t>
            </w:r>
          </w:p>
        </w:tc>
      </w:tr>
      <w:tr w:rsidR="00B32B51">
        <w:trPr>
          <w:jc w:val="center"/>
        </w:trPr>
        <w:tc>
          <w:tcPr>
            <w:tcW w:w="576"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56</w:t>
            </w:r>
          </w:p>
        </w:tc>
        <w:tc>
          <w:tcPr>
            <w:tcW w:w="2121" w:type="dxa"/>
            <w:tcBorders>
              <w:tl2br w:val="nil"/>
              <w:tr2bl w:val="nil"/>
            </w:tcBorders>
            <w:shd w:val="clear" w:color="auto" w:fill="auto"/>
            <w:vAlign w:val="center"/>
          </w:tcPr>
          <w:p w:rsidR="00B32B51" w:rsidRDefault="006E6370">
            <w:pPr>
              <w:widowControl/>
              <w:spacing w:line="32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环氧地坪涂料</w:t>
            </w:r>
            <w:r>
              <w:rPr>
                <w:rFonts w:ascii="仿宋_GB2312" w:eastAsia="仿宋_GB2312" w:hAnsi="仿宋_GB2312" w:cs="仿宋_GB2312" w:hint="eastAsia"/>
                <w:color w:val="000000"/>
                <w:kern w:val="0"/>
                <w:szCs w:val="21"/>
                <w:lang w:bidi="ar"/>
              </w:rPr>
              <w:t xml:space="preserve"> </w:t>
            </w:r>
          </w:p>
        </w:tc>
        <w:tc>
          <w:tcPr>
            <w:tcW w:w="548"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692" w:type="dxa"/>
            <w:tcBorders>
              <w:tl2br w:val="nil"/>
              <w:tr2bl w:val="nil"/>
            </w:tcBorders>
            <w:shd w:val="clear" w:color="auto" w:fill="auto"/>
            <w:noWrap/>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45</w:t>
            </w:r>
          </w:p>
        </w:tc>
        <w:tc>
          <w:tcPr>
            <w:tcW w:w="2985" w:type="dxa"/>
            <w:tcBorders>
              <w:tl2br w:val="nil"/>
              <w:tr2bl w:val="nil"/>
            </w:tcBorders>
            <w:shd w:val="clear" w:color="auto" w:fill="auto"/>
            <w:vAlign w:val="center"/>
          </w:tcPr>
          <w:p w:rsidR="00B32B51" w:rsidRDefault="006E6370">
            <w:pPr>
              <w:widowControl/>
              <w:spacing w:line="32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底涂</w:t>
            </w:r>
            <w:r>
              <w:rPr>
                <w:rFonts w:ascii="仿宋_GB2312" w:eastAsia="仿宋_GB2312" w:hAnsi="仿宋_GB2312" w:cs="仿宋_GB2312" w:hint="eastAsia"/>
                <w:color w:val="000000"/>
                <w:kern w:val="0"/>
                <w:szCs w:val="21"/>
                <w:lang w:bidi="ar"/>
              </w:rPr>
              <w:t>1</w:t>
            </w:r>
            <w:r>
              <w:rPr>
                <w:rFonts w:ascii="仿宋_GB2312" w:eastAsia="仿宋_GB2312" w:hAnsi="仿宋_GB2312" w:cs="仿宋_GB2312" w:hint="eastAsia"/>
                <w:color w:val="000000"/>
                <w:kern w:val="0"/>
                <w:szCs w:val="21"/>
                <w:lang w:bidi="ar"/>
              </w:rPr>
              <w:t>道、面涂</w:t>
            </w:r>
            <w:r>
              <w:rPr>
                <w:rFonts w:ascii="仿宋_GB2312" w:eastAsia="仿宋_GB2312" w:hAnsi="仿宋_GB2312" w:cs="仿宋_GB2312" w:hint="eastAsia"/>
                <w:color w:val="000000"/>
                <w:kern w:val="0"/>
                <w:szCs w:val="21"/>
                <w:lang w:bidi="ar"/>
              </w:rPr>
              <w:t>1</w:t>
            </w:r>
            <w:r>
              <w:rPr>
                <w:rFonts w:ascii="仿宋_GB2312" w:eastAsia="仿宋_GB2312" w:hAnsi="仿宋_GB2312" w:cs="仿宋_GB2312" w:hint="eastAsia"/>
                <w:color w:val="000000"/>
                <w:kern w:val="0"/>
                <w:szCs w:val="21"/>
                <w:lang w:bidi="ar"/>
              </w:rPr>
              <w:t>道</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中涂</w:t>
            </w:r>
            <w:r>
              <w:rPr>
                <w:rFonts w:ascii="仿宋_GB2312" w:eastAsia="仿宋_GB2312" w:hAnsi="仿宋_GB2312" w:cs="仿宋_GB2312" w:hint="eastAsia"/>
                <w:color w:val="000000"/>
                <w:kern w:val="0"/>
                <w:szCs w:val="21"/>
                <w:lang w:bidi="ar"/>
              </w:rPr>
              <w:t>1</w:t>
            </w:r>
            <w:r>
              <w:rPr>
                <w:rFonts w:ascii="仿宋_GB2312" w:eastAsia="仿宋_GB2312" w:hAnsi="仿宋_GB2312" w:cs="仿宋_GB2312" w:hint="eastAsia"/>
                <w:color w:val="000000"/>
                <w:kern w:val="0"/>
                <w:szCs w:val="21"/>
                <w:lang w:bidi="ar"/>
              </w:rPr>
              <w:t>道：清理基层，面层，踢脚线等</w:t>
            </w:r>
          </w:p>
        </w:tc>
        <w:tc>
          <w:tcPr>
            <w:tcW w:w="2308" w:type="dxa"/>
            <w:tcBorders>
              <w:tl2br w:val="nil"/>
              <w:tr2bl w:val="nil"/>
            </w:tcBorders>
            <w:vAlign w:val="center"/>
          </w:tcPr>
          <w:p w:rsidR="00B32B51" w:rsidRDefault="00B32B51">
            <w:pPr>
              <w:widowControl/>
              <w:spacing w:line="320" w:lineRule="exact"/>
              <w:rPr>
                <w:rFonts w:ascii="仿宋_GB2312" w:eastAsia="仿宋_GB2312" w:hAnsi="仿宋_GB2312" w:cs="仿宋_GB2312"/>
                <w:color w:val="000000"/>
                <w:szCs w:val="21"/>
              </w:rPr>
            </w:pPr>
          </w:p>
        </w:tc>
      </w:tr>
      <w:tr w:rsidR="00B32B51">
        <w:trPr>
          <w:jc w:val="center"/>
        </w:trPr>
        <w:tc>
          <w:tcPr>
            <w:tcW w:w="576"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57</w:t>
            </w:r>
          </w:p>
        </w:tc>
        <w:tc>
          <w:tcPr>
            <w:tcW w:w="2121" w:type="dxa"/>
            <w:tcBorders>
              <w:tl2br w:val="nil"/>
              <w:tr2bl w:val="nil"/>
            </w:tcBorders>
            <w:shd w:val="clear" w:color="auto" w:fill="auto"/>
            <w:vAlign w:val="center"/>
          </w:tcPr>
          <w:p w:rsidR="00B32B51" w:rsidRDefault="006E6370">
            <w:pPr>
              <w:widowControl/>
              <w:spacing w:line="32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塑料卷材</w:t>
            </w:r>
          </w:p>
        </w:tc>
        <w:tc>
          <w:tcPr>
            <w:tcW w:w="548"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692" w:type="dxa"/>
            <w:tcBorders>
              <w:tl2br w:val="nil"/>
              <w:tr2bl w:val="nil"/>
            </w:tcBorders>
            <w:shd w:val="clear" w:color="auto" w:fill="auto"/>
            <w:noWrap/>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164</w:t>
            </w:r>
          </w:p>
        </w:tc>
        <w:tc>
          <w:tcPr>
            <w:tcW w:w="2985" w:type="dxa"/>
            <w:tcBorders>
              <w:tl2br w:val="nil"/>
              <w:tr2bl w:val="nil"/>
            </w:tcBorders>
            <w:shd w:val="clear" w:color="auto" w:fill="auto"/>
            <w:vAlign w:val="center"/>
          </w:tcPr>
          <w:p w:rsidR="00B32B51" w:rsidRDefault="006E6370">
            <w:pPr>
              <w:widowControl/>
              <w:spacing w:line="32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清理基层、抹找平层，面层，踢脚线</w:t>
            </w:r>
          </w:p>
        </w:tc>
        <w:tc>
          <w:tcPr>
            <w:tcW w:w="2308" w:type="dxa"/>
            <w:tcBorders>
              <w:tl2br w:val="nil"/>
              <w:tr2bl w:val="nil"/>
            </w:tcBorders>
            <w:vAlign w:val="center"/>
          </w:tcPr>
          <w:p w:rsidR="00B32B51" w:rsidRDefault="006E6370">
            <w:pPr>
              <w:widowControl/>
              <w:spacing w:line="32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塑料地板卷材δ</w:t>
            </w:r>
            <w:r>
              <w:rPr>
                <w:rFonts w:ascii="仿宋_GB2312" w:eastAsia="仿宋_GB2312" w:hAnsi="仿宋_GB2312" w:cs="仿宋_GB2312" w:hint="eastAsia"/>
                <w:color w:val="000000"/>
                <w:kern w:val="0"/>
                <w:szCs w:val="21"/>
                <w:lang w:bidi="ar"/>
              </w:rPr>
              <w:t>2</w:t>
            </w:r>
            <w:r>
              <w:rPr>
                <w:rFonts w:ascii="仿宋_GB2312" w:eastAsia="仿宋_GB2312" w:hAnsi="仿宋_GB2312" w:cs="仿宋_GB2312" w:hint="eastAsia"/>
                <w:color w:val="000000"/>
                <w:kern w:val="0"/>
                <w:szCs w:val="21"/>
                <w:lang w:bidi="ar"/>
              </w:rPr>
              <w:t>暂按</w:t>
            </w:r>
            <w:r>
              <w:rPr>
                <w:rFonts w:ascii="仿宋_GB2312" w:eastAsia="仿宋_GB2312" w:hAnsi="仿宋_GB2312" w:cs="仿宋_GB2312" w:hint="eastAsia"/>
                <w:color w:val="000000"/>
                <w:kern w:val="0"/>
                <w:szCs w:val="21"/>
                <w:lang w:bidi="ar"/>
              </w:rPr>
              <w:t>75</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w:t>
            </w:r>
          </w:p>
        </w:tc>
      </w:tr>
      <w:tr w:rsidR="00B32B51">
        <w:trPr>
          <w:jc w:val="center"/>
        </w:trPr>
        <w:tc>
          <w:tcPr>
            <w:tcW w:w="576"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58</w:t>
            </w:r>
          </w:p>
        </w:tc>
        <w:tc>
          <w:tcPr>
            <w:tcW w:w="2121" w:type="dxa"/>
            <w:tcBorders>
              <w:tl2br w:val="nil"/>
              <w:tr2bl w:val="nil"/>
            </w:tcBorders>
            <w:shd w:val="clear" w:color="auto" w:fill="auto"/>
            <w:vAlign w:val="center"/>
          </w:tcPr>
          <w:p w:rsidR="00B32B51" w:rsidRDefault="006E6370">
            <w:pPr>
              <w:widowControl/>
              <w:spacing w:line="32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条形实木地板</w:t>
            </w:r>
            <w:r>
              <w:rPr>
                <w:rFonts w:ascii="仿宋_GB2312" w:eastAsia="仿宋_GB2312" w:hAnsi="仿宋_GB2312" w:cs="仿宋_GB2312" w:hint="eastAsia"/>
                <w:color w:val="000000"/>
                <w:kern w:val="0"/>
                <w:szCs w:val="21"/>
                <w:lang w:bidi="ar"/>
              </w:rPr>
              <w:t xml:space="preserve"> </w:t>
            </w:r>
          </w:p>
        </w:tc>
        <w:tc>
          <w:tcPr>
            <w:tcW w:w="548"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692" w:type="dxa"/>
            <w:tcBorders>
              <w:tl2br w:val="nil"/>
              <w:tr2bl w:val="nil"/>
            </w:tcBorders>
            <w:shd w:val="clear" w:color="auto" w:fill="auto"/>
            <w:noWrap/>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292</w:t>
            </w:r>
          </w:p>
        </w:tc>
        <w:tc>
          <w:tcPr>
            <w:tcW w:w="2985" w:type="dxa"/>
            <w:tcBorders>
              <w:tl2br w:val="nil"/>
              <w:tr2bl w:val="nil"/>
            </w:tcBorders>
            <w:shd w:val="clear" w:color="auto" w:fill="auto"/>
            <w:vAlign w:val="center"/>
          </w:tcPr>
          <w:p w:rsidR="00B32B51" w:rsidRDefault="006E6370">
            <w:pPr>
              <w:widowControl/>
              <w:spacing w:line="32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找平层、铺设木楞、木地板面层、踢脚线</w:t>
            </w:r>
          </w:p>
        </w:tc>
        <w:tc>
          <w:tcPr>
            <w:tcW w:w="2308" w:type="dxa"/>
            <w:tcBorders>
              <w:tl2br w:val="nil"/>
              <w:tr2bl w:val="nil"/>
            </w:tcBorders>
            <w:vAlign w:val="center"/>
          </w:tcPr>
          <w:p w:rsidR="00B32B51" w:rsidRDefault="006E6370">
            <w:pPr>
              <w:widowControl/>
              <w:spacing w:line="32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实木地板按</w:t>
            </w:r>
            <w:r>
              <w:rPr>
                <w:rFonts w:ascii="仿宋_GB2312" w:eastAsia="仿宋_GB2312" w:hAnsi="仿宋_GB2312" w:cs="仿宋_GB2312" w:hint="eastAsia"/>
                <w:color w:val="000000"/>
                <w:kern w:val="0"/>
                <w:szCs w:val="21"/>
                <w:lang w:bidi="ar"/>
              </w:rPr>
              <w:t>165</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w:t>
            </w:r>
          </w:p>
        </w:tc>
      </w:tr>
      <w:tr w:rsidR="00B32B51">
        <w:trPr>
          <w:jc w:val="center"/>
        </w:trPr>
        <w:tc>
          <w:tcPr>
            <w:tcW w:w="576"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59</w:t>
            </w:r>
          </w:p>
        </w:tc>
        <w:tc>
          <w:tcPr>
            <w:tcW w:w="2121" w:type="dxa"/>
            <w:tcBorders>
              <w:tl2br w:val="nil"/>
              <w:tr2bl w:val="nil"/>
            </w:tcBorders>
            <w:shd w:val="clear" w:color="auto" w:fill="auto"/>
            <w:vAlign w:val="center"/>
          </w:tcPr>
          <w:p w:rsidR="00B32B51" w:rsidRDefault="006E6370">
            <w:pPr>
              <w:widowControl/>
              <w:spacing w:line="32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防静电活动地板安装</w:t>
            </w:r>
          </w:p>
        </w:tc>
        <w:tc>
          <w:tcPr>
            <w:tcW w:w="548"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692" w:type="dxa"/>
            <w:tcBorders>
              <w:tl2br w:val="nil"/>
              <w:tr2bl w:val="nil"/>
            </w:tcBorders>
            <w:shd w:val="clear" w:color="auto" w:fill="auto"/>
            <w:noWrap/>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370</w:t>
            </w:r>
          </w:p>
        </w:tc>
        <w:tc>
          <w:tcPr>
            <w:tcW w:w="2985" w:type="dxa"/>
            <w:tcBorders>
              <w:tl2br w:val="nil"/>
              <w:tr2bl w:val="nil"/>
            </w:tcBorders>
            <w:shd w:val="clear" w:color="auto" w:fill="auto"/>
            <w:vAlign w:val="center"/>
          </w:tcPr>
          <w:p w:rsidR="00B32B51" w:rsidRDefault="006E6370">
            <w:pPr>
              <w:widowControl/>
              <w:spacing w:line="32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安装支架横梁、铺设防静电地板、清扫净面</w:t>
            </w:r>
          </w:p>
        </w:tc>
        <w:tc>
          <w:tcPr>
            <w:tcW w:w="2308" w:type="dxa"/>
            <w:tcBorders>
              <w:tl2br w:val="nil"/>
              <w:tr2bl w:val="nil"/>
            </w:tcBorders>
            <w:vAlign w:val="center"/>
          </w:tcPr>
          <w:p w:rsidR="00B32B51" w:rsidRDefault="006E6370">
            <w:pPr>
              <w:widowControl/>
              <w:spacing w:line="32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防静电活动地板按</w:t>
            </w:r>
            <w:r>
              <w:rPr>
                <w:rFonts w:ascii="仿宋_GB2312" w:eastAsia="仿宋_GB2312" w:hAnsi="仿宋_GB2312" w:cs="仿宋_GB2312" w:hint="eastAsia"/>
                <w:color w:val="000000"/>
                <w:kern w:val="0"/>
                <w:szCs w:val="21"/>
                <w:lang w:bidi="ar"/>
              </w:rPr>
              <w:t>259</w:t>
            </w:r>
            <w:r>
              <w:rPr>
                <w:rFonts w:ascii="仿宋_GB2312" w:eastAsia="仿宋_GB2312" w:hAnsi="仿宋_GB2312" w:cs="仿宋_GB2312" w:hint="eastAsia"/>
                <w:color w:val="000000"/>
                <w:kern w:val="0"/>
                <w:szCs w:val="21"/>
                <w:lang w:bidi="ar"/>
              </w:rPr>
              <w:t>元</w:t>
            </w:r>
            <w:r>
              <w:rPr>
                <w:rStyle w:val="font51"/>
                <w:rFonts w:ascii="仿宋_GB2312" w:eastAsia="仿宋_GB2312" w:hAnsi="仿宋_GB2312" w:cs="仿宋_GB2312" w:hint="eastAsia"/>
                <w:sz w:val="21"/>
                <w:szCs w:val="21"/>
                <w:lang w:bidi="ar"/>
              </w:rPr>
              <w:t>/</w:t>
            </w:r>
            <w:r>
              <w:rPr>
                <w:rStyle w:val="font51"/>
                <w:rFonts w:ascii="仿宋_GB2312" w:eastAsia="仿宋_GB2312" w:hAnsi="仿宋_GB2312" w:cs="仿宋_GB2312" w:hint="eastAsia"/>
                <w:sz w:val="21"/>
                <w:szCs w:val="21"/>
                <w:lang w:bidi="ar"/>
              </w:rPr>
              <w:t>㎡</w:t>
            </w:r>
            <w:r>
              <w:rPr>
                <w:rFonts w:ascii="仿宋_GB2312" w:eastAsia="仿宋_GB2312" w:hAnsi="仿宋_GB2312" w:cs="仿宋_GB2312" w:hint="eastAsia"/>
                <w:color w:val="000000"/>
                <w:kern w:val="0"/>
                <w:szCs w:val="21"/>
                <w:lang w:bidi="ar"/>
              </w:rPr>
              <w:t>；</w:t>
            </w:r>
          </w:p>
        </w:tc>
      </w:tr>
      <w:tr w:rsidR="00B32B51">
        <w:trPr>
          <w:jc w:val="center"/>
        </w:trPr>
        <w:tc>
          <w:tcPr>
            <w:tcW w:w="576"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60</w:t>
            </w:r>
          </w:p>
        </w:tc>
        <w:tc>
          <w:tcPr>
            <w:tcW w:w="2121" w:type="dxa"/>
            <w:tcBorders>
              <w:tl2br w:val="nil"/>
              <w:tr2bl w:val="nil"/>
            </w:tcBorders>
            <w:shd w:val="clear" w:color="auto" w:fill="auto"/>
            <w:vAlign w:val="center"/>
          </w:tcPr>
          <w:p w:rsidR="00B32B51" w:rsidRDefault="006E6370">
            <w:pPr>
              <w:widowControl/>
              <w:spacing w:line="32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钢筋混凝土平板</w:t>
            </w:r>
            <w:r>
              <w:rPr>
                <w:rFonts w:ascii="仿宋_GB2312" w:eastAsia="仿宋_GB2312" w:hAnsi="仿宋_GB2312" w:cs="仿宋_GB2312" w:hint="eastAsia"/>
                <w:color w:val="000000"/>
                <w:kern w:val="0"/>
                <w:szCs w:val="21"/>
                <w:lang w:bidi="ar"/>
              </w:rPr>
              <w:t xml:space="preserve"> </w:t>
            </w:r>
            <w:r>
              <w:rPr>
                <w:rFonts w:ascii="仿宋_GB2312" w:eastAsia="仿宋_GB2312" w:hAnsi="仿宋_GB2312" w:cs="仿宋_GB2312" w:hint="eastAsia"/>
                <w:color w:val="000000"/>
                <w:kern w:val="0"/>
                <w:szCs w:val="21"/>
                <w:lang w:bidi="ar"/>
              </w:rPr>
              <w:t>复合木模</w:t>
            </w:r>
            <w:r>
              <w:rPr>
                <w:rFonts w:ascii="仿宋_GB2312" w:eastAsia="仿宋_GB2312" w:hAnsi="仿宋_GB2312" w:cs="仿宋_GB2312" w:hint="eastAsia"/>
                <w:color w:val="000000"/>
                <w:kern w:val="0"/>
                <w:szCs w:val="21"/>
                <w:lang w:bidi="ar"/>
              </w:rPr>
              <w:t xml:space="preserve"> ~</w:t>
            </w:r>
            <w:r>
              <w:rPr>
                <w:rFonts w:ascii="仿宋_GB2312" w:eastAsia="仿宋_GB2312" w:hAnsi="仿宋_GB2312" w:cs="仿宋_GB2312" w:hint="eastAsia"/>
                <w:color w:val="000000"/>
                <w:kern w:val="0"/>
                <w:szCs w:val="21"/>
                <w:lang w:bidi="ar"/>
              </w:rPr>
              <w:t>厚度</w:t>
            </w:r>
            <w:r>
              <w:rPr>
                <w:rFonts w:ascii="仿宋_GB2312" w:eastAsia="仿宋_GB2312" w:hAnsi="仿宋_GB2312" w:cs="仿宋_GB2312" w:hint="eastAsia"/>
                <w:color w:val="000000"/>
                <w:kern w:val="0"/>
                <w:szCs w:val="21"/>
                <w:lang w:bidi="ar"/>
              </w:rPr>
              <w:t>120</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mm)</w:t>
            </w:r>
          </w:p>
        </w:tc>
        <w:tc>
          <w:tcPr>
            <w:tcW w:w="548"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692" w:type="dxa"/>
            <w:tcBorders>
              <w:tl2br w:val="nil"/>
              <w:tr2bl w:val="nil"/>
            </w:tcBorders>
            <w:shd w:val="clear" w:color="auto" w:fill="auto"/>
            <w:noWrap/>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188</w:t>
            </w:r>
          </w:p>
        </w:tc>
        <w:tc>
          <w:tcPr>
            <w:tcW w:w="2985" w:type="dxa"/>
            <w:tcBorders>
              <w:tl2br w:val="nil"/>
              <w:tr2bl w:val="nil"/>
            </w:tcBorders>
            <w:shd w:val="clear" w:color="auto" w:fill="auto"/>
            <w:vAlign w:val="center"/>
          </w:tcPr>
          <w:p w:rsidR="00B32B51" w:rsidRDefault="006E6370">
            <w:pPr>
              <w:widowControl/>
              <w:spacing w:line="32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钢筋混凝土模板，钢筋制作、安装，混凝土浇捣等</w:t>
            </w:r>
          </w:p>
        </w:tc>
        <w:tc>
          <w:tcPr>
            <w:tcW w:w="2308" w:type="dxa"/>
            <w:tcBorders>
              <w:tl2br w:val="nil"/>
              <w:tr2bl w:val="nil"/>
            </w:tcBorders>
            <w:vAlign w:val="center"/>
          </w:tcPr>
          <w:p w:rsidR="00B32B51" w:rsidRDefault="006E6370">
            <w:pPr>
              <w:widowControl/>
              <w:spacing w:line="32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泵送商品混凝土</w:t>
            </w:r>
            <w:r>
              <w:rPr>
                <w:rStyle w:val="font51"/>
                <w:rFonts w:ascii="仿宋_GB2312" w:eastAsia="仿宋_GB2312" w:hAnsi="仿宋_GB2312" w:cs="仿宋_GB2312" w:hint="eastAsia"/>
                <w:sz w:val="21"/>
                <w:szCs w:val="21"/>
                <w:lang w:bidi="ar"/>
              </w:rPr>
              <w:t>C30</w:t>
            </w:r>
            <w:r>
              <w:rPr>
                <w:rFonts w:ascii="仿宋_GB2312" w:eastAsia="仿宋_GB2312" w:hAnsi="仿宋_GB2312" w:cs="仿宋_GB2312" w:hint="eastAsia"/>
                <w:color w:val="000000"/>
                <w:kern w:val="0"/>
                <w:szCs w:val="21"/>
                <w:lang w:bidi="ar"/>
              </w:rPr>
              <w:t>，</w:t>
            </w:r>
            <w:r>
              <w:rPr>
                <w:rStyle w:val="font51"/>
                <w:rFonts w:ascii="仿宋_GB2312" w:eastAsia="仿宋_GB2312" w:hAnsi="仿宋_GB2312" w:cs="仿宋_GB2312" w:hint="eastAsia"/>
                <w:sz w:val="21"/>
                <w:szCs w:val="21"/>
                <w:lang w:bidi="ar"/>
              </w:rPr>
              <w:t>582</w:t>
            </w:r>
            <w:r>
              <w:rPr>
                <w:rFonts w:ascii="仿宋_GB2312" w:eastAsia="仿宋_GB2312" w:hAnsi="仿宋_GB2312" w:cs="仿宋_GB2312" w:hint="eastAsia"/>
                <w:color w:val="000000"/>
                <w:kern w:val="0"/>
                <w:szCs w:val="21"/>
                <w:lang w:bidi="ar"/>
              </w:rPr>
              <w:t>元</w:t>
            </w:r>
            <w:r>
              <w:rPr>
                <w:rStyle w:val="font51"/>
                <w:rFonts w:ascii="仿宋_GB2312" w:eastAsia="仿宋_GB2312" w:hAnsi="仿宋_GB2312" w:cs="仿宋_GB2312" w:hint="eastAsia"/>
                <w:sz w:val="21"/>
                <w:szCs w:val="21"/>
                <w:lang w:bidi="ar"/>
              </w:rPr>
              <w:t>/</w:t>
            </w:r>
            <w:r>
              <w:rPr>
                <w:rStyle w:val="font51"/>
                <w:rFonts w:ascii="仿宋_GB2312" w:eastAsia="仿宋_GB2312" w:hAnsi="仿宋_GB2312" w:cs="仿宋_GB2312" w:hint="eastAsia"/>
                <w:sz w:val="21"/>
                <w:szCs w:val="21"/>
                <w:lang w:bidi="ar"/>
              </w:rPr>
              <w:t>m</w:t>
            </w:r>
            <w:r>
              <w:rPr>
                <w:rStyle w:val="font51"/>
                <w:rFonts w:ascii="仿宋_GB2312" w:eastAsia="仿宋_GB2312" w:hAnsi="仿宋_GB2312" w:cs="仿宋_GB2312" w:hint="eastAsia"/>
                <w:sz w:val="21"/>
                <w:szCs w:val="21"/>
                <w:lang w:bidi="ar"/>
              </w:rPr>
              <w:t>³</w:t>
            </w:r>
            <w:r>
              <w:rPr>
                <w:rFonts w:ascii="仿宋_GB2312" w:eastAsia="仿宋_GB2312" w:hAnsi="仿宋_GB2312" w:cs="仿宋_GB2312" w:hint="eastAsia"/>
                <w:color w:val="000000"/>
                <w:kern w:val="0"/>
                <w:szCs w:val="21"/>
                <w:lang w:bidi="ar"/>
              </w:rPr>
              <w:t>；钢筋含量</w:t>
            </w:r>
            <w:r>
              <w:rPr>
                <w:rFonts w:ascii="仿宋_GB2312" w:eastAsia="仿宋_GB2312" w:hAnsi="仿宋_GB2312" w:cs="仿宋_GB2312" w:hint="eastAsia"/>
                <w:color w:val="000000"/>
                <w:kern w:val="0"/>
                <w:szCs w:val="21"/>
                <w:lang w:bidi="ar"/>
              </w:rPr>
              <w:t>14.636</w:t>
            </w:r>
            <w:r>
              <w:rPr>
                <w:rStyle w:val="font51"/>
                <w:rFonts w:ascii="仿宋_GB2312" w:eastAsia="仿宋_GB2312" w:hAnsi="仿宋_GB2312" w:cs="仿宋_GB2312" w:hint="eastAsia"/>
                <w:sz w:val="21"/>
                <w:szCs w:val="21"/>
                <w:lang w:bidi="ar"/>
              </w:rPr>
              <w:t>kg/</w:t>
            </w:r>
            <w:r>
              <w:rPr>
                <w:rStyle w:val="font51"/>
                <w:rFonts w:ascii="仿宋_GB2312" w:eastAsia="仿宋_GB2312" w:hAnsi="仿宋_GB2312" w:cs="仿宋_GB2312" w:hint="eastAsia"/>
                <w:sz w:val="21"/>
                <w:szCs w:val="21"/>
                <w:lang w:bidi="ar"/>
              </w:rPr>
              <w:t>㎡</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4770</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/T</w:t>
            </w:r>
            <w:r>
              <w:rPr>
                <w:rFonts w:ascii="仿宋_GB2312" w:eastAsia="仿宋_GB2312" w:hAnsi="仿宋_GB2312" w:cs="仿宋_GB2312" w:hint="eastAsia"/>
                <w:color w:val="000000"/>
                <w:kern w:val="0"/>
                <w:szCs w:val="21"/>
                <w:lang w:bidi="ar"/>
              </w:rPr>
              <w:t>；</w:t>
            </w:r>
          </w:p>
        </w:tc>
      </w:tr>
      <w:tr w:rsidR="00B32B51">
        <w:trPr>
          <w:jc w:val="center"/>
        </w:trPr>
        <w:tc>
          <w:tcPr>
            <w:tcW w:w="576"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61</w:t>
            </w:r>
          </w:p>
        </w:tc>
        <w:tc>
          <w:tcPr>
            <w:tcW w:w="2121" w:type="dxa"/>
            <w:tcBorders>
              <w:tl2br w:val="nil"/>
              <w:tr2bl w:val="nil"/>
            </w:tcBorders>
            <w:shd w:val="clear" w:color="auto" w:fill="auto"/>
            <w:vAlign w:val="center"/>
          </w:tcPr>
          <w:p w:rsidR="00B32B51" w:rsidRDefault="006E6370">
            <w:pPr>
              <w:widowControl/>
              <w:spacing w:line="32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钢筋混凝土楼梯（直形）</w:t>
            </w:r>
            <w:r>
              <w:rPr>
                <w:rFonts w:ascii="仿宋_GB2312" w:eastAsia="仿宋_GB2312" w:hAnsi="仿宋_GB2312" w:cs="仿宋_GB2312" w:hint="eastAsia"/>
                <w:color w:val="000000"/>
                <w:kern w:val="0"/>
                <w:szCs w:val="21"/>
                <w:lang w:bidi="ar"/>
              </w:rPr>
              <w:t xml:space="preserve"> </w:t>
            </w:r>
            <w:r>
              <w:rPr>
                <w:rFonts w:ascii="仿宋_GB2312" w:eastAsia="仿宋_GB2312" w:hAnsi="仿宋_GB2312" w:cs="仿宋_GB2312" w:hint="eastAsia"/>
                <w:color w:val="000000"/>
                <w:kern w:val="0"/>
                <w:szCs w:val="21"/>
                <w:lang w:bidi="ar"/>
              </w:rPr>
              <w:t>石材面层</w:t>
            </w:r>
            <w:r>
              <w:rPr>
                <w:rFonts w:ascii="仿宋_GB2312" w:eastAsia="仿宋_GB2312" w:hAnsi="仿宋_GB2312" w:cs="仿宋_GB2312" w:hint="eastAsia"/>
                <w:color w:val="000000"/>
                <w:kern w:val="0"/>
                <w:szCs w:val="21"/>
                <w:lang w:bidi="ar"/>
              </w:rPr>
              <w:t xml:space="preserve"> </w:t>
            </w:r>
          </w:p>
        </w:tc>
        <w:tc>
          <w:tcPr>
            <w:tcW w:w="548"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692" w:type="dxa"/>
            <w:tcBorders>
              <w:tl2br w:val="nil"/>
              <w:tr2bl w:val="nil"/>
            </w:tcBorders>
            <w:shd w:val="clear" w:color="auto" w:fill="auto"/>
            <w:noWrap/>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377</w:t>
            </w:r>
          </w:p>
        </w:tc>
        <w:tc>
          <w:tcPr>
            <w:tcW w:w="2985" w:type="dxa"/>
            <w:tcBorders>
              <w:tl2br w:val="nil"/>
              <w:tr2bl w:val="nil"/>
            </w:tcBorders>
            <w:shd w:val="clear" w:color="auto" w:fill="auto"/>
            <w:vAlign w:val="center"/>
          </w:tcPr>
          <w:p w:rsidR="00B32B51" w:rsidRDefault="006E6370">
            <w:pPr>
              <w:widowControl/>
              <w:spacing w:line="32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清理基层、抹找平层、面层、踢脚线</w:t>
            </w:r>
          </w:p>
        </w:tc>
        <w:tc>
          <w:tcPr>
            <w:tcW w:w="2308" w:type="dxa"/>
            <w:tcBorders>
              <w:tl2br w:val="nil"/>
              <w:tr2bl w:val="nil"/>
            </w:tcBorders>
            <w:vAlign w:val="center"/>
          </w:tcPr>
          <w:p w:rsidR="00B32B51" w:rsidRDefault="006E6370">
            <w:pPr>
              <w:widowControl/>
              <w:spacing w:line="32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天然石材饰面板暂按</w:t>
            </w:r>
            <w:r>
              <w:rPr>
                <w:rFonts w:ascii="仿宋_GB2312" w:eastAsia="仿宋_GB2312" w:hAnsi="仿宋_GB2312" w:cs="仿宋_GB2312" w:hint="eastAsia"/>
                <w:color w:val="000000"/>
                <w:kern w:val="0"/>
                <w:szCs w:val="21"/>
                <w:lang w:bidi="ar"/>
              </w:rPr>
              <w:t>160</w:t>
            </w:r>
            <w:r>
              <w:rPr>
                <w:rFonts w:ascii="仿宋_GB2312" w:eastAsia="仿宋_GB2312" w:hAnsi="仿宋_GB2312" w:cs="仿宋_GB2312" w:hint="eastAsia"/>
                <w:color w:val="000000"/>
                <w:kern w:val="0"/>
                <w:szCs w:val="21"/>
                <w:lang w:bidi="ar"/>
              </w:rPr>
              <w:t>元</w:t>
            </w:r>
            <w:r>
              <w:rPr>
                <w:rStyle w:val="font51"/>
                <w:rFonts w:ascii="仿宋_GB2312" w:eastAsia="仿宋_GB2312" w:hAnsi="仿宋_GB2312" w:cs="仿宋_GB2312" w:hint="eastAsia"/>
                <w:sz w:val="21"/>
                <w:szCs w:val="21"/>
                <w:lang w:bidi="ar"/>
              </w:rPr>
              <w:t>/</w:t>
            </w:r>
            <w:r>
              <w:rPr>
                <w:rStyle w:val="font51"/>
                <w:rFonts w:ascii="仿宋_GB2312" w:eastAsia="仿宋_GB2312" w:hAnsi="仿宋_GB2312" w:cs="仿宋_GB2312" w:hint="eastAsia"/>
                <w:sz w:val="21"/>
                <w:szCs w:val="21"/>
                <w:lang w:bidi="ar"/>
              </w:rPr>
              <w:t>㎡</w:t>
            </w:r>
            <w:r>
              <w:rPr>
                <w:rFonts w:ascii="仿宋_GB2312" w:eastAsia="仿宋_GB2312" w:hAnsi="仿宋_GB2312" w:cs="仿宋_GB2312" w:hint="eastAsia"/>
                <w:color w:val="000000"/>
                <w:kern w:val="0"/>
                <w:szCs w:val="21"/>
                <w:lang w:bidi="ar"/>
              </w:rPr>
              <w:t>；按投影面积计算</w:t>
            </w:r>
          </w:p>
        </w:tc>
      </w:tr>
      <w:tr w:rsidR="00B32B51">
        <w:trPr>
          <w:jc w:val="center"/>
        </w:trPr>
        <w:tc>
          <w:tcPr>
            <w:tcW w:w="576"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62</w:t>
            </w:r>
          </w:p>
        </w:tc>
        <w:tc>
          <w:tcPr>
            <w:tcW w:w="2121" w:type="dxa"/>
            <w:tcBorders>
              <w:tl2br w:val="nil"/>
              <w:tr2bl w:val="nil"/>
            </w:tcBorders>
            <w:shd w:val="clear" w:color="auto" w:fill="auto"/>
            <w:vAlign w:val="center"/>
          </w:tcPr>
          <w:p w:rsidR="00B32B51" w:rsidRDefault="006E6370">
            <w:pPr>
              <w:widowControl/>
              <w:spacing w:line="32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装配式混凝土</w:t>
            </w:r>
            <w:r>
              <w:rPr>
                <w:rFonts w:ascii="仿宋_GB2312" w:eastAsia="仿宋_GB2312" w:hAnsi="仿宋_GB2312" w:cs="仿宋_GB2312" w:hint="eastAsia"/>
                <w:color w:val="000000"/>
                <w:kern w:val="0"/>
                <w:szCs w:val="21"/>
                <w:lang w:bidi="ar"/>
              </w:rPr>
              <w:t xml:space="preserve"> </w:t>
            </w:r>
            <w:r>
              <w:rPr>
                <w:rFonts w:ascii="仿宋_GB2312" w:eastAsia="仿宋_GB2312" w:hAnsi="仿宋_GB2312" w:cs="仿宋_GB2312" w:hint="eastAsia"/>
                <w:color w:val="000000"/>
                <w:kern w:val="0"/>
                <w:szCs w:val="21"/>
                <w:lang w:bidi="ar"/>
              </w:rPr>
              <w:t>叠合板</w:t>
            </w:r>
          </w:p>
        </w:tc>
        <w:tc>
          <w:tcPr>
            <w:tcW w:w="548"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c>
          <w:tcPr>
            <w:tcW w:w="692" w:type="dxa"/>
            <w:tcBorders>
              <w:tl2br w:val="nil"/>
              <w:tr2bl w:val="nil"/>
            </w:tcBorders>
            <w:shd w:val="clear" w:color="auto" w:fill="auto"/>
            <w:noWrap/>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3306</w:t>
            </w:r>
          </w:p>
        </w:tc>
        <w:tc>
          <w:tcPr>
            <w:tcW w:w="2985" w:type="dxa"/>
            <w:tcBorders>
              <w:tl2br w:val="nil"/>
              <w:tr2bl w:val="nil"/>
            </w:tcBorders>
            <w:shd w:val="clear" w:color="auto" w:fill="auto"/>
            <w:vAlign w:val="center"/>
          </w:tcPr>
          <w:p w:rsidR="00B32B51" w:rsidRDefault="006E6370">
            <w:pPr>
              <w:widowControl/>
              <w:spacing w:line="32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预制混凝土楼板安装、清理基层、绑扎钢筋、浇捣混凝土</w:t>
            </w:r>
          </w:p>
        </w:tc>
        <w:tc>
          <w:tcPr>
            <w:tcW w:w="2308" w:type="dxa"/>
            <w:tcBorders>
              <w:tl2br w:val="nil"/>
              <w:tr2bl w:val="nil"/>
            </w:tcBorders>
            <w:vAlign w:val="center"/>
          </w:tcPr>
          <w:p w:rsidR="00B32B51" w:rsidRDefault="006E6370">
            <w:pPr>
              <w:widowControl/>
              <w:spacing w:line="32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预制混凝土叠合板</w:t>
            </w:r>
            <w:r>
              <w:rPr>
                <w:rFonts w:ascii="仿宋_GB2312" w:eastAsia="仿宋_GB2312" w:hAnsi="仿宋_GB2312" w:cs="仿宋_GB2312" w:hint="eastAsia"/>
                <w:color w:val="000000"/>
                <w:kern w:val="0"/>
                <w:szCs w:val="21"/>
                <w:lang w:bidi="ar"/>
              </w:rPr>
              <w:t>2596</w:t>
            </w:r>
            <w:r>
              <w:rPr>
                <w:rFonts w:ascii="仿宋_GB2312" w:eastAsia="仿宋_GB2312" w:hAnsi="仿宋_GB2312" w:cs="仿宋_GB2312" w:hint="eastAsia"/>
                <w:color w:val="000000"/>
                <w:kern w:val="0"/>
                <w:szCs w:val="21"/>
                <w:lang w:bidi="ar"/>
              </w:rPr>
              <w:t>元</w:t>
            </w:r>
            <w:r>
              <w:rPr>
                <w:rStyle w:val="font51"/>
                <w:rFonts w:ascii="仿宋_GB2312" w:eastAsia="仿宋_GB2312" w:hAnsi="仿宋_GB2312" w:cs="仿宋_GB2312" w:hint="eastAsia"/>
                <w:sz w:val="21"/>
                <w:szCs w:val="21"/>
                <w:lang w:bidi="ar"/>
              </w:rPr>
              <w:t>/</w:t>
            </w:r>
            <w:r>
              <w:rPr>
                <w:rStyle w:val="font51"/>
                <w:rFonts w:ascii="仿宋_GB2312" w:eastAsia="仿宋_GB2312" w:hAnsi="仿宋_GB2312" w:cs="仿宋_GB2312" w:hint="eastAsia"/>
                <w:sz w:val="21"/>
                <w:szCs w:val="21"/>
                <w:lang w:bidi="ar"/>
              </w:rPr>
              <w:t>m</w:t>
            </w:r>
            <w:r>
              <w:rPr>
                <w:rStyle w:val="font51"/>
                <w:rFonts w:ascii="仿宋_GB2312" w:eastAsia="仿宋_GB2312" w:hAnsi="仿宋_GB2312" w:cs="仿宋_GB2312" w:hint="eastAsia"/>
                <w:sz w:val="21"/>
                <w:szCs w:val="21"/>
                <w:lang w:bidi="ar"/>
              </w:rPr>
              <w:t>³</w:t>
            </w:r>
            <w:r>
              <w:rPr>
                <w:rFonts w:ascii="仿宋_GB2312" w:eastAsia="仿宋_GB2312" w:hAnsi="仿宋_GB2312" w:cs="仿宋_GB2312" w:hint="eastAsia"/>
                <w:color w:val="000000"/>
                <w:kern w:val="0"/>
                <w:szCs w:val="21"/>
                <w:lang w:bidi="ar"/>
              </w:rPr>
              <w:t>，含钢量</w:t>
            </w:r>
            <w:r>
              <w:rPr>
                <w:rStyle w:val="font51"/>
                <w:rFonts w:ascii="仿宋_GB2312" w:eastAsia="仿宋_GB2312" w:hAnsi="仿宋_GB2312" w:cs="仿宋_GB2312" w:hint="eastAsia"/>
                <w:sz w:val="21"/>
                <w:szCs w:val="21"/>
                <w:lang w:bidi="ar"/>
              </w:rPr>
              <w:t>150kg/</w:t>
            </w:r>
            <w:r>
              <w:rPr>
                <w:rStyle w:val="font51"/>
                <w:rFonts w:ascii="仿宋_GB2312" w:eastAsia="仿宋_GB2312" w:hAnsi="仿宋_GB2312" w:cs="仿宋_GB2312" w:hint="eastAsia"/>
                <w:sz w:val="21"/>
                <w:szCs w:val="21"/>
                <w:lang w:bidi="ar"/>
              </w:rPr>
              <w:t>m</w:t>
            </w:r>
            <w:r>
              <w:rPr>
                <w:rStyle w:val="font51"/>
                <w:rFonts w:ascii="仿宋_GB2312" w:eastAsia="仿宋_GB2312" w:hAnsi="仿宋_GB2312" w:cs="仿宋_GB2312" w:hint="eastAsia"/>
                <w:sz w:val="21"/>
                <w:szCs w:val="21"/>
                <w:lang w:bidi="ar"/>
              </w:rPr>
              <w:t>³</w:t>
            </w:r>
          </w:p>
        </w:tc>
      </w:tr>
      <w:tr w:rsidR="00B32B51">
        <w:trPr>
          <w:jc w:val="center"/>
        </w:trPr>
        <w:tc>
          <w:tcPr>
            <w:tcW w:w="576"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63</w:t>
            </w:r>
          </w:p>
        </w:tc>
        <w:tc>
          <w:tcPr>
            <w:tcW w:w="2121" w:type="dxa"/>
            <w:tcBorders>
              <w:tl2br w:val="nil"/>
              <w:tr2bl w:val="nil"/>
            </w:tcBorders>
            <w:shd w:val="clear" w:color="auto" w:fill="auto"/>
            <w:vAlign w:val="center"/>
          </w:tcPr>
          <w:p w:rsidR="00B32B51" w:rsidRDefault="006E6370">
            <w:pPr>
              <w:widowControl/>
              <w:spacing w:line="32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叠合板现浇混凝土层</w:t>
            </w:r>
            <w:r>
              <w:rPr>
                <w:rFonts w:ascii="仿宋_GB2312" w:eastAsia="仿宋_GB2312" w:hAnsi="仿宋_GB2312" w:cs="仿宋_GB2312" w:hint="eastAsia"/>
                <w:color w:val="000000"/>
                <w:kern w:val="0"/>
                <w:szCs w:val="21"/>
                <w:lang w:bidi="ar"/>
              </w:rPr>
              <w:t xml:space="preserve"> </w:t>
            </w:r>
            <w:r>
              <w:rPr>
                <w:rFonts w:ascii="仿宋_GB2312" w:eastAsia="仿宋_GB2312" w:hAnsi="仿宋_GB2312" w:cs="仿宋_GB2312" w:hint="eastAsia"/>
                <w:color w:val="000000"/>
                <w:kern w:val="0"/>
                <w:szCs w:val="21"/>
                <w:lang w:bidi="ar"/>
              </w:rPr>
              <w:t>厚</w:t>
            </w:r>
            <w:r>
              <w:rPr>
                <w:rFonts w:ascii="仿宋_GB2312" w:eastAsia="仿宋_GB2312" w:hAnsi="仿宋_GB2312" w:cs="仿宋_GB2312" w:hint="eastAsia"/>
                <w:color w:val="000000"/>
                <w:kern w:val="0"/>
                <w:szCs w:val="21"/>
                <w:lang w:bidi="ar"/>
              </w:rPr>
              <w:t>70mm</w:t>
            </w:r>
          </w:p>
        </w:tc>
        <w:tc>
          <w:tcPr>
            <w:tcW w:w="548"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692" w:type="dxa"/>
            <w:tcBorders>
              <w:tl2br w:val="nil"/>
              <w:tr2bl w:val="nil"/>
            </w:tcBorders>
            <w:shd w:val="clear" w:color="auto" w:fill="auto"/>
            <w:noWrap/>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79</w:t>
            </w:r>
          </w:p>
        </w:tc>
        <w:tc>
          <w:tcPr>
            <w:tcW w:w="2985" w:type="dxa"/>
            <w:tcBorders>
              <w:tl2br w:val="nil"/>
              <w:tr2bl w:val="nil"/>
            </w:tcBorders>
            <w:shd w:val="clear" w:color="auto" w:fill="auto"/>
            <w:vAlign w:val="center"/>
          </w:tcPr>
          <w:p w:rsidR="00B32B51" w:rsidRDefault="006E6370">
            <w:pPr>
              <w:widowControl/>
              <w:spacing w:line="32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清理基层、绑扎钢筋、浇捣混凝土</w:t>
            </w:r>
          </w:p>
        </w:tc>
        <w:tc>
          <w:tcPr>
            <w:tcW w:w="2308" w:type="dxa"/>
            <w:tcBorders>
              <w:tl2br w:val="nil"/>
              <w:tr2bl w:val="nil"/>
            </w:tcBorders>
            <w:vAlign w:val="center"/>
          </w:tcPr>
          <w:p w:rsidR="00B32B51" w:rsidRDefault="006E6370">
            <w:pPr>
              <w:widowControl/>
              <w:spacing w:line="32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泵送商品混凝土</w:t>
            </w:r>
            <w:r>
              <w:rPr>
                <w:rStyle w:val="font51"/>
                <w:rFonts w:ascii="仿宋_GB2312" w:eastAsia="仿宋_GB2312" w:hAnsi="仿宋_GB2312" w:cs="仿宋_GB2312" w:hint="eastAsia"/>
                <w:sz w:val="21"/>
                <w:szCs w:val="21"/>
                <w:lang w:bidi="ar"/>
              </w:rPr>
              <w:t>C30</w:t>
            </w:r>
            <w:r>
              <w:rPr>
                <w:rFonts w:ascii="仿宋_GB2312" w:eastAsia="仿宋_GB2312" w:hAnsi="仿宋_GB2312" w:cs="仿宋_GB2312" w:hint="eastAsia"/>
                <w:color w:val="000000"/>
                <w:kern w:val="0"/>
                <w:szCs w:val="21"/>
                <w:lang w:bidi="ar"/>
              </w:rPr>
              <w:t>，</w:t>
            </w:r>
            <w:r>
              <w:rPr>
                <w:rStyle w:val="font51"/>
                <w:rFonts w:ascii="仿宋_GB2312" w:eastAsia="仿宋_GB2312" w:hAnsi="仿宋_GB2312" w:cs="仿宋_GB2312" w:hint="eastAsia"/>
                <w:sz w:val="21"/>
                <w:szCs w:val="21"/>
                <w:lang w:bidi="ar"/>
              </w:rPr>
              <w:t>582</w:t>
            </w:r>
            <w:r>
              <w:rPr>
                <w:rFonts w:ascii="仿宋_GB2312" w:eastAsia="仿宋_GB2312" w:hAnsi="仿宋_GB2312" w:cs="仿宋_GB2312" w:hint="eastAsia"/>
                <w:color w:val="000000"/>
                <w:kern w:val="0"/>
                <w:szCs w:val="21"/>
                <w:lang w:bidi="ar"/>
              </w:rPr>
              <w:t>元</w:t>
            </w:r>
            <w:r>
              <w:rPr>
                <w:rStyle w:val="font51"/>
                <w:rFonts w:ascii="仿宋_GB2312" w:eastAsia="仿宋_GB2312" w:hAnsi="仿宋_GB2312" w:cs="仿宋_GB2312" w:hint="eastAsia"/>
                <w:sz w:val="21"/>
                <w:szCs w:val="21"/>
                <w:lang w:bidi="ar"/>
              </w:rPr>
              <w:t>/</w:t>
            </w:r>
            <w:r>
              <w:rPr>
                <w:rStyle w:val="font51"/>
                <w:rFonts w:ascii="仿宋_GB2312" w:eastAsia="仿宋_GB2312" w:hAnsi="仿宋_GB2312" w:cs="仿宋_GB2312" w:hint="eastAsia"/>
                <w:sz w:val="21"/>
                <w:szCs w:val="21"/>
                <w:lang w:bidi="ar"/>
              </w:rPr>
              <w:t>m</w:t>
            </w:r>
            <w:r>
              <w:rPr>
                <w:rStyle w:val="font51"/>
                <w:rFonts w:ascii="仿宋_GB2312" w:eastAsia="仿宋_GB2312" w:hAnsi="仿宋_GB2312" w:cs="仿宋_GB2312" w:hint="eastAsia"/>
                <w:sz w:val="21"/>
                <w:szCs w:val="21"/>
                <w:lang w:bidi="ar"/>
              </w:rPr>
              <w:t>³</w:t>
            </w:r>
            <w:r>
              <w:rPr>
                <w:rFonts w:ascii="仿宋_GB2312" w:eastAsia="仿宋_GB2312" w:hAnsi="仿宋_GB2312" w:cs="仿宋_GB2312" w:hint="eastAsia"/>
                <w:color w:val="000000"/>
                <w:kern w:val="0"/>
                <w:szCs w:val="21"/>
                <w:lang w:bidi="ar"/>
              </w:rPr>
              <w:t>；钢筋含量</w:t>
            </w:r>
            <w:r>
              <w:rPr>
                <w:rStyle w:val="font51"/>
                <w:rFonts w:ascii="仿宋_GB2312" w:eastAsia="仿宋_GB2312" w:hAnsi="仿宋_GB2312" w:cs="仿宋_GB2312" w:hint="eastAsia"/>
                <w:sz w:val="21"/>
                <w:szCs w:val="21"/>
                <w:lang w:bidi="ar"/>
              </w:rPr>
              <w:t>5.28kg/</w:t>
            </w:r>
            <w:r>
              <w:rPr>
                <w:rStyle w:val="font51"/>
                <w:rFonts w:ascii="仿宋_GB2312" w:eastAsia="仿宋_GB2312" w:hAnsi="仿宋_GB2312" w:cs="仿宋_GB2312" w:hint="eastAsia"/>
                <w:sz w:val="21"/>
                <w:szCs w:val="21"/>
                <w:lang w:bidi="ar"/>
              </w:rPr>
              <w:t>㎡</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4770</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/T</w:t>
            </w:r>
            <w:r>
              <w:rPr>
                <w:rFonts w:ascii="仿宋_GB2312" w:eastAsia="仿宋_GB2312" w:hAnsi="仿宋_GB2312" w:cs="仿宋_GB2312" w:hint="eastAsia"/>
                <w:color w:val="000000"/>
                <w:kern w:val="0"/>
                <w:szCs w:val="21"/>
                <w:lang w:bidi="ar"/>
              </w:rPr>
              <w:t>；</w:t>
            </w:r>
          </w:p>
        </w:tc>
      </w:tr>
      <w:tr w:rsidR="00B32B51">
        <w:trPr>
          <w:jc w:val="center"/>
        </w:trPr>
        <w:tc>
          <w:tcPr>
            <w:tcW w:w="576"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64</w:t>
            </w:r>
          </w:p>
        </w:tc>
        <w:tc>
          <w:tcPr>
            <w:tcW w:w="2121" w:type="dxa"/>
            <w:tcBorders>
              <w:tl2br w:val="nil"/>
              <w:tr2bl w:val="nil"/>
            </w:tcBorders>
            <w:shd w:val="clear" w:color="auto" w:fill="auto"/>
            <w:vAlign w:val="center"/>
          </w:tcPr>
          <w:p w:rsidR="00B32B51" w:rsidRDefault="006E6370">
            <w:pPr>
              <w:widowControl/>
              <w:spacing w:line="32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装配式混凝土楼梯</w:t>
            </w:r>
            <w:r>
              <w:rPr>
                <w:rFonts w:ascii="仿宋_GB2312" w:eastAsia="仿宋_GB2312" w:hAnsi="仿宋_GB2312" w:cs="仿宋_GB2312" w:hint="eastAsia"/>
                <w:color w:val="000000"/>
                <w:kern w:val="0"/>
                <w:szCs w:val="21"/>
                <w:lang w:bidi="ar"/>
              </w:rPr>
              <w:t xml:space="preserve"> </w:t>
            </w:r>
            <w:r>
              <w:rPr>
                <w:rFonts w:ascii="仿宋_GB2312" w:eastAsia="仿宋_GB2312" w:hAnsi="仿宋_GB2312" w:cs="仿宋_GB2312" w:hint="eastAsia"/>
                <w:color w:val="000000"/>
                <w:kern w:val="0"/>
                <w:szCs w:val="21"/>
                <w:lang w:bidi="ar"/>
              </w:rPr>
              <w:t>直形梯段</w:t>
            </w:r>
            <w:r>
              <w:rPr>
                <w:rFonts w:ascii="仿宋_GB2312" w:eastAsia="仿宋_GB2312" w:hAnsi="仿宋_GB2312" w:cs="仿宋_GB2312" w:hint="eastAsia"/>
                <w:color w:val="000000"/>
                <w:kern w:val="0"/>
                <w:szCs w:val="21"/>
                <w:lang w:bidi="ar"/>
              </w:rPr>
              <w:t xml:space="preserve"> </w:t>
            </w:r>
          </w:p>
        </w:tc>
        <w:tc>
          <w:tcPr>
            <w:tcW w:w="548"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692" w:type="dxa"/>
            <w:tcBorders>
              <w:tl2br w:val="nil"/>
              <w:tr2bl w:val="nil"/>
            </w:tcBorders>
            <w:shd w:val="clear" w:color="auto" w:fill="auto"/>
            <w:noWrap/>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1611</w:t>
            </w:r>
          </w:p>
        </w:tc>
        <w:tc>
          <w:tcPr>
            <w:tcW w:w="2985" w:type="dxa"/>
            <w:tcBorders>
              <w:tl2br w:val="nil"/>
              <w:tr2bl w:val="nil"/>
            </w:tcBorders>
            <w:shd w:val="clear" w:color="auto" w:fill="auto"/>
            <w:vAlign w:val="center"/>
          </w:tcPr>
          <w:p w:rsidR="00B32B51" w:rsidRDefault="006E6370">
            <w:pPr>
              <w:widowControl/>
              <w:spacing w:line="32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预制混凝土楼梯板安装等</w:t>
            </w:r>
          </w:p>
        </w:tc>
        <w:tc>
          <w:tcPr>
            <w:tcW w:w="2308" w:type="dxa"/>
            <w:tcBorders>
              <w:tl2br w:val="nil"/>
              <w:tr2bl w:val="nil"/>
            </w:tcBorders>
            <w:vAlign w:val="center"/>
          </w:tcPr>
          <w:p w:rsidR="00B32B51" w:rsidRDefault="006E6370">
            <w:pPr>
              <w:widowControl/>
              <w:spacing w:line="32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预制混凝土楼梯</w:t>
            </w:r>
            <w:r>
              <w:rPr>
                <w:rFonts w:ascii="仿宋_GB2312" w:eastAsia="仿宋_GB2312" w:hAnsi="仿宋_GB2312" w:cs="仿宋_GB2312" w:hint="eastAsia"/>
                <w:color w:val="000000"/>
                <w:kern w:val="0"/>
                <w:szCs w:val="21"/>
                <w:lang w:bidi="ar"/>
              </w:rPr>
              <w:t>2595</w:t>
            </w:r>
            <w:r>
              <w:rPr>
                <w:rFonts w:ascii="仿宋_GB2312" w:eastAsia="仿宋_GB2312" w:hAnsi="仿宋_GB2312" w:cs="仿宋_GB2312" w:hint="eastAsia"/>
                <w:color w:val="000000"/>
                <w:kern w:val="0"/>
                <w:szCs w:val="21"/>
                <w:lang w:bidi="ar"/>
              </w:rPr>
              <w:t>元</w:t>
            </w:r>
            <w:r>
              <w:rPr>
                <w:rStyle w:val="font51"/>
                <w:rFonts w:ascii="仿宋_GB2312" w:eastAsia="仿宋_GB2312" w:hAnsi="仿宋_GB2312" w:cs="仿宋_GB2312" w:hint="eastAsia"/>
                <w:sz w:val="21"/>
                <w:szCs w:val="21"/>
                <w:lang w:bidi="ar"/>
              </w:rPr>
              <w:t>/</w:t>
            </w:r>
            <w:r>
              <w:rPr>
                <w:rStyle w:val="font51"/>
                <w:rFonts w:ascii="仿宋_GB2312" w:eastAsia="仿宋_GB2312" w:hAnsi="仿宋_GB2312" w:cs="仿宋_GB2312" w:hint="eastAsia"/>
                <w:sz w:val="21"/>
                <w:szCs w:val="21"/>
                <w:lang w:bidi="ar"/>
              </w:rPr>
              <w:t>m</w:t>
            </w:r>
            <w:r>
              <w:rPr>
                <w:rStyle w:val="font51"/>
                <w:rFonts w:ascii="仿宋_GB2312" w:eastAsia="仿宋_GB2312" w:hAnsi="仿宋_GB2312" w:cs="仿宋_GB2312" w:hint="eastAsia"/>
                <w:sz w:val="21"/>
                <w:szCs w:val="21"/>
                <w:lang w:bidi="ar"/>
              </w:rPr>
              <w:t>³</w:t>
            </w:r>
            <w:r>
              <w:rPr>
                <w:rFonts w:ascii="仿宋_GB2312" w:eastAsia="仿宋_GB2312" w:hAnsi="仿宋_GB2312" w:cs="仿宋_GB2312" w:hint="eastAsia"/>
                <w:color w:val="000000"/>
                <w:kern w:val="0"/>
                <w:szCs w:val="21"/>
                <w:lang w:bidi="ar"/>
              </w:rPr>
              <w:t>，含钢量</w:t>
            </w:r>
            <w:r>
              <w:rPr>
                <w:rStyle w:val="font51"/>
                <w:rFonts w:ascii="仿宋_GB2312" w:eastAsia="仿宋_GB2312" w:hAnsi="仿宋_GB2312" w:cs="仿宋_GB2312" w:hint="eastAsia"/>
                <w:sz w:val="21"/>
                <w:szCs w:val="21"/>
                <w:lang w:bidi="ar"/>
              </w:rPr>
              <w:t>100kg/</w:t>
            </w:r>
            <w:r>
              <w:rPr>
                <w:rStyle w:val="font51"/>
                <w:rFonts w:ascii="仿宋_GB2312" w:eastAsia="仿宋_GB2312" w:hAnsi="仿宋_GB2312" w:cs="仿宋_GB2312" w:hint="eastAsia"/>
                <w:sz w:val="21"/>
                <w:szCs w:val="21"/>
                <w:lang w:bidi="ar"/>
              </w:rPr>
              <w:t>m</w:t>
            </w:r>
            <w:r>
              <w:rPr>
                <w:rStyle w:val="font51"/>
                <w:rFonts w:ascii="仿宋_GB2312" w:eastAsia="仿宋_GB2312" w:hAnsi="仿宋_GB2312" w:cs="仿宋_GB2312" w:hint="eastAsia"/>
                <w:sz w:val="21"/>
                <w:szCs w:val="21"/>
                <w:lang w:bidi="ar"/>
              </w:rPr>
              <w:t>³</w:t>
            </w:r>
            <w:r>
              <w:rPr>
                <w:rFonts w:ascii="仿宋_GB2312" w:eastAsia="仿宋_GB2312" w:hAnsi="仿宋_GB2312" w:cs="仿宋_GB2312" w:hint="eastAsia"/>
                <w:color w:val="000000"/>
                <w:kern w:val="0"/>
                <w:szCs w:val="21"/>
                <w:lang w:bidi="ar"/>
              </w:rPr>
              <w:t>；按投影面积计算</w:t>
            </w:r>
          </w:p>
        </w:tc>
      </w:tr>
      <w:tr w:rsidR="00B32B51">
        <w:trPr>
          <w:jc w:val="center"/>
        </w:trPr>
        <w:tc>
          <w:tcPr>
            <w:tcW w:w="576"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65</w:t>
            </w:r>
          </w:p>
        </w:tc>
        <w:tc>
          <w:tcPr>
            <w:tcW w:w="2121" w:type="dxa"/>
            <w:tcBorders>
              <w:tl2br w:val="nil"/>
              <w:tr2bl w:val="nil"/>
            </w:tcBorders>
            <w:shd w:val="clear" w:color="auto" w:fill="auto"/>
            <w:vAlign w:val="center"/>
          </w:tcPr>
          <w:p w:rsidR="00B32B51" w:rsidRDefault="006E6370">
            <w:pPr>
              <w:widowControl/>
              <w:spacing w:line="33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钢筋混凝土楼梯（直形）</w:t>
            </w:r>
          </w:p>
        </w:tc>
        <w:tc>
          <w:tcPr>
            <w:tcW w:w="548" w:type="dxa"/>
            <w:tcBorders>
              <w:tl2br w:val="nil"/>
              <w:tr2bl w:val="nil"/>
            </w:tcBorders>
            <w:shd w:val="clear" w:color="auto" w:fill="auto"/>
            <w:vAlign w:val="center"/>
          </w:tcPr>
          <w:p w:rsidR="00B32B51" w:rsidRDefault="006E6370">
            <w:pPr>
              <w:widowControl/>
              <w:spacing w:line="33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692" w:type="dxa"/>
            <w:tcBorders>
              <w:tl2br w:val="nil"/>
              <w:tr2bl w:val="nil"/>
            </w:tcBorders>
            <w:shd w:val="clear" w:color="auto" w:fill="auto"/>
            <w:noWrap/>
            <w:vAlign w:val="center"/>
          </w:tcPr>
          <w:p w:rsidR="00B32B51" w:rsidRDefault="006E6370">
            <w:pPr>
              <w:widowControl/>
              <w:spacing w:line="33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725</w:t>
            </w:r>
          </w:p>
        </w:tc>
        <w:tc>
          <w:tcPr>
            <w:tcW w:w="2985" w:type="dxa"/>
            <w:tcBorders>
              <w:tl2br w:val="nil"/>
              <w:tr2bl w:val="nil"/>
            </w:tcBorders>
            <w:shd w:val="clear" w:color="auto" w:fill="auto"/>
            <w:vAlign w:val="center"/>
          </w:tcPr>
          <w:p w:rsidR="00B32B51" w:rsidRDefault="006E6370">
            <w:pPr>
              <w:widowControl/>
              <w:spacing w:line="33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钢筋混凝土楼梯板模板，钢筋制作、安装、混凝土浇捣，防滑条、板底抹灰，木扶手及油漆</w:t>
            </w:r>
          </w:p>
        </w:tc>
        <w:tc>
          <w:tcPr>
            <w:tcW w:w="2308" w:type="dxa"/>
            <w:tcBorders>
              <w:tl2br w:val="nil"/>
              <w:tr2bl w:val="nil"/>
            </w:tcBorders>
            <w:vAlign w:val="center"/>
          </w:tcPr>
          <w:p w:rsidR="00B32B51" w:rsidRDefault="006E6370">
            <w:pPr>
              <w:widowControl/>
              <w:spacing w:line="33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泵送商品混凝土</w:t>
            </w:r>
            <w:r>
              <w:rPr>
                <w:rStyle w:val="font51"/>
                <w:rFonts w:ascii="仿宋_GB2312" w:eastAsia="仿宋_GB2312" w:hAnsi="仿宋_GB2312" w:cs="仿宋_GB2312" w:hint="eastAsia"/>
                <w:sz w:val="21"/>
                <w:szCs w:val="21"/>
                <w:lang w:bidi="ar"/>
              </w:rPr>
              <w:t>C30</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582</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r>
              <w:rPr>
                <w:rFonts w:ascii="仿宋_GB2312" w:eastAsia="仿宋_GB2312" w:hAnsi="仿宋_GB2312" w:cs="仿宋_GB2312" w:hint="eastAsia"/>
                <w:color w:val="000000"/>
                <w:kern w:val="0"/>
                <w:szCs w:val="21"/>
                <w:lang w:bidi="ar"/>
              </w:rPr>
              <w:t>；钢筋含量</w:t>
            </w:r>
            <w:r>
              <w:rPr>
                <w:rStyle w:val="font51"/>
                <w:rFonts w:ascii="仿宋_GB2312" w:eastAsia="仿宋_GB2312" w:hAnsi="仿宋_GB2312" w:cs="仿宋_GB2312" w:hint="eastAsia"/>
                <w:sz w:val="21"/>
                <w:szCs w:val="21"/>
                <w:lang w:bidi="ar"/>
              </w:rPr>
              <w:t>16.885kg/</w:t>
            </w:r>
            <w:r>
              <w:rPr>
                <w:rStyle w:val="font51"/>
                <w:rFonts w:ascii="仿宋_GB2312" w:eastAsia="仿宋_GB2312" w:hAnsi="仿宋_GB2312" w:cs="仿宋_GB2312" w:hint="eastAsia"/>
                <w:sz w:val="21"/>
                <w:szCs w:val="21"/>
                <w:lang w:bidi="ar"/>
              </w:rPr>
              <w:t>㎡</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4584</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lastRenderedPageBreak/>
              <w:t>/T</w:t>
            </w:r>
            <w:r>
              <w:rPr>
                <w:rFonts w:ascii="仿宋_GB2312" w:eastAsia="仿宋_GB2312" w:hAnsi="仿宋_GB2312" w:cs="仿宋_GB2312" w:hint="eastAsia"/>
                <w:color w:val="000000"/>
                <w:kern w:val="0"/>
                <w:szCs w:val="21"/>
                <w:lang w:bidi="ar"/>
              </w:rPr>
              <w:t>；复合模板</w:t>
            </w:r>
            <w:r>
              <w:rPr>
                <w:rStyle w:val="font51"/>
                <w:rFonts w:ascii="仿宋_GB2312" w:eastAsia="仿宋_GB2312" w:hAnsi="仿宋_GB2312" w:cs="仿宋_GB2312" w:hint="eastAsia"/>
                <w:sz w:val="21"/>
                <w:szCs w:val="21"/>
                <w:lang w:bidi="ar"/>
              </w:rPr>
              <w:t>0.527</w:t>
            </w:r>
            <w:r>
              <w:rPr>
                <w:rStyle w:val="font51"/>
                <w:rFonts w:ascii="仿宋_GB2312" w:eastAsia="仿宋_GB2312" w:hAnsi="仿宋_GB2312" w:cs="仿宋_GB2312" w:hint="eastAsia"/>
                <w:sz w:val="21"/>
                <w:szCs w:val="21"/>
                <w:lang w:bidi="ar"/>
              </w:rPr>
              <w:t>㎡</w:t>
            </w:r>
            <w:r>
              <w:rPr>
                <w:rStyle w:val="font51"/>
                <w:rFonts w:ascii="仿宋_GB2312" w:eastAsia="仿宋_GB2312" w:hAnsi="仿宋_GB2312" w:cs="仿宋_GB2312" w:hint="eastAsia"/>
                <w:sz w:val="21"/>
                <w:szCs w:val="21"/>
                <w:lang w:bidi="ar"/>
              </w:rPr>
              <w:t>/</w:t>
            </w:r>
            <w:r>
              <w:rPr>
                <w:rStyle w:val="font51"/>
                <w:rFonts w:ascii="仿宋_GB2312" w:eastAsia="仿宋_GB2312" w:hAnsi="仿宋_GB2312" w:cs="仿宋_GB2312" w:hint="eastAsia"/>
                <w:sz w:val="21"/>
                <w:szCs w:val="21"/>
                <w:lang w:bidi="ar"/>
              </w:rPr>
              <w:t>㎡</w:t>
            </w:r>
            <w:r>
              <w:rPr>
                <w:rFonts w:ascii="仿宋_GB2312" w:eastAsia="仿宋_GB2312" w:hAnsi="仿宋_GB2312" w:cs="仿宋_GB2312" w:hint="eastAsia"/>
                <w:color w:val="000000"/>
                <w:kern w:val="0"/>
                <w:szCs w:val="21"/>
                <w:lang w:bidi="ar"/>
              </w:rPr>
              <w:t>；按投影面积计算</w:t>
            </w:r>
          </w:p>
        </w:tc>
      </w:tr>
      <w:tr w:rsidR="00B32B51">
        <w:trPr>
          <w:jc w:val="center"/>
        </w:trPr>
        <w:tc>
          <w:tcPr>
            <w:tcW w:w="576"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lastRenderedPageBreak/>
              <w:t>66</w:t>
            </w:r>
          </w:p>
        </w:tc>
        <w:tc>
          <w:tcPr>
            <w:tcW w:w="2121" w:type="dxa"/>
            <w:tcBorders>
              <w:tl2br w:val="nil"/>
              <w:tr2bl w:val="nil"/>
            </w:tcBorders>
            <w:shd w:val="clear" w:color="auto" w:fill="auto"/>
            <w:vAlign w:val="center"/>
          </w:tcPr>
          <w:p w:rsidR="00B32B51" w:rsidRDefault="006E6370">
            <w:pPr>
              <w:widowControl/>
              <w:spacing w:line="33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不锈钢栏杆、扶手</w:t>
            </w:r>
          </w:p>
        </w:tc>
        <w:tc>
          <w:tcPr>
            <w:tcW w:w="548" w:type="dxa"/>
            <w:tcBorders>
              <w:tl2br w:val="nil"/>
              <w:tr2bl w:val="nil"/>
            </w:tcBorders>
            <w:shd w:val="clear" w:color="auto" w:fill="auto"/>
            <w:vAlign w:val="center"/>
          </w:tcPr>
          <w:p w:rsidR="00B32B51" w:rsidRDefault="006E6370">
            <w:pPr>
              <w:widowControl/>
              <w:spacing w:line="33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p>
        </w:tc>
        <w:tc>
          <w:tcPr>
            <w:tcW w:w="692" w:type="dxa"/>
            <w:tcBorders>
              <w:tl2br w:val="nil"/>
              <w:tr2bl w:val="nil"/>
            </w:tcBorders>
            <w:shd w:val="clear" w:color="auto" w:fill="auto"/>
            <w:noWrap/>
            <w:vAlign w:val="center"/>
          </w:tcPr>
          <w:p w:rsidR="00B32B51" w:rsidRDefault="006E6370">
            <w:pPr>
              <w:widowControl/>
              <w:spacing w:line="33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195</w:t>
            </w:r>
          </w:p>
        </w:tc>
        <w:tc>
          <w:tcPr>
            <w:tcW w:w="2985" w:type="dxa"/>
            <w:vMerge w:val="restart"/>
            <w:tcBorders>
              <w:tl2br w:val="nil"/>
              <w:tr2bl w:val="nil"/>
            </w:tcBorders>
            <w:shd w:val="clear" w:color="auto" w:fill="auto"/>
            <w:vAlign w:val="center"/>
          </w:tcPr>
          <w:p w:rsidR="00B32B51" w:rsidRDefault="006E6370">
            <w:pPr>
              <w:widowControl/>
              <w:spacing w:line="33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拼装栏杆、扶手、油漆</w:t>
            </w:r>
          </w:p>
        </w:tc>
        <w:tc>
          <w:tcPr>
            <w:tcW w:w="2308" w:type="dxa"/>
            <w:tcBorders>
              <w:tl2br w:val="nil"/>
              <w:tr2bl w:val="nil"/>
            </w:tcBorders>
            <w:vAlign w:val="center"/>
          </w:tcPr>
          <w:p w:rsidR="00B32B51" w:rsidRDefault="006E6370">
            <w:pPr>
              <w:widowControl/>
              <w:spacing w:line="33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高度</w:t>
            </w:r>
            <w:r>
              <w:rPr>
                <w:rStyle w:val="font51"/>
                <w:rFonts w:ascii="仿宋_GB2312" w:eastAsia="仿宋_GB2312" w:hAnsi="仿宋_GB2312" w:cs="仿宋_GB2312" w:hint="eastAsia"/>
                <w:sz w:val="21"/>
                <w:szCs w:val="21"/>
                <w:lang w:bidi="ar"/>
              </w:rPr>
              <w:t>1.1m</w:t>
            </w:r>
          </w:p>
        </w:tc>
      </w:tr>
      <w:tr w:rsidR="00B32B51">
        <w:trPr>
          <w:jc w:val="center"/>
        </w:trPr>
        <w:tc>
          <w:tcPr>
            <w:tcW w:w="576"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67</w:t>
            </w:r>
          </w:p>
        </w:tc>
        <w:tc>
          <w:tcPr>
            <w:tcW w:w="2121" w:type="dxa"/>
            <w:tcBorders>
              <w:tl2br w:val="nil"/>
              <w:tr2bl w:val="nil"/>
            </w:tcBorders>
            <w:shd w:val="clear" w:color="auto" w:fill="auto"/>
            <w:vAlign w:val="center"/>
          </w:tcPr>
          <w:p w:rsidR="00B32B51" w:rsidRDefault="006E6370">
            <w:pPr>
              <w:widowControl/>
              <w:spacing w:line="33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铁艺栏杆</w:t>
            </w:r>
            <w:r>
              <w:rPr>
                <w:rFonts w:ascii="仿宋_GB2312" w:eastAsia="仿宋_GB2312" w:hAnsi="仿宋_GB2312" w:cs="仿宋_GB2312" w:hint="eastAsia"/>
                <w:color w:val="000000"/>
                <w:kern w:val="0"/>
                <w:szCs w:val="21"/>
                <w:lang w:bidi="ar"/>
              </w:rPr>
              <w:t xml:space="preserve"> </w:t>
            </w:r>
            <w:r>
              <w:rPr>
                <w:rFonts w:ascii="仿宋_GB2312" w:eastAsia="仿宋_GB2312" w:hAnsi="仿宋_GB2312" w:cs="仿宋_GB2312" w:hint="eastAsia"/>
                <w:color w:val="000000"/>
                <w:kern w:val="0"/>
                <w:szCs w:val="21"/>
                <w:lang w:bidi="ar"/>
              </w:rPr>
              <w:t>木扶手</w:t>
            </w:r>
            <w:r>
              <w:rPr>
                <w:rFonts w:ascii="仿宋_GB2312" w:eastAsia="仿宋_GB2312" w:hAnsi="仿宋_GB2312" w:cs="仿宋_GB2312" w:hint="eastAsia"/>
                <w:color w:val="000000"/>
                <w:kern w:val="0"/>
                <w:szCs w:val="21"/>
                <w:lang w:bidi="ar"/>
              </w:rPr>
              <w:t xml:space="preserve"> </w:t>
            </w:r>
            <w:r>
              <w:rPr>
                <w:rFonts w:ascii="仿宋_GB2312" w:eastAsia="仿宋_GB2312" w:hAnsi="仿宋_GB2312" w:cs="仿宋_GB2312" w:hint="eastAsia"/>
                <w:color w:val="000000"/>
                <w:kern w:val="0"/>
                <w:szCs w:val="21"/>
                <w:lang w:bidi="ar"/>
              </w:rPr>
              <w:t>氟碳漆</w:t>
            </w:r>
            <w:r>
              <w:rPr>
                <w:rFonts w:ascii="仿宋_GB2312" w:eastAsia="仿宋_GB2312" w:hAnsi="仿宋_GB2312" w:cs="仿宋_GB2312" w:hint="eastAsia"/>
                <w:color w:val="000000"/>
                <w:kern w:val="0"/>
                <w:szCs w:val="21"/>
                <w:lang w:bidi="ar"/>
              </w:rPr>
              <w:t xml:space="preserve"> </w:t>
            </w:r>
            <w:r>
              <w:rPr>
                <w:rFonts w:ascii="仿宋_GB2312" w:eastAsia="仿宋_GB2312" w:hAnsi="仿宋_GB2312" w:cs="仿宋_GB2312" w:hint="eastAsia"/>
                <w:color w:val="000000"/>
                <w:kern w:val="0"/>
                <w:szCs w:val="21"/>
                <w:lang w:bidi="ar"/>
              </w:rPr>
              <w:t>二遍</w:t>
            </w:r>
          </w:p>
        </w:tc>
        <w:tc>
          <w:tcPr>
            <w:tcW w:w="548" w:type="dxa"/>
            <w:tcBorders>
              <w:tl2br w:val="nil"/>
              <w:tr2bl w:val="nil"/>
            </w:tcBorders>
            <w:shd w:val="clear" w:color="auto" w:fill="auto"/>
            <w:vAlign w:val="center"/>
          </w:tcPr>
          <w:p w:rsidR="00B32B51" w:rsidRDefault="006E6370">
            <w:pPr>
              <w:widowControl/>
              <w:spacing w:line="33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p>
        </w:tc>
        <w:tc>
          <w:tcPr>
            <w:tcW w:w="692" w:type="dxa"/>
            <w:tcBorders>
              <w:tl2br w:val="nil"/>
              <w:tr2bl w:val="nil"/>
            </w:tcBorders>
            <w:shd w:val="clear" w:color="auto" w:fill="auto"/>
            <w:noWrap/>
            <w:vAlign w:val="center"/>
          </w:tcPr>
          <w:p w:rsidR="00B32B51" w:rsidRDefault="006E6370">
            <w:pPr>
              <w:widowControl/>
              <w:spacing w:line="33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263</w:t>
            </w:r>
          </w:p>
        </w:tc>
        <w:tc>
          <w:tcPr>
            <w:tcW w:w="2985" w:type="dxa"/>
            <w:vMerge/>
            <w:tcBorders>
              <w:tl2br w:val="nil"/>
              <w:tr2bl w:val="nil"/>
            </w:tcBorders>
            <w:shd w:val="clear" w:color="auto" w:fill="auto"/>
            <w:vAlign w:val="center"/>
          </w:tcPr>
          <w:p w:rsidR="00B32B51" w:rsidRDefault="00B32B51">
            <w:pPr>
              <w:widowControl/>
              <w:spacing w:line="330" w:lineRule="exact"/>
              <w:rPr>
                <w:rFonts w:ascii="仿宋_GB2312" w:eastAsia="仿宋_GB2312" w:hAnsi="仿宋_GB2312" w:cs="仿宋_GB2312"/>
                <w:color w:val="000000"/>
                <w:szCs w:val="21"/>
              </w:rPr>
            </w:pPr>
          </w:p>
        </w:tc>
        <w:tc>
          <w:tcPr>
            <w:tcW w:w="2308" w:type="dxa"/>
            <w:tcBorders>
              <w:tl2br w:val="nil"/>
              <w:tr2bl w:val="nil"/>
            </w:tcBorders>
            <w:vAlign w:val="center"/>
          </w:tcPr>
          <w:p w:rsidR="00B32B51" w:rsidRDefault="006E6370">
            <w:pPr>
              <w:widowControl/>
              <w:spacing w:line="33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高度</w:t>
            </w:r>
            <w:r>
              <w:rPr>
                <w:rStyle w:val="font51"/>
                <w:rFonts w:ascii="仿宋_GB2312" w:eastAsia="仿宋_GB2312" w:hAnsi="仿宋_GB2312" w:cs="仿宋_GB2312" w:hint="eastAsia"/>
                <w:sz w:val="21"/>
                <w:szCs w:val="21"/>
                <w:lang w:bidi="ar"/>
              </w:rPr>
              <w:t>1.1m</w:t>
            </w:r>
          </w:p>
        </w:tc>
      </w:tr>
      <w:tr w:rsidR="00B32B51">
        <w:trPr>
          <w:jc w:val="center"/>
        </w:trPr>
        <w:tc>
          <w:tcPr>
            <w:tcW w:w="576"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68</w:t>
            </w:r>
          </w:p>
        </w:tc>
        <w:tc>
          <w:tcPr>
            <w:tcW w:w="2121" w:type="dxa"/>
            <w:tcBorders>
              <w:tl2br w:val="nil"/>
              <w:tr2bl w:val="nil"/>
            </w:tcBorders>
            <w:shd w:val="clear" w:color="auto" w:fill="auto"/>
            <w:vAlign w:val="center"/>
          </w:tcPr>
          <w:p w:rsidR="00B32B51" w:rsidRDefault="006E6370">
            <w:pPr>
              <w:widowControl/>
              <w:spacing w:line="33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全玻璃栏板、木扶手</w:t>
            </w:r>
          </w:p>
        </w:tc>
        <w:tc>
          <w:tcPr>
            <w:tcW w:w="548" w:type="dxa"/>
            <w:tcBorders>
              <w:tl2br w:val="nil"/>
              <w:tr2bl w:val="nil"/>
            </w:tcBorders>
            <w:shd w:val="clear" w:color="auto" w:fill="auto"/>
            <w:vAlign w:val="center"/>
          </w:tcPr>
          <w:p w:rsidR="00B32B51" w:rsidRDefault="006E6370">
            <w:pPr>
              <w:widowControl/>
              <w:spacing w:line="33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p>
        </w:tc>
        <w:tc>
          <w:tcPr>
            <w:tcW w:w="692" w:type="dxa"/>
            <w:tcBorders>
              <w:tl2br w:val="nil"/>
              <w:tr2bl w:val="nil"/>
            </w:tcBorders>
            <w:shd w:val="clear" w:color="auto" w:fill="auto"/>
            <w:noWrap/>
            <w:vAlign w:val="center"/>
          </w:tcPr>
          <w:p w:rsidR="00B32B51" w:rsidRDefault="006E6370">
            <w:pPr>
              <w:widowControl/>
              <w:spacing w:line="33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467</w:t>
            </w:r>
          </w:p>
        </w:tc>
        <w:tc>
          <w:tcPr>
            <w:tcW w:w="2985" w:type="dxa"/>
            <w:tcBorders>
              <w:tl2br w:val="nil"/>
              <w:tr2bl w:val="nil"/>
            </w:tcBorders>
            <w:shd w:val="clear" w:color="auto" w:fill="auto"/>
            <w:vAlign w:val="center"/>
          </w:tcPr>
          <w:p w:rsidR="00B32B51" w:rsidRDefault="006E6370">
            <w:pPr>
              <w:widowControl/>
              <w:spacing w:line="33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拼装栏杆、栏板、扶手</w:t>
            </w:r>
          </w:p>
        </w:tc>
        <w:tc>
          <w:tcPr>
            <w:tcW w:w="2308" w:type="dxa"/>
            <w:tcBorders>
              <w:tl2br w:val="nil"/>
              <w:tr2bl w:val="nil"/>
            </w:tcBorders>
            <w:vAlign w:val="center"/>
          </w:tcPr>
          <w:p w:rsidR="00B32B51" w:rsidRDefault="006E6370">
            <w:pPr>
              <w:widowControl/>
              <w:spacing w:line="33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高度</w:t>
            </w:r>
            <w:r>
              <w:rPr>
                <w:rStyle w:val="font51"/>
                <w:rFonts w:ascii="仿宋_GB2312" w:eastAsia="仿宋_GB2312" w:hAnsi="仿宋_GB2312" w:cs="仿宋_GB2312" w:hint="eastAsia"/>
                <w:sz w:val="21"/>
                <w:szCs w:val="21"/>
                <w:lang w:bidi="ar"/>
              </w:rPr>
              <w:t>1.1m</w:t>
            </w:r>
            <w:r>
              <w:rPr>
                <w:rFonts w:ascii="仿宋_GB2312" w:eastAsia="仿宋_GB2312" w:hAnsi="仿宋_GB2312" w:cs="仿宋_GB2312" w:hint="eastAsia"/>
                <w:color w:val="000000"/>
                <w:kern w:val="0"/>
                <w:szCs w:val="21"/>
                <w:lang w:bidi="ar"/>
              </w:rPr>
              <w:t>，钢化玻璃</w:t>
            </w:r>
            <w:r>
              <w:rPr>
                <w:rStyle w:val="font51"/>
                <w:rFonts w:ascii="仿宋_GB2312" w:eastAsia="仿宋_GB2312" w:hAnsi="仿宋_GB2312" w:cs="仿宋_GB2312" w:hint="eastAsia"/>
                <w:sz w:val="21"/>
                <w:szCs w:val="21"/>
                <w:lang w:bidi="ar"/>
              </w:rPr>
              <w:t>δ</w:t>
            </w:r>
            <w:r>
              <w:rPr>
                <w:rStyle w:val="font51"/>
                <w:rFonts w:ascii="仿宋_GB2312" w:eastAsia="仿宋_GB2312" w:hAnsi="仿宋_GB2312" w:cs="仿宋_GB2312" w:hint="eastAsia"/>
                <w:sz w:val="21"/>
                <w:szCs w:val="21"/>
                <w:lang w:bidi="ar"/>
              </w:rPr>
              <w:t>10 84.07</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w:t>
            </w:r>
          </w:p>
        </w:tc>
      </w:tr>
      <w:tr w:rsidR="00B32B51">
        <w:trPr>
          <w:jc w:val="center"/>
        </w:trPr>
        <w:tc>
          <w:tcPr>
            <w:tcW w:w="576"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69</w:t>
            </w:r>
          </w:p>
        </w:tc>
        <w:tc>
          <w:tcPr>
            <w:tcW w:w="2121" w:type="dxa"/>
            <w:tcBorders>
              <w:tl2br w:val="nil"/>
              <w:tr2bl w:val="nil"/>
            </w:tcBorders>
            <w:shd w:val="clear" w:color="auto" w:fill="auto"/>
            <w:vAlign w:val="center"/>
          </w:tcPr>
          <w:p w:rsidR="00B32B51" w:rsidRDefault="006E6370">
            <w:pPr>
              <w:widowControl/>
              <w:spacing w:line="33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钢筋混凝土阳台</w:t>
            </w:r>
            <w:r>
              <w:rPr>
                <w:rFonts w:ascii="仿宋_GB2312" w:eastAsia="仿宋_GB2312" w:hAnsi="仿宋_GB2312" w:cs="仿宋_GB2312" w:hint="eastAsia"/>
                <w:color w:val="000000"/>
                <w:kern w:val="0"/>
                <w:szCs w:val="21"/>
                <w:lang w:bidi="ar"/>
              </w:rPr>
              <w:t xml:space="preserve"> </w:t>
            </w:r>
          </w:p>
        </w:tc>
        <w:tc>
          <w:tcPr>
            <w:tcW w:w="548" w:type="dxa"/>
            <w:tcBorders>
              <w:tl2br w:val="nil"/>
              <w:tr2bl w:val="nil"/>
            </w:tcBorders>
            <w:shd w:val="clear" w:color="auto" w:fill="auto"/>
            <w:vAlign w:val="center"/>
          </w:tcPr>
          <w:p w:rsidR="00B32B51" w:rsidRDefault="006E6370">
            <w:pPr>
              <w:widowControl/>
              <w:spacing w:line="33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692" w:type="dxa"/>
            <w:tcBorders>
              <w:tl2br w:val="nil"/>
              <w:tr2bl w:val="nil"/>
            </w:tcBorders>
            <w:shd w:val="clear" w:color="auto" w:fill="auto"/>
            <w:noWrap/>
            <w:vAlign w:val="center"/>
          </w:tcPr>
          <w:p w:rsidR="00B32B51" w:rsidRDefault="006E6370">
            <w:pPr>
              <w:widowControl/>
              <w:spacing w:line="33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673</w:t>
            </w:r>
          </w:p>
        </w:tc>
        <w:tc>
          <w:tcPr>
            <w:tcW w:w="2985" w:type="dxa"/>
            <w:tcBorders>
              <w:tl2br w:val="nil"/>
              <w:tr2bl w:val="nil"/>
            </w:tcBorders>
            <w:shd w:val="clear" w:color="auto" w:fill="auto"/>
            <w:vAlign w:val="center"/>
          </w:tcPr>
          <w:p w:rsidR="00B32B51" w:rsidRDefault="006E6370">
            <w:pPr>
              <w:widowControl/>
              <w:spacing w:line="33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现浇钢筋混凝土阳台</w:t>
            </w:r>
          </w:p>
        </w:tc>
        <w:tc>
          <w:tcPr>
            <w:tcW w:w="2308" w:type="dxa"/>
            <w:tcBorders>
              <w:tl2br w:val="nil"/>
              <w:tr2bl w:val="nil"/>
            </w:tcBorders>
            <w:vAlign w:val="center"/>
          </w:tcPr>
          <w:p w:rsidR="00B32B51" w:rsidRDefault="006E6370">
            <w:pPr>
              <w:widowControl/>
              <w:spacing w:line="33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泵送商品混凝土</w:t>
            </w:r>
            <w:r>
              <w:rPr>
                <w:rStyle w:val="font51"/>
                <w:rFonts w:ascii="仿宋_GB2312" w:eastAsia="仿宋_GB2312" w:hAnsi="仿宋_GB2312" w:cs="仿宋_GB2312" w:hint="eastAsia"/>
                <w:sz w:val="21"/>
                <w:szCs w:val="21"/>
                <w:lang w:bidi="ar"/>
              </w:rPr>
              <w:t>C30</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582</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r>
              <w:rPr>
                <w:rFonts w:ascii="仿宋_GB2312" w:eastAsia="仿宋_GB2312" w:hAnsi="仿宋_GB2312" w:cs="仿宋_GB2312" w:hint="eastAsia"/>
                <w:color w:val="000000"/>
                <w:kern w:val="0"/>
                <w:szCs w:val="21"/>
                <w:lang w:bidi="ar"/>
              </w:rPr>
              <w:t>；钢筋含量</w:t>
            </w:r>
            <w:r>
              <w:rPr>
                <w:rStyle w:val="font51"/>
                <w:rFonts w:ascii="仿宋_GB2312" w:eastAsia="仿宋_GB2312" w:hAnsi="仿宋_GB2312" w:cs="仿宋_GB2312" w:hint="eastAsia"/>
                <w:sz w:val="21"/>
                <w:szCs w:val="21"/>
                <w:lang w:bidi="ar"/>
              </w:rPr>
              <w:t>24.767kg/</w:t>
            </w:r>
            <w:r>
              <w:rPr>
                <w:rStyle w:val="font51"/>
                <w:rFonts w:ascii="仿宋_GB2312" w:eastAsia="仿宋_GB2312" w:hAnsi="仿宋_GB2312" w:cs="仿宋_GB2312" w:hint="eastAsia"/>
                <w:sz w:val="21"/>
                <w:szCs w:val="21"/>
                <w:lang w:bidi="ar"/>
              </w:rPr>
              <w:t>㎡</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4584</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/T</w:t>
            </w:r>
            <w:r>
              <w:rPr>
                <w:rFonts w:ascii="仿宋_GB2312" w:eastAsia="仿宋_GB2312" w:hAnsi="仿宋_GB2312" w:cs="仿宋_GB2312" w:hint="eastAsia"/>
                <w:color w:val="000000"/>
                <w:kern w:val="0"/>
                <w:szCs w:val="21"/>
                <w:lang w:bidi="ar"/>
              </w:rPr>
              <w:t>；复合模板</w:t>
            </w:r>
            <w:r>
              <w:rPr>
                <w:rStyle w:val="font51"/>
                <w:rFonts w:ascii="仿宋_GB2312" w:eastAsia="仿宋_GB2312" w:hAnsi="仿宋_GB2312" w:cs="仿宋_GB2312" w:hint="eastAsia"/>
                <w:sz w:val="21"/>
                <w:szCs w:val="21"/>
                <w:lang w:bidi="ar"/>
              </w:rPr>
              <w:t>1.129</w:t>
            </w:r>
            <w:r>
              <w:rPr>
                <w:rStyle w:val="font51"/>
                <w:rFonts w:ascii="仿宋_GB2312" w:eastAsia="仿宋_GB2312" w:hAnsi="仿宋_GB2312" w:cs="仿宋_GB2312" w:hint="eastAsia"/>
                <w:sz w:val="21"/>
                <w:szCs w:val="21"/>
                <w:lang w:bidi="ar"/>
              </w:rPr>
              <w:t>㎡</w:t>
            </w:r>
            <w:r>
              <w:rPr>
                <w:rStyle w:val="font51"/>
                <w:rFonts w:ascii="仿宋_GB2312" w:eastAsia="仿宋_GB2312" w:hAnsi="仿宋_GB2312" w:cs="仿宋_GB2312" w:hint="eastAsia"/>
                <w:sz w:val="21"/>
                <w:szCs w:val="21"/>
                <w:lang w:bidi="ar"/>
              </w:rPr>
              <w:t>/</w:t>
            </w:r>
            <w:r>
              <w:rPr>
                <w:rStyle w:val="font51"/>
                <w:rFonts w:ascii="仿宋_GB2312" w:eastAsia="仿宋_GB2312" w:hAnsi="仿宋_GB2312" w:cs="仿宋_GB2312" w:hint="eastAsia"/>
                <w:sz w:val="21"/>
                <w:szCs w:val="21"/>
                <w:lang w:bidi="ar"/>
              </w:rPr>
              <w:t>㎡</w:t>
            </w:r>
            <w:r>
              <w:rPr>
                <w:rFonts w:ascii="仿宋_GB2312" w:eastAsia="仿宋_GB2312" w:hAnsi="仿宋_GB2312" w:cs="仿宋_GB2312" w:hint="eastAsia"/>
                <w:color w:val="000000"/>
                <w:kern w:val="0"/>
                <w:szCs w:val="21"/>
                <w:lang w:bidi="ar"/>
              </w:rPr>
              <w:t>；按投影面积计算</w:t>
            </w:r>
          </w:p>
        </w:tc>
      </w:tr>
      <w:tr w:rsidR="00B32B51">
        <w:trPr>
          <w:jc w:val="center"/>
        </w:trPr>
        <w:tc>
          <w:tcPr>
            <w:tcW w:w="576"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70</w:t>
            </w:r>
          </w:p>
        </w:tc>
        <w:tc>
          <w:tcPr>
            <w:tcW w:w="2121" w:type="dxa"/>
            <w:tcBorders>
              <w:tl2br w:val="nil"/>
              <w:tr2bl w:val="nil"/>
            </w:tcBorders>
            <w:shd w:val="clear" w:color="auto" w:fill="auto"/>
            <w:vAlign w:val="center"/>
          </w:tcPr>
          <w:p w:rsidR="00B32B51" w:rsidRDefault="006E6370">
            <w:pPr>
              <w:widowControl/>
              <w:spacing w:line="33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钢筋混凝土雨篷</w:t>
            </w:r>
          </w:p>
        </w:tc>
        <w:tc>
          <w:tcPr>
            <w:tcW w:w="548" w:type="dxa"/>
            <w:tcBorders>
              <w:tl2br w:val="nil"/>
              <w:tr2bl w:val="nil"/>
            </w:tcBorders>
            <w:shd w:val="clear" w:color="auto" w:fill="auto"/>
            <w:vAlign w:val="center"/>
          </w:tcPr>
          <w:p w:rsidR="00B32B51" w:rsidRDefault="006E6370">
            <w:pPr>
              <w:widowControl/>
              <w:spacing w:line="33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692" w:type="dxa"/>
            <w:tcBorders>
              <w:tl2br w:val="nil"/>
              <w:tr2bl w:val="nil"/>
            </w:tcBorders>
            <w:shd w:val="clear" w:color="auto" w:fill="auto"/>
            <w:noWrap/>
            <w:vAlign w:val="center"/>
          </w:tcPr>
          <w:p w:rsidR="00B32B51" w:rsidRDefault="006E6370">
            <w:pPr>
              <w:widowControl/>
              <w:spacing w:line="33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336</w:t>
            </w:r>
          </w:p>
        </w:tc>
        <w:tc>
          <w:tcPr>
            <w:tcW w:w="2985" w:type="dxa"/>
            <w:tcBorders>
              <w:tl2br w:val="nil"/>
              <w:tr2bl w:val="nil"/>
            </w:tcBorders>
            <w:shd w:val="clear" w:color="auto" w:fill="auto"/>
            <w:vAlign w:val="center"/>
          </w:tcPr>
          <w:p w:rsidR="00B32B51" w:rsidRDefault="006E6370">
            <w:pPr>
              <w:widowControl/>
              <w:spacing w:line="33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现浇钢筋混凝土雨篷、制作、安装</w:t>
            </w:r>
          </w:p>
        </w:tc>
        <w:tc>
          <w:tcPr>
            <w:tcW w:w="2308" w:type="dxa"/>
            <w:tcBorders>
              <w:tl2br w:val="nil"/>
              <w:tr2bl w:val="nil"/>
            </w:tcBorders>
            <w:vAlign w:val="center"/>
          </w:tcPr>
          <w:p w:rsidR="00B32B51" w:rsidRDefault="006E6370">
            <w:pPr>
              <w:widowControl/>
              <w:spacing w:line="33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泵送商品混凝土</w:t>
            </w:r>
            <w:r>
              <w:rPr>
                <w:rStyle w:val="font51"/>
                <w:rFonts w:ascii="仿宋_GB2312" w:eastAsia="仿宋_GB2312" w:hAnsi="仿宋_GB2312" w:cs="仿宋_GB2312" w:hint="eastAsia"/>
                <w:sz w:val="21"/>
                <w:szCs w:val="21"/>
                <w:lang w:bidi="ar"/>
              </w:rPr>
              <w:t>C30</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582</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r>
              <w:rPr>
                <w:rFonts w:ascii="仿宋_GB2312" w:eastAsia="仿宋_GB2312" w:hAnsi="仿宋_GB2312" w:cs="仿宋_GB2312" w:hint="eastAsia"/>
                <w:color w:val="000000"/>
                <w:kern w:val="0"/>
                <w:szCs w:val="21"/>
                <w:lang w:bidi="ar"/>
              </w:rPr>
              <w:t>；钢筋含量</w:t>
            </w:r>
            <w:r>
              <w:rPr>
                <w:rStyle w:val="font51"/>
                <w:rFonts w:ascii="仿宋_GB2312" w:eastAsia="仿宋_GB2312" w:hAnsi="仿宋_GB2312" w:cs="仿宋_GB2312" w:hint="eastAsia"/>
                <w:sz w:val="21"/>
                <w:szCs w:val="21"/>
                <w:lang w:bidi="ar"/>
              </w:rPr>
              <w:t>18.013kg/</w:t>
            </w:r>
            <w:r>
              <w:rPr>
                <w:rStyle w:val="font51"/>
                <w:rFonts w:ascii="仿宋_GB2312" w:eastAsia="仿宋_GB2312" w:hAnsi="仿宋_GB2312" w:cs="仿宋_GB2312" w:hint="eastAsia"/>
                <w:sz w:val="21"/>
                <w:szCs w:val="21"/>
                <w:lang w:bidi="ar"/>
              </w:rPr>
              <w:t>㎡</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4584</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/T</w:t>
            </w:r>
            <w:r>
              <w:rPr>
                <w:rFonts w:ascii="仿宋_GB2312" w:eastAsia="仿宋_GB2312" w:hAnsi="仿宋_GB2312" w:cs="仿宋_GB2312" w:hint="eastAsia"/>
                <w:color w:val="000000"/>
                <w:kern w:val="0"/>
                <w:szCs w:val="21"/>
                <w:lang w:bidi="ar"/>
              </w:rPr>
              <w:t>；复合模板</w:t>
            </w:r>
            <w:r>
              <w:rPr>
                <w:rStyle w:val="font51"/>
                <w:rFonts w:ascii="仿宋_GB2312" w:eastAsia="仿宋_GB2312" w:hAnsi="仿宋_GB2312" w:cs="仿宋_GB2312" w:hint="eastAsia"/>
                <w:sz w:val="21"/>
                <w:szCs w:val="21"/>
                <w:lang w:bidi="ar"/>
              </w:rPr>
              <w:t>0.531</w:t>
            </w:r>
            <w:r>
              <w:rPr>
                <w:rStyle w:val="font51"/>
                <w:rFonts w:ascii="仿宋_GB2312" w:eastAsia="仿宋_GB2312" w:hAnsi="仿宋_GB2312" w:cs="仿宋_GB2312" w:hint="eastAsia"/>
                <w:sz w:val="21"/>
                <w:szCs w:val="21"/>
                <w:lang w:bidi="ar"/>
              </w:rPr>
              <w:t>㎡</w:t>
            </w:r>
            <w:r>
              <w:rPr>
                <w:rStyle w:val="font51"/>
                <w:rFonts w:ascii="仿宋_GB2312" w:eastAsia="仿宋_GB2312" w:hAnsi="仿宋_GB2312" w:cs="仿宋_GB2312" w:hint="eastAsia"/>
                <w:sz w:val="21"/>
                <w:szCs w:val="21"/>
                <w:lang w:bidi="ar"/>
              </w:rPr>
              <w:t>/</w:t>
            </w:r>
            <w:r>
              <w:rPr>
                <w:rStyle w:val="font51"/>
                <w:rFonts w:ascii="仿宋_GB2312" w:eastAsia="仿宋_GB2312" w:hAnsi="仿宋_GB2312" w:cs="仿宋_GB2312" w:hint="eastAsia"/>
                <w:sz w:val="21"/>
                <w:szCs w:val="21"/>
                <w:lang w:bidi="ar"/>
              </w:rPr>
              <w:t>㎡</w:t>
            </w:r>
            <w:r>
              <w:rPr>
                <w:rFonts w:ascii="仿宋_GB2312" w:eastAsia="仿宋_GB2312" w:hAnsi="仿宋_GB2312" w:cs="仿宋_GB2312" w:hint="eastAsia"/>
                <w:color w:val="000000"/>
                <w:kern w:val="0"/>
                <w:szCs w:val="21"/>
                <w:lang w:bidi="ar"/>
              </w:rPr>
              <w:t>；按投影面积计算</w:t>
            </w:r>
          </w:p>
        </w:tc>
      </w:tr>
      <w:tr w:rsidR="00B32B51">
        <w:trPr>
          <w:jc w:val="center"/>
        </w:trPr>
        <w:tc>
          <w:tcPr>
            <w:tcW w:w="576"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71</w:t>
            </w:r>
          </w:p>
        </w:tc>
        <w:tc>
          <w:tcPr>
            <w:tcW w:w="2121" w:type="dxa"/>
            <w:tcBorders>
              <w:tl2br w:val="nil"/>
              <w:tr2bl w:val="nil"/>
            </w:tcBorders>
            <w:shd w:val="clear" w:color="auto" w:fill="auto"/>
            <w:vAlign w:val="center"/>
          </w:tcPr>
          <w:p w:rsidR="00B32B51" w:rsidRDefault="006E6370">
            <w:pPr>
              <w:widowControl/>
              <w:spacing w:line="33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玻璃雨篷</w:t>
            </w:r>
            <w:r>
              <w:rPr>
                <w:rFonts w:ascii="仿宋_GB2312" w:eastAsia="仿宋_GB2312" w:hAnsi="仿宋_GB2312" w:cs="仿宋_GB2312" w:hint="eastAsia"/>
                <w:color w:val="000000"/>
                <w:kern w:val="0"/>
                <w:szCs w:val="21"/>
                <w:lang w:bidi="ar"/>
              </w:rPr>
              <w:t xml:space="preserve"> </w:t>
            </w:r>
          </w:p>
        </w:tc>
        <w:tc>
          <w:tcPr>
            <w:tcW w:w="548" w:type="dxa"/>
            <w:tcBorders>
              <w:tl2br w:val="nil"/>
              <w:tr2bl w:val="nil"/>
            </w:tcBorders>
            <w:shd w:val="clear" w:color="auto" w:fill="auto"/>
            <w:vAlign w:val="center"/>
          </w:tcPr>
          <w:p w:rsidR="00B32B51" w:rsidRDefault="006E6370">
            <w:pPr>
              <w:widowControl/>
              <w:spacing w:line="33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692" w:type="dxa"/>
            <w:tcBorders>
              <w:tl2br w:val="nil"/>
              <w:tr2bl w:val="nil"/>
            </w:tcBorders>
            <w:shd w:val="clear" w:color="auto" w:fill="auto"/>
            <w:noWrap/>
            <w:vAlign w:val="center"/>
          </w:tcPr>
          <w:p w:rsidR="00B32B51" w:rsidRDefault="006E6370">
            <w:pPr>
              <w:widowControl/>
              <w:spacing w:line="33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819</w:t>
            </w:r>
          </w:p>
        </w:tc>
        <w:tc>
          <w:tcPr>
            <w:tcW w:w="2985" w:type="dxa"/>
            <w:tcBorders>
              <w:tl2br w:val="nil"/>
              <w:tr2bl w:val="nil"/>
            </w:tcBorders>
            <w:shd w:val="clear" w:color="auto" w:fill="auto"/>
            <w:vAlign w:val="center"/>
          </w:tcPr>
          <w:p w:rsidR="00B32B51" w:rsidRDefault="006E6370">
            <w:pPr>
              <w:widowControl/>
              <w:spacing w:line="33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雨篷型钢支架制作、安装、安装玻璃</w:t>
            </w:r>
          </w:p>
        </w:tc>
        <w:tc>
          <w:tcPr>
            <w:tcW w:w="2308" w:type="dxa"/>
            <w:tcBorders>
              <w:tl2br w:val="nil"/>
              <w:tr2bl w:val="nil"/>
            </w:tcBorders>
            <w:vAlign w:val="center"/>
          </w:tcPr>
          <w:p w:rsidR="00B32B51" w:rsidRDefault="006E6370">
            <w:pPr>
              <w:widowControl/>
              <w:spacing w:line="33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夹胶玻璃（采光天棚用）</w:t>
            </w:r>
            <w:r>
              <w:rPr>
                <w:rStyle w:val="font51"/>
                <w:rFonts w:ascii="仿宋_GB2312" w:eastAsia="仿宋_GB2312" w:hAnsi="仿宋_GB2312" w:cs="仿宋_GB2312" w:hint="eastAsia"/>
                <w:sz w:val="21"/>
                <w:szCs w:val="21"/>
                <w:lang w:bidi="ar"/>
              </w:rPr>
              <w:t>8+0.76+8 177</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w:t>
            </w:r>
          </w:p>
        </w:tc>
      </w:tr>
      <w:tr w:rsidR="00B32B51">
        <w:trPr>
          <w:jc w:val="center"/>
        </w:trPr>
        <w:tc>
          <w:tcPr>
            <w:tcW w:w="576"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72</w:t>
            </w:r>
          </w:p>
        </w:tc>
        <w:tc>
          <w:tcPr>
            <w:tcW w:w="2121" w:type="dxa"/>
            <w:tcBorders>
              <w:tl2br w:val="nil"/>
              <w:tr2bl w:val="nil"/>
            </w:tcBorders>
            <w:shd w:val="clear" w:color="auto" w:fill="auto"/>
            <w:vAlign w:val="center"/>
          </w:tcPr>
          <w:p w:rsidR="00B32B51" w:rsidRDefault="006E6370">
            <w:pPr>
              <w:widowControl/>
              <w:spacing w:line="330" w:lineRule="exact"/>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石膏板天棚</w:t>
            </w:r>
            <w:r>
              <w:rPr>
                <w:rFonts w:ascii="仿宋_GB2312" w:eastAsia="仿宋_GB2312" w:hAnsi="仿宋_GB2312" w:cs="仿宋_GB2312" w:hint="eastAsia"/>
                <w:color w:val="000000"/>
                <w:kern w:val="0"/>
                <w:szCs w:val="21"/>
                <w:lang w:bidi="ar"/>
              </w:rPr>
              <w:t xml:space="preserve"> </w:t>
            </w:r>
            <w:r>
              <w:rPr>
                <w:rFonts w:ascii="仿宋_GB2312" w:eastAsia="仿宋_GB2312" w:hAnsi="仿宋_GB2312" w:cs="仿宋_GB2312" w:hint="eastAsia"/>
                <w:color w:val="000000"/>
                <w:kern w:val="0"/>
                <w:szCs w:val="21"/>
                <w:lang w:bidi="ar"/>
              </w:rPr>
              <w:t>安装在轻钢龙骨</w:t>
            </w:r>
            <w:r>
              <w:rPr>
                <w:rFonts w:ascii="仿宋_GB2312" w:eastAsia="仿宋_GB2312" w:hAnsi="仿宋_GB2312" w:cs="仿宋_GB2312" w:hint="eastAsia"/>
                <w:color w:val="000000"/>
                <w:kern w:val="0"/>
                <w:szCs w:val="21"/>
                <w:lang w:bidi="ar"/>
              </w:rPr>
              <w:t xml:space="preserve"> </w:t>
            </w:r>
          </w:p>
        </w:tc>
        <w:tc>
          <w:tcPr>
            <w:tcW w:w="548" w:type="dxa"/>
            <w:tcBorders>
              <w:tl2br w:val="nil"/>
              <w:tr2bl w:val="nil"/>
            </w:tcBorders>
            <w:shd w:val="clear" w:color="auto" w:fill="auto"/>
            <w:vAlign w:val="center"/>
          </w:tcPr>
          <w:p w:rsidR="00B32B51" w:rsidRDefault="006E6370">
            <w:pPr>
              <w:widowControl/>
              <w:spacing w:line="330" w:lineRule="exact"/>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w:t>
            </w:r>
          </w:p>
        </w:tc>
        <w:tc>
          <w:tcPr>
            <w:tcW w:w="692" w:type="dxa"/>
            <w:tcBorders>
              <w:tl2br w:val="nil"/>
              <w:tr2bl w:val="nil"/>
            </w:tcBorders>
            <w:shd w:val="clear" w:color="auto" w:fill="auto"/>
            <w:noWrap/>
            <w:vAlign w:val="center"/>
          </w:tcPr>
          <w:p w:rsidR="00B32B51" w:rsidRDefault="006E6370">
            <w:pPr>
              <w:widowControl/>
              <w:spacing w:line="330" w:lineRule="exact"/>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77</w:t>
            </w:r>
          </w:p>
        </w:tc>
        <w:tc>
          <w:tcPr>
            <w:tcW w:w="2985" w:type="dxa"/>
            <w:tcBorders>
              <w:tl2br w:val="nil"/>
              <w:tr2bl w:val="nil"/>
            </w:tcBorders>
            <w:shd w:val="clear" w:color="auto" w:fill="auto"/>
            <w:vAlign w:val="center"/>
          </w:tcPr>
          <w:p w:rsidR="00B32B51" w:rsidRDefault="006E6370">
            <w:pPr>
              <w:widowControl/>
              <w:spacing w:line="330" w:lineRule="exact"/>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天棚龙骨，天棚面层安装，校正，清理表面</w:t>
            </w:r>
          </w:p>
        </w:tc>
        <w:tc>
          <w:tcPr>
            <w:tcW w:w="2308" w:type="dxa"/>
            <w:tcBorders>
              <w:tl2br w:val="nil"/>
              <w:tr2bl w:val="nil"/>
            </w:tcBorders>
            <w:vAlign w:val="center"/>
          </w:tcPr>
          <w:p w:rsidR="00B32B51" w:rsidRDefault="006E6370">
            <w:pPr>
              <w:widowControl/>
              <w:spacing w:line="330" w:lineRule="exact"/>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单层石膏板，不含乳胶漆；</w:t>
            </w:r>
          </w:p>
        </w:tc>
      </w:tr>
      <w:tr w:rsidR="00B32B51">
        <w:trPr>
          <w:jc w:val="center"/>
        </w:trPr>
        <w:tc>
          <w:tcPr>
            <w:tcW w:w="576"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73</w:t>
            </w:r>
          </w:p>
        </w:tc>
        <w:tc>
          <w:tcPr>
            <w:tcW w:w="2121" w:type="dxa"/>
            <w:tcBorders>
              <w:tl2br w:val="nil"/>
              <w:tr2bl w:val="nil"/>
            </w:tcBorders>
            <w:shd w:val="clear" w:color="auto" w:fill="auto"/>
            <w:vAlign w:val="center"/>
          </w:tcPr>
          <w:p w:rsidR="00B32B51" w:rsidRDefault="006E6370">
            <w:pPr>
              <w:widowControl/>
              <w:spacing w:line="330" w:lineRule="exact"/>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石膏板天棚</w:t>
            </w:r>
            <w:r>
              <w:rPr>
                <w:rFonts w:ascii="仿宋_GB2312" w:eastAsia="仿宋_GB2312" w:hAnsi="仿宋_GB2312" w:cs="仿宋_GB2312" w:hint="eastAsia"/>
                <w:color w:val="000000"/>
                <w:kern w:val="0"/>
                <w:szCs w:val="21"/>
                <w:lang w:bidi="ar"/>
              </w:rPr>
              <w:t xml:space="preserve"> </w:t>
            </w:r>
            <w:r>
              <w:rPr>
                <w:rFonts w:ascii="仿宋_GB2312" w:eastAsia="仿宋_GB2312" w:hAnsi="仿宋_GB2312" w:cs="仿宋_GB2312" w:hint="eastAsia"/>
                <w:color w:val="000000"/>
                <w:kern w:val="0"/>
                <w:szCs w:val="21"/>
                <w:lang w:bidi="ar"/>
              </w:rPr>
              <w:t>方木天棚龙骨</w:t>
            </w:r>
            <w:r>
              <w:rPr>
                <w:rFonts w:ascii="仿宋_GB2312" w:eastAsia="仿宋_GB2312" w:hAnsi="仿宋_GB2312" w:cs="仿宋_GB2312" w:hint="eastAsia"/>
                <w:color w:val="000000"/>
                <w:kern w:val="0"/>
                <w:szCs w:val="21"/>
                <w:lang w:bidi="ar"/>
              </w:rPr>
              <w:t xml:space="preserve"> </w:t>
            </w:r>
          </w:p>
        </w:tc>
        <w:tc>
          <w:tcPr>
            <w:tcW w:w="548" w:type="dxa"/>
            <w:tcBorders>
              <w:tl2br w:val="nil"/>
              <w:tr2bl w:val="nil"/>
            </w:tcBorders>
            <w:shd w:val="clear" w:color="auto" w:fill="auto"/>
            <w:vAlign w:val="center"/>
          </w:tcPr>
          <w:p w:rsidR="00B32B51" w:rsidRDefault="006E6370">
            <w:pPr>
              <w:widowControl/>
              <w:spacing w:line="330" w:lineRule="exact"/>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w:t>
            </w:r>
          </w:p>
        </w:tc>
        <w:tc>
          <w:tcPr>
            <w:tcW w:w="692" w:type="dxa"/>
            <w:tcBorders>
              <w:tl2br w:val="nil"/>
              <w:tr2bl w:val="nil"/>
            </w:tcBorders>
            <w:shd w:val="clear" w:color="auto" w:fill="auto"/>
            <w:noWrap/>
            <w:vAlign w:val="center"/>
          </w:tcPr>
          <w:p w:rsidR="00B32B51" w:rsidRDefault="006E6370">
            <w:pPr>
              <w:widowControl/>
              <w:spacing w:line="330" w:lineRule="exact"/>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98</w:t>
            </w:r>
          </w:p>
        </w:tc>
        <w:tc>
          <w:tcPr>
            <w:tcW w:w="2985" w:type="dxa"/>
            <w:tcBorders>
              <w:tl2br w:val="nil"/>
              <w:tr2bl w:val="nil"/>
            </w:tcBorders>
            <w:shd w:val="clear" w:color="auto" w:fill="auto"/>
            <w:vAlign w:val="center"/>
          </w:tcPr>
          <w:p w:rsidR="00B32B51" w:rsidRDefault="006E6370">
            <w:pPr>
              <w:widowControl/>
              <w:spacing w:line="330" w:lineRule="exact"/>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天棚龙骨（木龙骨防火涂料），天棚面层安装，校正，清理表面</w:t>
            </w:r>
          </w:p>
        </w:tc>
        <w:tc>
          <w:tcPr>
            <w:tcW w:w="2308" w:type="dxa"/>
            <w:tcBorders>
              <w:tl2br w:val="nil"/>
              <w:tr2bl w:val="nil"/>
            </w:tcBorders>
            <w:vAlign w:val="center"/>
          </w:tcPr>
          <w:p w:rsidR="00B32B51" w:rsidRDefault="006E6370">
            <w:pPr>
              <w:widowControl/>
              <w:spacing w:line="330" w:lineRule="exact"/>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单层石膏板，不含乳胶漆；</w:t>
            </w:r>
          </w:p>
        </w:tc>
      </w:tr>
      <w:tr w:rsidR="00B32B51">
        <w:trPr>
          <w:jc w:val="center"/>
        </w:trPr>
        <w:tc>
          <w:tcPr>
            <w:tcW w:w="576"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74</w:t>
            </w:r>
          </w:p>
        </w:tc>
        <w:tc>
          <w:tcPr>
            <w:tcW w:w="2121" w:type="dxa"/>
            <w:tcBorders>
              <w:tl2br w:val="nil"/>
              <w:tr2bl w:val="nil"/>
            </w:tcBorders>
            <w:shd w:val="clear" w:color="auto" w:fill="auto"/>
            <w:vAlign w:val="center"/>
          </w:tcPr>
          <w:p w:rsidR="00B32B51" w:rsidRDefault="006E6370">
            <w:pPr>
              <w:widowControl/>
              <w:spacing w:line="330" w:lineRule="exact"/>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硅钙板</w:t>
            </w:r>
            <w:r>
              <w:rPr>
                <w:rFonts w:ascii="仿宋_GB2312" w:eastAsia="仿宋_GB2312" w:hAnsi="仿宋_GB2312" w:cs="仿宋_GB2312" w:hint="eastAsia"/>
                <w:color w:val="000000"/>
                <w:kern w:val="0"/>
                <w:szCs w:val="21"/>
                <w:lang w:bidi="ar"/>
              </w:rPr>
              <w:t xml:space="preserve"> </w:t>
            </w:r>
          </w:p>
        </w:tc>
        <w:tc>
          <w:tcPr>
            <w:tcW w:w="548" w:type="dxa"/>
            <w:tcBorders>
              <w:tl2br w:val="nil"/>
              <w:tr2bl w:val="nil"/>
            </w:tcBorders>
            <w:shd w:val="clear" w:color="auto" w:fill="auto"/>
            <w:vAlign w:val="center"/>
          </w:tcPr>
          <w:p w:rsidR="00B32B51" w:rsidRDefault="006E6370">
            <w:pPr>
              <w:widowControl/>
              <w:spacing w:line="330" w:lineRule="exact"/>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w:t>
            </w:r>
          </w:p>
        </w:tc>
        <w:tc>
          <w:tcPr>
            <w:tcW w:w="692" w:type="dxa"/>
            <w:tcBorders>
              <w:tl2br w:val="nil"/>
              <w:tr2bl w:val="nil"/>
            </w:tcBorders>
            <w:shd w:val="clear" w:color="auto" w:fill="auto"/>
            <w:noWrap/>
            <w:vAlign w:val="center"/>
          </w:tcPr>
          <w:p w:rsidR="00B32B51" w:rsidRDefault="006E6370">
            <w:pPr>
              <w:widowControl/>
              <w:spacing w:line="330" w:lineRule="exact"/>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93</w:t>
            </w:r>
          </w:p>
        </w:tc>
        <w:tc>
          <w:tcPr>
            <w:tcW w:w="2985" w:type="dxa"/>
            <w:tcBorders>
              <w:tl2br w:val="nil"/>
              <w:tr2bl w:val="nil"/>
            </w:tcBorders>
            <w:shd w:val="clear" w:color="auto" w:fill="auto"/>
            <w:vAlign w:val="center"/>
          </w:tcPr>
          <w:p w:rsidR="00B32B51" w:rsidRDefault="006E6370">
            <w:pPr>
              <w:widowControl/>
              <w:spacing w:line="330" w:lineRule="exact"/>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天棚</w:t>
            </w:r>
            <w:r>
              <w:rPr>
                <w:rFonts w:ascii="仿宋_GB2312" w:eastAsia="仿宋_GB2312" w:hAnsi="仿宋_GB2312" w:cs="仿宋_GB2312" w:hint="eastAsia"/>
                <w:color w:val="000000"/>
                <w:kern w:val="0"/>
                <w:szCs w:val="21"/>
                <w:lang w:bidi="ar"/>
              </w:rPr>
              <w:t>T</w:t>
            </w:r>
            <w:r>
              <w:rPr>
                <w:rFonts w:ascii="仿宋_GB2312" w:eastAsia="仿宋_GB2312" w:hAnsi="仿宋_GB2312" w:cs="仿宋_GB2312" w:hint="eastAsia"/>
                <w:color w:val="000000"/>
                <w:kern w:val="0"/>
                <w:szCs w:val="21"/>
                <w:lang w:bidi="ar"/>
              </w:rPr>
              <w:t>形龙骨、面层安装、校正，清理表面</w:t>
            </w:r>
          </w:p>
        </w:tc>
        <w:tc>
          <w:tcPr>
            <w:tcW w:w="2308" w:type="dxa"/>
            <w:tcBorders>
              <w:tl2br w:val="nil"/>
              <w:tr2bl w:val="nil"/>
            </w:tcBorders>
            <w:vAlign w:val="center"/>
          </w:tcPr>
          <w:p w:rsidR="00B32B51" w:rsidRDefault="006E6370">
            <w:pPr>
              <w:widowControl/>
              <w:spacing w:line="330" w:lineRule="exact"/>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硅酸钙板</w:t>
            </w:r>
            <w:r>
              <w:rPr>
                <w:rFonts w:ascii="仿宋_GB2312" w:eastAsia="仿宋_GB2312" w:hAnsi="仿宋_GB2312" w:cs="仿宋_GB2312" w:hint="eastAsia"/>
                <w:color w:val="000000"/>
                <w:kern w:val="0"/>
                <w:szCs w:val="21"/>
                <w:lang w:bidi="ar"/>
              </w:rPr>
              <w:t>40.78</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w:t>
            </w:r>
          </w:p>
        </w:tc>
      </w:tr>
      <w:tr w:rsidR="00B32B51">
        <w:trPr>
          <w:jc w:val="center"/>
        </w:trPr>
        <w:tc>
          <w:tcPr>
            <w:tcW w:w="576"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75</w:t>
            </w:r>
          </w:p>
        </w:tc>
        <w:tc>
          <w:tcPr>
            <w:tcW w:w="2121" w:type="dxa"/>
            <w:tcBorders>
              <w:tl2br w:val="nil"/>
              <w:tr2bl w:val="nil"/>
            </w:tcBorders>
            <w:shd w:val="clear" w:color="auto" w:fill="auto"/>
            <w:vAlign w:val="center"/>
          </w:tcPr>
          <w:p w:rsidR="00B32B51" w:rsidRDefault="006E6370">
            <w:pPr>
              <w:widowControl/>
              <w:spacing w:line="33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铝合金方板天棚</w:t>
            </w:r>
            <w:r>
              <w:rPr>
                <w:rFonts w:ascii="仿宋_GB2312" w:eastAsia="仿宋_GB2312" w:hAnsi="仿宋_GB2312" w:cs="仿宋_GB2312" w:hint="eastAsia"/>
                <w:color w:val="000000"/>
                <w:kern w:val="0"/>
                <w:szCs w:val="21"/>
                <w:lang w:bidi="ar"/>
              </w:rPr>
              <w:t xml:space="preserve"> </w:t>
            </w:r>
          </w:p>
        </w:tc>
        <w:tc>
          <w:tcPr>
            <w:tcW w:w="548" w:type="dxa"/>
            <w:tcBorders>
              <w:tl2br w:val="nil"/>
              <w:tr2bl w:val="nil"/>
            </w:tcBorders>
            <w:shd w:val="clear" w:color="auto" w:fill="auto"/>
            <w:vAlign w:val="center"/>
          </w:tcPr>
          <w:p w:rsidR="00B32B51" w:rsidRDefault="006E6370">
            <w:pPr>
              <w:widowControl/>
              <w:spacing w:line="33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692" w:type="dxa"/>
            <w:tcBorders>
              <w:tl2br w:val="nil"/>
              <w:tr2bl w:val="nil"/>
            </w:tcBorders>
            <w:shd w:val="clear" w:color="auto" w:fill="auto"/>
            <w:noWrap/>
            <w:vAlign w:val="center"/>
          </w:tcPr>
          <w:p w:rsidR="00B32B51" w:rsidRDefault="006E6370">
            <w:pPr>
              <w:widowControl/>
              <w:spacing w:line="33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172</w:t>
            </w:r>
          </w:p>
        </w:tc>
        <w:tc>
          <w:tcPr>
            <w:tcW w:w="2985" w:type="dxa"/>
            <w:tcBorders>
              <w:tl2br w:val="nil"/>
              <w:tr2bl w:val="nil"/>
            </w:tcBorders>
            <w:shd w:val="clear" w:color="auto" w:fill="auto"/>
            <w:vAlign w:val="center"/>
          </w:tcPr>
          <w:p w:rsidR="00B32B51" w:rsidRDefault="006E6370">
            <w:pPr>
              <w:widowControl/>
              <w:spacing w:line="33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天棚龙骨、嵌入式面层安装、校正，清理表面</w:t>
            </w:r>
          </w:p>
        </w:tc>
        <w:tc>
          <w:tcPr>
            <w:tcW w:w="2308" w:type="dxa"/>
            <w:tcBorders>
              <w:tl2br w:val="nil"/>
              <w:tr2bl w:val="nil"/>
            </w:tcBorders>
            <w:vAlign w:val="center"/>
          </w:tcPr>
          <w:p w:rsidR="00B32B51" w:rsidRDefault="006E6370">
            <w:pPr>
              <w:widowControl/>
              <w:spacing w:line="33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铝合金方板厚</w:t>
            </w:r>
            <w:r>
              <w:rPr>
                <w:rStyle w:val="font51"/>
                <w:rFonts w:ascii="仿宋_GB2312" w:eastAsia="仿宋_GB2312" w:hAnsi="仿宋_GB2312" w:cs="仿宋_GB2312" w:hint="eastAsia"/>
                <w:sz w:val="21"/>
                <w:szCs w:val="21"/>
                <w:lang w:bidi="ar"/>
              </w:rPr>
              <w:t>0.8mm</w:t>
            </w:r>
            <w:r>
              <w:rPr>
                <w:rFonts w:ascii="仿宋_GB2312" w:eastAsia="仿宋_GB2312" w:hAnsi="仿宋_GB2312" w:cs="仿宋_GB2312" w:hint="eastAsia"/>
                <w:color w:val="000000"/>
                <w:kern w:val="0"/>
                <w:szCs w:val="21"/>
                <w:lang w:bidi="ar"/>
              </w:rPr>
              <w:t>，</w:t>
            </w:r>
            <w:r>
              <w:rPr>
                <w:rStyle w:val="font51"/>
                <w:rFonts w:ascii="仿宋_GB2312" w:eastAsia="仿宋_GB2312" w:hAnsi="仿宋_GB2312" w:cs="仿宋_GB2312" w:hint="eastAsia"/>
                <w:sz w:val="21"/>
                <w:szCs w:val="21"/>
                <w:lang w:bidi="ar"/>
              </w:rPr>
              <w:t>120</w:t>
            </w:r>
            <w:r>
              <w:rPr>
                <w:rFonts w:ascii="仿宋_GB2312" w:eastAsia="仿宋_GB2312" w:hAnsi="仿宋_GB2312" w:cs="仿宋_GB2312" w:hint="eastAsia"/>
                <w:color w:val="000000"/>
                <w:kern w:val="0"/>
                <w:szCs w:val="21"/>
                <w:lang w:bidi="ar"/>
              </w:rPr>
              <w:t>元</w:t>
            </w:r>
            <w:r>
              <w:rPr>
                <w:rStyle w:val="font51"/>
                <w:rFonts w:ascii="仿宋_GB2312" w:eastAsia="仿宋_GB2312" w:hAnsi="仿宋_GB2312" w:cs="仿宋_GB2312" w:hint="eastAsia"/>
                <w:sz w:val="21"/>
                <w:szCs w:val="21"/>
                <w:lang w:bidi="ar"/>
              </w:rPr>
              <w:t>/</w:t>
            </w:r>
            <w:r>
              <w:rPr>
                <w:rStyle w:val="font51"/>
                <w:rFonts w:ascii="仿宋_GB2312" w:eastAsia="仿宋_GB2312" w:hAnsi="仿宋_GB2312" w:cs="仿宋_GB2312" w:hint="eastAsia"/>
                <w:sz w:val="21"/>
                <w:szCs w:val="21"/>
                <w:lang w:bidi="ar"/>
              </w:rPr>
              <w:t>㎡</w:t>
            </w:r>
            <w:r>
              <w:rPr>
                <w:rFonts w:ascii="仿宋_GB2312" w:eastAsia="仿宋_GB2312" w:hAnsi="仿宋_GB2312" w:cs="仿宋_GB2312" w:hint="eastAsia"/>
                <w:color w:val="000000"/>
                <w:kern w:val="0"/>
                <w:szCs w:val="21"/>
                <w:lang w:bidi="ar"/>
              </w:rPr>
              <w:t>；按设计图示面积计算</w:t>
            </w:r>
          </w:p>
        </w:tc>
      </w:tr>
      <w:tr w:rsidR="00B32B51">
        <w:trPr>
          <w:jc w:val="center"/>
        </w:trPr>
        <w:tc>
          <w:tcPr>
            <w:tcW w:w="576"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76</w:t>
            </w:r>
          </w:p>
        </w:tc>
        <w:tc>
          <w:tcPr>
            <w:tcW w:w="2121" w:type="dxa"/>
            <w:tcBorders>
              <w:tl2br w:val="nil"/>
              <w:tr2bl w:val="nil"/>
            </w:tcBorders>
            <w:shd w:val="clear" w:color="auto" w:fill="auto"/>
            <w:vAlign w:val="center"/>
          </w:tcPr>
          <w:p w:rsidR="00B32B51" w:rsidRDefault="006E6370">
            <w:pPr>
              <w:widowControl/>
              <w:spacing w:line="33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铝合金格栅</w:t>
            </w:r>
            <w:r>
              <w:rPr>
                <w:rFonts w:ascii="仿宋_GB2312" w:eastAsia="仿宋_GB2312" w:hAnsi="仿宋_GB2312" w:cs="仿宋_GB2312" w:hint="eastAsia"/>
                <w:color w:val="000000"/>
                <w:kern w:val="0"/>
                <w:szCs w:val="21"/>
                <w:lang w:bidi="ar"/>
              </w:rPr>
              <w:t xml:space="preserve"> </w:t>
            </w:r>
            <w:r>
              <w:rPr>
                <w:rFonts w:ascii="仿宋_GB2312" w:eastAsia="仿宋_GB2312" w:hAnsi="仿宋_GB2312" w:cs="仿宋_GB2312" w:hint="eastAsia"/>
                <w:color w:val="000000"/>
                <w:kern w:val="0"/>
                <w:szCs w:val="21"/>
                <w:lang w:bidi="ar"/>
              </w:rPr>
              <w:t>125</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125</w:t>
            </w:r>
          </w:p>
        </w:tc>
        <w:tc>
          <w:tcPr>
            <w:tcW w:w="548" w:type="dxa"/>
            <w:tcBorders>
              <w:tl2br w:val="nil"/>
              <w:tr2bl w:val="nil"/>
            </w:tcBorders>
            <w:shd w:val="clear" w:color="auto" w:fill="auto"/>
            <w:vAlign w:val="center"/>
          </w:tcPr>
          <w:p w:rsidR="00B32B51" w:rsidRDefault="006E6370">
            <w:pPr>
              <w:widowControl/>
              <w:spacing w:line="33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692" w:type="dxa"/>
            <w:tcBorders>
              <w:tl2br w:val="nil"/>
              <w:tr2bl w:val="nil"/>
            </w:tcBorders>
            <w:shd w:val="clear" w:color="auto" w:fill="auto"/>
            <w:noWrap/>
            <w:vAlign w:val="center"/>
          </w:tcPr>
          <w:p w:rsidR="00B32B51" w:rsidRDefault="006E6370">
            <w:pPr>
              <w:widowControl/>
              <w:spacing w:line="33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170</w:t>
            </w:r>
          </w:p>
        </w:tc>
        <w:tc>
          <w:tcPr>
            <w:tcW w:w="2985" w:type="dxa"/>
            <w:tcBorders>
              <w:tl2br w:val="nil"/>
              <w:tr2bl w:val="nil"/>
            </w:tcBorders>
            <w:shd w:val="clear" w:color="auto" w:fill="auto"/>
            <w:vAlign w:val="center"/>
          </w:tcPr>
          <w:p w:rsidR="00B32B51" w:rsidRDefault="006E6370">
            <w:pPr>
              <w:widowControl/>
              <w:spacing w:line="33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天棚龙骨、面层安装、校正，清理表面</w:t>
            </w:r>
          </w:p>
        </w:tc>
        <w:tc>
          <w:tcPr>
            <w:tcW w:w="2308" w:type="dxa"/>
            <w:tcBorders>
              <w:tl2br w:val="nil"/>
              <w:tr2bl w:val="nil"/>
            </w:tcBorders>
            <w:vAlign w:val="center"/>
          </w:tcPr>
          <w:p w:rsidR="00B32B51" w:rsidRDefault="006E6370">
            <w:pPr>
              <w:widowControl/>
              <w:spacing w:line="33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铝格栅</w:t>
            </w:r>
            <w:r>
              <w:rPr>
                <w:rStyle w:val="font51"/>
                <w:rFonts w:ascii="仿宋_GB2312" w:eastAsia="仿宋_GB2312" w:hAnsi="仿宋_GB2312" w:cs="仿宋_GB2312" w:hint="eastAsia"/>
                <w:sz w:val="21"/>
                <w:szCs w:val="21"/>
                <w:lang w:bidi="ar"/>
              </w:rPr>
              <w:t>134</w:t>
            </w:r>
            <w:r>
              <w:rPr>
                <w:rFonts w:ascii="仿宋_GB2312" w:eastAsia="仿宋_GB2312" w:hAnsi="仿宋_GB2312" w:cs="仿宋_GB2312" w:hint="eastAsia"/>
                <w:color w:val="000000"/>
                <w:kern w:val="0"/>
                <w:szCs w:val="21"/>
                <w:lang w:bidi="ar"/>
              </w:rPr>
              <w:t>元</w:t>
            </w:r>
            <w:r>
              <w:rPr>
                <w:rStyle w:val="font51"/>
                <w:rFonts w:ascii="仿宋_GB2312" w:eastAsia="仿宋_GB2312" w:hAnsi="仿宋_GB2312" w:cs="仿宋_GB2312" w:hint="eastAsia"/>
                <w:sz w:val="21"/>
                <w:szCs w:val="21"/>
                <w:lang w:bidi="ar"/>
              </w:rPr>
              <w:t>/</w:t>
            </w:r>
            <w:r>
              <w:rPr>
                <w:rStyle w:val="font51"/>
                <w:rFonts w:ascii="仿宋_GB2312" w:eastAsia="仿宋_GB2312" w:hAnsi="仿宋_GB2312" w:cs="仿宋_GB2312" w:hint="eastAsia"/>
                <w:sz w:val="21"/>
                <w:szCs w:val="21"/>
                <w:lang w:bidi="ar"/>
              </w:rPr>
              <w:t>㎡</w:t>
            </w:r>
            <w:r>
              <w:rPr>
                <w:rFonts w:ascii="仿宋_GB2312" w:eastAsia="仿宋_GB2312" w:hAnsi="仿宋_GB2312" w:cs="仿宋_GB2312" w:hint="eastAsia"/>
                <w:color w:val="000000"/>
                <w:kern w:val="0"/>
                <w:szCs w:val="21"/>
                <w:lang w:bidi="ar"/>
              </w:rPr>
              <w:t>；</w:t>
            </w:r>
          </w:p>
        </w:tc>
      </w:tr>
      <w:tr w:rsidR="00B32B51">
        <w:trPr>
          <w:jc w:val="center"/>
        </w:trPr>
        <w:tc>
          <w:tcPr>
            <w:tcW w:w="576"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b/>
                <w:bCs/>
                <w:color w:val="000000"/>
                <w:szCs w:val="21"/>
              </w:rPr>
            </w:pPr>
            <w:r>
              <w:rPr>
                <w:rFonts w:ascii="仿宋_GB2312" w:eastAsia="仿宋_GB2312" w:hAnsi="仿宋_GB2312" w:cs="仿宋_GB2312" w:hint="eastAsia"/>
                <w:b/>
                <w:bCs/>
                <w:color w:val="000000"/>
                <w:kern w:val="0"/>
                <w:szCs w:val="21"/>
                <w:lang w:bidi="ar"/>
              </w:rPr>
              <w:t>八</w:t>
            </w:r>
          </w:p>
        </w:tc>
        <w:tc>
          <w:tcPr>
            <w:tcW w:w="8654" w:type="dxa"/>
            <w:gridSpan w:val="5"/>
            <w:tcBorders>
              <w:tl2br w:val="nil"/>
              <w:tr2bl w:val="nil"/>
            </w:tcBorders>
            <w:shd w:val="clear" w:color="auto" w:fill="auto"/>
            <w:vAlign w:val="center"/>
          </w:tcPr>
          <w:p w:rsidR="00B32B51" w:rsidRDefault="006E6370">
            <w:pPr>
              <w:widowControl/>
              <w:spacing w:line="330" w:lineRule="exact"/>
              <w:rPr>
                <w:rFonts w:ascii="仿宋_GB2312" w:eastAsia="仿宋_GB2312" w:hAnsi="仿宋_GB2312" w:cs="仿宋_GB2312"/>
                <w:b/>
                <w:bCs/>
                <w:color w:val="000000"/>
                <w:szCs w:val="21"/>
              </w:rPr>
            </w:pPr>
            <w:r>
              <w:rPr>
                <w:rFonts w:ascii="仿宋_GB2312" w:eastAsia="仿宋_GB2312" w:hAnsi="仿宋_GB2312" w:cs="仿宋_GB2312" w:hint="eastAsia"/>
                <w:b/>
                <w:bCs/>
                <w:color w:val="000000"/>
                <w:kern w:val="0"/>
                <w:szCs w:val="21"/>
                <w:lang w:bidi="ar"/>
              </w:rPr>
              <w:t xml:space="preserve"> </w:t>
            </w:r>
            <w:r>
              <w:rPr>
                <w:rFonts w:ascii="仿宋_GB2312" w:eastAsia="仿宋_GB2312" w:hAnsi="仿宋_GB2312" w:cs="仿宋_GB2312" w:hint="eastAsia"/>
                <w:b/>
                <w:bCs/>
                <w:color w:val="000000"/>
                <w:kern w:val="0"/>
                <w:szCs w:val="21"/>
                <w:lang w:bidi="ar"/>
              </w:rPr>
              <w:t>屋盖工程</w:t>
            </w:r>
          </w:p>
        </w:tc>
      </w:tr>
      <w:tr w:rsidR="00B32B51">
        <w:trPr>
          <w:jc w:val="center"/>
        </w:trPr>
        <w:tc>
          <w:tcPr>
            <w:tcW w:w="576"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77</w:t>
            </w:r>
          </w:p>
        </w:tc>
        <w:tc>
          <w:tcPr>
            <w:tcW w:w="2121" w:type="dxa"/>
            <w:tcBorders>
              <w:tl2br w:val="nil"/>
              <w:tr2bl w:val="nil"/>
            </w:tcBorders>
            <w:shd w:val="clear" w:color="auto" w:fill="auto"/>
            <w:vAlign w:val="center"/>
          </w:tcPr>
          <w:p w:rsidR="00B32B51" w:rsidRDefault="006E6370">
            <w:pPr>
              <w:widowControl/>
              <w:spacing w:line="33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彩色水泥瓦</w:t>
            </w:r>
            <w:r>
              <w:rPr>
                <w:rFonts w:ascii="仿宋_GB2312" w:eastAsia="仿宋_GB2312" w:hAnsi="仿宋_GB2312" w:cs="仿宋_GB2312" w:hint="eastAsia"/>
                <w:color w:val="000000"/>
                <w:kern w:val="0"/>
                <w:szCs w:val="21"/>
                <w:lang w:bidi="ar"/>
              </w:rPr>
              <w:t xml:space="preserve"> </w:t>
            </w:r>
          </w:p>
        </w:tc>
        <w:tc>
          <w:tcPr>
            <w:tcW w:w="548" w:type="dxa"/>
            <w:tcBorders>
              <w:tl2br w:val="nil"/>
              <w:tr2bl w:val="nil"/>
            </w:tcBorders>
            <w:shd w:val="clear" w:color="auto" w:fill="auto"/>
            <w:vAlign w:val="center"/>
          </w:tcPr>
          <w:p w:rsidR="00B32B51" w:rsidRDefault="006E6370">
            <w:pPr>
              <w:widowControl/>
              <w:spacing w:line="33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692" w:type="dxa"/>
            <w:tcBorders>
              <w:tl2br w:val="nil"/>
              <w:tr2bl w:val="nil"/>
            </w:tcBorders>
            <w:shd w:val="clear" w:color="auto" w:fill="auto"/>
            <w:noWrap/>
            <w:vAlign w:val="center"/>
          </w:tcPr>
          <w:p w:rsidR="00B32B51" w:rsidRDefault="006E6370">
            <w:pPr>
              <w:widowControl/>
              <w:spacing w:line="33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48</w:t>
            </w:r>
          </w:p>
        </w:tc>
        <w:tc>
          <w:tcPr>
            <w:tcW w:w="2985" w:type="dxa"/>
            <w:tcBorders>
              <w:tl2br w:val="nil"/>
              <w:tr2bl w:val="nil"/>
            </w:tcBorders>
            <w:shd w:val="clear" w:color="auto" w:fill="auto"/>
            <w:vAlign w:val="center"/>
          </w:tcPr>
          <w:p w:rsidR="00B32B51" w:rsidRDefault="006E6370">
            <w:pPr>
              <w:widowControl/>
              <w:spacing w:line="33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水泥砂浆粘贴：调制砂浆，铺瓦、割瓦、固定</w:t>
            </w:r>
          </w:p>
        </w:tc>
        <w:tc>
          <w:tcPr>
            <w:tcW w:w="2308" w:type="dxa"/>
            <w:tcBorders>
              <w:tl2br w:val="nil"/>
              <w:tr2bl w:val="nil"/>
            </w:tcBorders>
            <w:vAlign w:val="center"/>
          </w:tcPr>
          <w:p w:rsidR="00B32B51" w:rsidRDefault="006E6370">
            <w:pPr>
              <w:widowControl/>
              <w:spacing w:line="33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彩色水泥瓦</w:t>
            </w:r>
            <w:r>
              <w:rPr>
                <w:rStyle w:val="font51"/>
                <w:rFonts w:ascii="仿宋_GB2312" w:eastAsia="仿宋_GB2312" w:hAnsi="仿宋_GB2312" w:cs="仿宋_GB2312" w:hint="eastAsia"/>
                <w:sz w:val="21"/>
                <w:szCs w:val="21"/>
                <w:lang w:bidi="ar"/>
              </w:rPr>
              <w:t>420</w:t>
            </w:r>
            <w:r>
              <w:rPr>
                <w:rStyle w:val="font51"/>
                <w:rFonts w:ascii="仿宋_GB2312" w:eastAsia="仿宋_GB2312" w:hAnsi="仿宋_GB2312" w:cs="仿宋_GB2312" w:hint="eastAsia"/>
                <w:sz w:val="21"/>
                <w:szCs w:val="21"/>
                <w:lang w:bidi="ar"/>
              </w:rPr>
              <w:t>×</w:t>
            </w:r>
            <w:r>
              <w:rPr>
                <w:rStyle w:val="font51"/>
                <w:rFonts w:ascii="仿宋_GB2312" w:eastAsia="仿宋_GB2312" w:hAnsi="仿宋_GB2312" w:cs="仿宋_GB2312" w:hint="eastAsia"/>
                <w:sz w:val="21"/>
                <w:szCs w:val="21"/>
                <w:lang w:bidi="ar"/>
              </w:rPr>
              <w:t>330</w:t>
            </w:r>
            <w:r>
              <w:rPr>
                <w:rFonts w:ascii="仿宋_GB2312" w:eastAsia="仿宋_GB2312" w:hAnsi="仿宋_GB2312" w:cs="仿宋_GB2312" w:hint="eastAsia"/>
                <w:color w:val="000000"/>
                <w:kern w:val="0"/>
                <w:szCs w:val="21"/>
                <w:lang w:bidi="ar"/>
              </w:rPr>
              <w:t>，</w:t>
            </w:r>
            <w:r>
              <w:rPr>
                <w:rStyle w:val="font51"/>
                <w:rFonts w:ascii="仿宋_GB2312" w:eastAsia="仿宋_GB2312" w:hAnsi="仿宋_GB2312" w:cs="仿宋_GB2312" w:hint="eastAsia"/>
                <w:sz w:val="21"/>
                <w:szCs w:val="21"/>
                <w:lang w:bidi="ar"/>
              </w:rPr>
              <w:t>2107.1</w:t>
            </w:r>
            <w:r>
              <w:rPr>
                <w:rFonts w:ascii="仿宋_GB2312" w:eastAsia="仿宋_GB2312" w:hAnsi="仿宋_GB2312" w:cs="仿宋_GB2312" w:hint="eastAsia"/>
                <w:color w:val="000000"/>
                <w:kern w:val="0"/>
                <w:szCs w:val="21"/>
                <w:lang w:bidi="ar"/>
              </w:rPr>
              <w:t>元</w:t>
            </w:r>
            <w:r>
              <w:rPr>
                <w:rStyle w:val="font51"/>
                <w:rFonts w:ascii="仿宋_GB2312" w:eastAsia="仿宋_GB2312" w:hAnsi="仿宋_GB2312" w:cs="仿宋_GB2312" w:hint="eastAsia"/>
                <w:sz w:val="21"/>
                <w:szCs w:val="21"/>
                <w:lang w:bidi="ar"/>
              </w:rPr>
              <w:t>/</w:t>
            </w:r>
            <w:r>
              <w:rPr>
                <w:rFonts w:ascii="仿宋_GB2312" w:eastAsia="仿宋_GB2312" w:hAnsi="仿宋_GB2312" w:cs="仿宋_GB2312" w:hint="eastAsia"/>
                <w:color w:val="000000"/>
                <w:kern w:val="0"/>
                <w:szCs w:val="21"/>
                <w:lang w:bidi="ar"/>
              </w:rPr>
              <w:t>千张</w:t>
            </w:r>
          </w:p>
        </w:tc>
      </w:tr>
      <w:tr w:rsidR="00B32B51">
        <w:trPr>
          <w:jc w:val="center"/>
        </w:trPr>
        <w:tc>
          <w:tcPr>
            <w:tcW w:w="576"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78</w:t>
            </w:r>
          </w:p>
        </w:tc>
        <w:tc>
          <w:tcPr>
            <w:tcW w:w="2121" w:type="dxa"/>
            <w:tcBorders>
              <w:tl2br w:val="nil"/>
              <w:tr2bl w:val="nil"/>
            </w:tcBorders>
            <w:shd w:val="clear" w:color="auto" w:fill="auto"/>
            <w:vAlign w:val="center"/>
          </w:tcPr>
          <w:p w:rsidR="00B32B51" w:rsidRDefault="006E6370">
            <w:pPr>
              <w:widowControl/>
              <w:spacing w:line="33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彩色水泥瓦</w:t>
            </w:r>
            <w:r>
              <w:rPr>
                <w:rFonts w:ascii="仿宋_GB2312" w:eastAsia="仿宋_GB2312" w:hAnsi="仿宋_GB2312" w:cs="仿宋_GB2312" w:hint="eastAsia"/>
                <w:color w:val="000000"/>
                <w:kern w:val="0"/>
                <w:szCs w:val="21"/>
                <w:lang w:bidi="ar"/>
              </w:rPr>
              <w:t xml:space="preserve"> </w:t>
            </w:r>
            <w:r>
              <w:rPr>
                <w:rFonts w:ascii="仿宋_GB2312" w:eastAsia="仿宋_GB2312" w:hAnsi="仿宋_GB2312" w:cs="仿宋_GB2312" w:hint="eastAsia"/>
                <w:color w:val="000000"/>
                <w:kern w:val="0"/>
                <w:szCs w:val="21"/>
                <w:lang w:bidi="ar"/>
              </w:rPr>
              <w:t>屋脊</w:t>
            </w:r>
          </w:p>
        </w:tc>
        <w:tc>
          <w:tcPr>
            <w:tcW w:w="548" w:type="dxa"/>
            <w:tcBorders>
              <w:tl2br w:val="nil"/>
              <w:tr2bl w:val="nil"/>
            </w:tcBorders>
            <w:shd w:val="clear" w:color="auto" w:fill="auto"/>
            <w:vAlign w:val="center"/>
          </w:tcPr>
          <w:p w:rsidR="00B32B51" w:rsidRDefault="006E6370">
            <w:pPr>
              <w:widowControl/>
              <w:spacing w:line="33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p>
        </w:tc>
        <w:tc>
          <w:tcPr>
            <w:tcW w:w="692" w:type="dxa"/>
            <w:tcBorders>
              <w:tl2br w:val="nil"/>
              <w:tr2bl w:val="nil"/>
            </w:tcBorders>
            <w:shd w:val="clear" w:color="auto" w:fill="auto"/>
            <w:noWrap/>
            <w:vAlign w:val="center"/>
          </w:tcPr>
          <w:p w:rsidR="00B32B51" w:rsidRDefault="006E6370">
            <w:pPr>
              <w:widowControl/>
              <w:spacing w:line="33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29</w:t>
            </w:r>
          </w:p>
        </w:tc>
        <w:tc>
          <w:tcPr>
            <w:tcW w:w="2985" w:type="dxa"/>
            <w:tcBorders>
              <w:tl2br w:val="nil"/>
              <w:tr2bl w:val="nil"/>
            </w:tcBorders>
            <w:shd w:val="clear" w:color="auto" w:fill="auto"/>
            <w:vAlign w:val="center"/>
          </w:tcPr>
          <w:p w:rsidR="00B32B51" w:rsidRDefault="006E6370">
            <w:pPr>
              <w:widowControl/>
              <w:spacing w:line="33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屋脊：座浆、铺天沟瓦或脊瓦，檐口稍头坐灰，清理面层</w:t>
            </w:r>
          </w:p>
        </w:tc>
        <w:tc>
          <w:tcPr>
            <w:tcW w:w="2308" w:type="dxa"/>
            <w:tcBorders>
              <w:tl2br w:val="nil"/>
              <w:tr2bl w:val="nil"/>
            </w:tcBorders>
            <w:vAlign w:val="center"/>
          </w:tcPr>
          <w:p w:rsidR="00B32B51" w:rsidRDefault="00B32B51">
            <w:pPr>
              <w:widowControl/>
              <w:spacing w:line="330" w:lineRule="exact"/>
              <w:rPr>
                <w:rFonts w:ascii="仿宋_GB2312" w:eastAsia="仿宋_GB2312" w:hAnsi="仿宋_GB2312" w:cs="仿宋_GB2312"/>
                <w:color w:val="000000"/>
                <w:szCs w:val="21"/>
              </w:rPr>
            </w:pPr>
          </w:p>
        </w:tc>
      </w:tr>
      <w:tr w:rsidR="00B32B51">
        <w:trPr>
          <w:jc w:val="center"/>
        </w:trPr>
        <w:tc>
          <w:tcPr>
            <w:tcW w:w="576"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79</w:t>
            </w:r>
          </w:p>
        </w:tc>
        <w:tc>
          <w:tcPr>
            <w:tcW w:w="2121" w:type="dxa"/>
            <w:tcBorders>
              <w:tl2br w:val="nil"/>
              <w:tr2bl w:val="nil"/>
            </w:tcBorders>
            <w:shd w:val="clear" w:color="auto" w:fill="auto"/>
            <w:vAlign w:val="center"/>
          </w:tcPr>
          <w:p w:rsidR="00B32B51" w:rsidRDefault="006E6370">
            <w:pPr>
              <w:widowControl/>
              <w:spacing w:line="33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保温屋面</w:t>
            </w:r>
            <w:r>
              <w:rPr>
                <w:rFonts w:ascii="仿宋_GB2312" w:eastAsia="仿宋_GB2312" w:hAnsi="仿宋_GB2312" w:cs="仿宋_GB2312" w:hint="eastAsia"/>
                <w:color w:val="000000"/>
                <w:kern w:val="0"/>
                <w:szCs w:val="21"/>
                <w:lang w:bidi="ar"/>
              </w:rPr>
              <w:t xml:space="preserve"> </w:t>
            </w:r>
            <w:r>
              <w:rPr>
                <w:rFonts w:ascii="仿宋_GB2312" w:eastAsia="仿宋_GB2312" w:hAnsi="仿宋_GB2312" w:cs="仿宋_GB2312" w:hint="eastAsia"/>
                <w:color w:val="000000"/>
                <w:kern w:val="0"/>
                <w:szCs w:val="21"/>
                <w:lang w:bidi="ar"/>
              </w:rPr>
              <w:t>上人</w:t>
            </w:r>
          </w:p>
        </w:tc>
        <w:tc>
          <w:tcPr>
            <w:tcW w:w="548" w:type="dxa"/>
            <w:tcBorders>
              <w:tl2br w:val="nil"/>
              <w:tr2bl w:val="nil"/>
            </w:tcBorders>
            <w:shd w:val="clear" w:color="auto" w:fill="auto"/>
            <w:vAlign w:val="center"/>
          </w:tcPr>
          <w:p w:rsidR="00B32B51" w:rsidRDefault="006E6370">
            <w:pPr>
              <w:widowControl/>
              <w:spacing w:line="33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692" w:type="dxa"/>
            <w:tcBorders>
              <w:tl2br w:val="nil"/>
              <w:tr2bl w:val="nil"/>
            </w:tcBorders>
            <w:shd w:val="clear" w:color="auto" w:fill="auto"/>
            <w:noWrap/>
            <w:vAlign w:val="center"/>
          </w:tcPr>
          <w:p w:rsidR="00B32B51" w:rsidRDefault="006E6370">
            <w:pPr>
              <w:widowControl/>
              <w:spacing w:line="33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413</w:t>
            </w:r>
          </w:p>
        </w:tc>
        <w:tc>
          <w:tcPr>
            <w:tcW w:w="2985" w:type="dxa"/>
            <w:tcBorders>
              <w:tl2br w:val="nil"/>
              <w:tr2bl w:val="nil"/>
            </w:tcBorders>
            <w:shd w:val="clear" w:color="auto" w:fill="auto"/>
            <w:vAlign w:val="center"/>
          </w:tcPr>
          <w:p w:rsidR="00B32B51" w:rsidRDefault="006E6370">
            <w:pPr>
              <w:widowControl/>
              <w:spacing w:line="33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屋面基层清理、找平、防水、保</w:t>
            </w:r>
            <w:r>
              <w:rPr>
                <w:rFonts w:ascii="仿宋_GB2312" w:eastAsia="仿宋_GB2312" w:hAnsi="仿宋_GB2312" w:cs="仿宋_GB2312" w:hint="eastAsia"/>
                <w:color w:val="000000"/>
                <w:kern w:val="0"/>
                <w:szCs w:val="21"/>
                <w:lang w:bidi="ar"/>
              </w:rPr>
              <w:lastRenderedPageBreak/>
              <w:t>温及地砖保护层施工</w:t>
            </w:r>
          </w:p>
        </w:tc>
        <w:tc>
          <w:tcPr>
            <w:tcW w:w="2308" w:type="dxa"/>
            <w:tcBorders>
              <w:tl2br w:val="nil"/>
              <w:tr2bl w:val="nil"/>
            </w:tcBorders>
            <w:vAlign w:val="center"/>
          </w:tcPr>
          <w:p w:rsidR="00B32B51" w:rsidRDefault="006E6370">
            <w:pPr>
              <w:widowControl/>
              <w:spacing w:line="33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lastRenderedPageBreak/>
              <w:t>聚苯乙烯泡沫板</w:t>
            </w:r>
            <w:r>
              <w:rPr>
                <w:rStyle w:val="font51"/>
                <w:rFonts w:ascii="仿宋_GB2312" w:eastAsia="仿宋_GB2312" w:hAnsi="仿宋_GB2312" w:cs="仿宋_GB2312" w:hint="eastAsia"/>
                <w:sz w:val="21"/>
                <w:szCs w:val="21"/>
                <w:lang w:bidi="ar"/>
              </w:rPr>
              <w:t>50</w:t>
            </w:r>
            <w:r>
              <w:rPr>
                <w:rFonts w:ascii="仿宋_GB2312" w:eastAsia="仿宋_GB2312" w:hAnsi="仿宋_GB2312" w:cs="仿宋_GB2312" w:hint="eastAsia"/>
                <w:color w:val="000000"/>
                <w:kern w:val="0"/>
                <w:szCs w:val="21"/>
                <w:lang w:bidi="ar"/>
              </w:rPr>
              <w:t>厚</w:t>
            </w:r>
          </w:p>
        </w:tc>
      </w:tr>
      <w:tr w:rsidR="00B32B51">
        <w:trPr>
          <w:jc w:val="center"/>
        </w:trPr>
        <w:tc>
          <w:tcPr>
            <w:tcW w:w="576"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80</w:t>
            </w:r>
          </w:p>
        </w:tc>
        <w:tc>
          <w:tcPr>
            <w:tcW w:w="2121" w:type="dxa"/>
            <w:tcBorders>
              <w:tl2br w:val="nil"/>
              <w:tr2bl w:val="nil"/>
            </w:tcBorders>
            <w:shd w:val="clear" w:color="auto" w:fill="auto"/>
            <w:vAlign w:val="center"/>
          </w:tcPr>
          <w:p w:rsidR="00B32B51" w:rsidRDefault="006E6370">
            <w:pPr>
              <w:widowControl/>
              <w:spacing w:line="33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保温屋面</w:t>
            </w:r>
            <w:r>
              <w:rPr>
                <w:rFonts w:ascii="仿宋_GB2312" w:eastAsia="仿宋_GB2312" w:hAnsi="仿宋_GB2312" w:cs="仿宋_GB2312" w:hint="eastAsia"/>
                <w:color w:val="000000"/>
                <w:kern w:val="0"/>
                <w:szCs w:val="21"/>
                <w:lang w:bidi="ar"/>
              </w:rPr>
              <w:t xml:space="preserve"> </w:t>
            </w:r>
            <w:r>
              <w:rPr>
                <w:rFonts w:ascii="仿宋_GB2312" w:eastAsia="仿宋_GB2312" w:hAnsi="仿宋_GB2312" w:cs="仿宋_GB2312" w:hint="eastAsia"/>
                <w:color w:val="000000"/>
                <w:kern w:val="0"/>
                <w:szCs w:val="21"/>
                <w:lang w:bidi="ar"/>
              </w:rPr>
              <w:t>非上人</w:t>
            </w:r>
          </w:p>
        </w:tc>
        <w:tc>
          <w:tcPr>
            <w:tcW w:w="548" w:type="dxa"/>
            <w:tcBorders>
              <w:tl2br w:val="nil"/>
              <w:tr2bl w:val="nil"/>
            </w:tcBorders>
            <w:shd w:val="clear" w:color="auto" w:fill="auto"/>
            <w:vAlign w:val="center"/>
          </w:tcPr>
          <w:p w:rsidR="00B32B51" w:rsidRDefault="006E6370">
            <w:pPr>
              <w:widowControl/>
              <w:spacing w:line="33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692" w:type="dxa"/>
            <w:tcBorders>
              <w:tl2br w:val="nil"/>
              <w:tr2bl w:val="nil"/>
            </w:tcBorders>
            <w:shd w:val="clear" w:color="auto" w:fill="auto"/>
            <w:noWrap/>
            <w:vAlign w:val="center"/>
          </w:tcPr>
          <w:p w:rsidR="00B32B51" w:rsidRDefault="006E6370">
            <w:pPr>
              <w:widowControl/>
              <w:spacing w:line="33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290</w:t>
            </w:r>
          </w:p>
        </w:tc>
        <w:tc>
          <w:tcPr>
            <w:tcW w:w="2985" w:type="dxa"/>
            <w:tcBorders>
              <w:tl2br w:val="nil"/>
              <w:tr2bl w:val="nil"/>
            </w:tcBorders>
            <w:shd w:val="clear" w:color="auto" w:fill="auto"/>
            <w:vAlign w:val="center"/>
          </w:tcPr>
          <w:p w:rsidR="00B32B51" w:rsidRDefault="006E6370">
            <w:pPr>
              <w:widowControl/>
              <w:spacing w:line="33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屋面基层清理、找平、防水、保温及保护层施工</w:t>
            </w:r>
          </w:p>
        </w:tc>
        <w:tc>
          <w:tcPr>
            <w:tcW w:w="2308" w:type="dxa"/>
            <w:tcBorders>
              <w:tl2br w:val="nil"/>
              <w:tr2bl w:val="nil"/>
            </w:tcBorders>
            <w:vAlign w:val="center"/>
          </w:tcPr>
          <w:p w:rsidR="00B32B51" w:rsidRDefault="006E6370">
            <w:pPr>
              <w:widowControl/>
              <w:spacing w:line="33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聚苯乙烯泡沫板</w:t>
            </w:r>
            <w:r>
              <w:rPr>
                <w:rStyle w:val="font51"/>
                <w:rFonts w:ascii="仿宋_GB2312" w:eastAsia="仿宋_GB2312" w:hAnsi="仿宋_GB2312" w:cs="仿宋_GB2312" w:hint="eastAsia"/>
                <w:sz w:val="21"/>
                <w:szCs w:val="21"/>
                <w:lang w:bidi="ar"/>
              </w:rPr>
              <w:t>50</w:t>
            </w:r>
            <w:r>
              <w:rPr>
                <w:rFonts w:ascii="仿宋_GB2312" w:eastAsia="仿宋_GB2312" w:hAnsi="仿宋_GB2312" w:cs="仿宋_GB2312" w:hint="eastAsia"/>
                <w:color w:val="000000"/>
                <w:kern w:val="0"/>
                <w:szCs w:val="21"/>
                <w:lang w:bidi="ar"/>
              </w:rPr>
              <w:t>厚</w:t>
            </w:r>
          </w:p>
        </w:tc>
      </w:tr>
      <w:tr w:rsidR="00B32B51">
        <w:trPr>
          <w:jc w:val="center"/>
        </w:trPr>
        <w:tc>
          <w:tcPr>
            <w:tcW w:w="576"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81</w:t>
            </w:r>
          </w:p>
        </w:tc>
        <w:tc>
          <w:tcPr>
            <w:tcW w:w="2121" w:type="dxa"/>
            <w:tcBorders>
              <w:tl2br w:val="nil"/>
              <w:tr2bl w:val="nil"/>
            </w:tcBorders>
            <w:shd w:val="clear" w:color="auto" w:fill="auto"/>
            <w:vAlign w:val="center"/>
          </w:tcPr>
          <w:p w:rsidR="00B32B51" w:rsidRDefault="006E6370">
            <w:pPr>
              <w:widowControl/>
              <w:spacing w:line="33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无保温</w:t>
            </w:r>
            <w:r>
              <w:rPr>
                <w:rFonts w:ascii="仿宋_GB2312" w:eastAsia="仿宋_GB2312" w:hAnsi="仿宋_GB2312" w:cs="仿宋_GB2312" w:hint="eastAsia"/>
                <w:color w:val="000000"/>
                <w:kern w:val="0"/>
                <w:szCs w:val="21"/>
                <w:lang w:bidi="ar"/>
              </w:rPr>
              <w:t xml:space="preserve"> </w:t>
            </w:r>
            <w:r>
              <w:rPr>
                <w:rFonts w:ascii="仿宋_GB2312" w:eastAsia="仿宋_GB2312" w:hAnsi="仿宋_GB2312" w:cs="仿宋_GB2312" w:hint="eastAsia"/>
                <w:color w:val="000000"/>
                <w:kern w:val="0"/>
                <w:szCs w:val="21"/>
                <w:lang w:bidi="ar"/>
              </w:rPr>
              <w:t>非上人屋面</w:t>
            </w:r>
          </w:p>
        </w:tc>
        <w:tc>
          <w:tcPr>
            <w:tcW w:w="548" w:type="dxa"/>
            <w:tcBorders>
              <w:tl2br w:val="nil"/>
              <w:tr2bl w:val="nil"/>
            </w:tcBorders>
            <w:shd w:val="clear" w:color="auto" w:fill="auto"/>
            <w:vAlign w:val="center"/>
          </w:tcPr>
          <w:p w:rsidR="00B32B51" w:rsidRDefault="006E6370">
            <w:pPr>
              <w:widowControl/>
              <w:spacing w:line="33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692" w:type="dxa"/>
            <w:tcBorders>
              <w:tl2br w:val="nil"/>
              <w:tr2bl w:val="nil"/>
            </w:tcBorders>
            <w:shd w:val="clear" w:color="auto" w:fill="auto"/>
            <w:noWrap/>
            <w:vAlign w:val="center"/>
          </w:tcPr>
          <w:p w:rsidR="00B32B51" w:rsidRDefault="006E6370">
            <w:pPr>
              <w:widowControl/>
              <w:spacing w:line="33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253</w:t>
            </w:r>
          </w:p>
        </w:tc>
        <w:tc>
          <w:tcPr>
            <w:tcW w:w="2985" w:type="dxa"/>
            <w:tcBorders>
              <w:tl2br w:val="nil"/>
              <w:tr2bl w:val="nil"/>
            </w:tcBorders>
            <w:shd w:val="clear" w:color="auto" w:fill="auto"/>
            <w:vAlign w:val="center"/>
          </w:tcPr>
          <w:p w:rsidR="00B32B51" w:rsidRDefault="006E6370">
            <w:pPr>
              <w:widowControl/>
              <w:spacing w:line="33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屋面基层清理、找平、防水、保护层施工</w:t>
            </w:r>
          </w:p>
        </w:tc>
        <w:tc>
          <w:tcPr>
            <w:tcW w:w="2308" w:type="dxa"/>
            <w:tcBorders>
              <w:tl2br w:val="nil"/>
              <w:tr2bl w:val="nil"/>
            </w:tcBorders>
            <w:vAlign w:val="center"/>
          </w:tcPr>
          <w:p w:rsidR="00B32B51" w:rsidRDefault="00B32B51">
            <w:pPr>
              <w:widowControl/>
              <w:spacing w:line="330" w:lineRule="exact"/>
              <w:rPr>
                <w:rFonts w:ascii="仿宋_GB2312" w:eastAsia="仿宋_GB2312" w:hAnsi="仿宋_GB2312" w:cs="仿宋_GB2312"/>
                <w:color w:val="000000"/>
                <w:szCs w:val="21"/>
              </w:rPr>
            </w:pPr>
          </w:p>
        </w:tc>
      </w:tr>
      <w:tr w:rsidR="00B32B51">
        <w:trPr>
          <w:jc w:val="center"/>
        </w:trPr>
        <w:tc>
          <w:tcPr>
            <w:tcW w:w="576"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82</w:t>
            </w:r>
          </w:p>
        </w:tc>
        <w:tc>
          <w:tcPr>
            <w:tcW w:w="2121" w:type="dxa"/>
            <w:tcBorders>
              <w:tl2br w:val="nil"/>
              <w:tr2bl w:val="nil"/>
            </w:tcBorders>
            <w:shd w:val="clear" w:color="auto" w:fill="auto"/>
            <w:vAlign w:val="center"/>
          </w:tcPr>
          <w:p w:rsidR="00B32B51" w:rsidRDefault="006E6370">
            <w:pPr>
              <w:widowControl/>
              <w:spacing w:line="33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种植屋面</w:t>
            </w:r>
            <w:r>
              <w:rPr>
                <w:rFonts w:ascii="仿宋_GB2312" w:eastAsia="仿宋_GB2312" w:hAnsi="仿宋_GB2312" w:cs="仿宋_GB2312" w:hint="eastAsia"/>
                <w:color w:val="000000"/>
                <w:kern w:val="0"/>
                <w:szCs w:val="21"/>
                <w:lang w:bidi="ar"/>
              </w:rPr>
              <w:t xml:space="preserve"> </w:t>
            </w:r>
            <w:r>
              <w:rPr>
                <w:rFonts w:ascii="仿宋_GB2312" w:eastAsia="仿宋_GB2312" w:hAnsi="仿宋_GB2312" w:cs="仿宋_GB2312" w:hint="eastAsia"/>
                <w:color w:val="000000"/>
                <w:kern w:val="0"/>
                <w:szCs w:val="21"/>
                <w:lang w:bidi="ar"/>
              </w:rPr>
              <w:t>地下室顶板</w:t>
            </w:r>
          </w:p>
        </w:tc>
        <w:tc>
          <w:tcPr>
            <w:tcW w:w="548" w:type="dxa"/>
            <w:tcBorders>
              <w:tl2br w:val="nil"/>
              <w:tr2bl w:val="nil"/>
            </w:tcBorders>
            <w:shd w:val="clear" w:color="auto" w:fill="auto"/>
            <w:vAlign w:val="center"/>
          </w:tcPr>
          <w:p w:rsidR="00B32B51" w:rsidRDefault="006E6370">
            <w:pPr>
              <w:widowControl/>
              <w:spacing w:line="33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692" w:type="dxa"/>
            <w:tcBorders>
              <w:tl2br w:val="nil"/>
              <w:tr2bl w:val="nil"/>
            </w:tcBorders>
            <w:shd w:val="clear" w:color="auto" w:fill="auto"/>
            <w:noWrap/>
            <w:vAlign w:val="center"/>
          </w:tcPr>
          <w:p w:rsidR="00B32B51" w:rsidRDefault="006E6370">
            <w:pPr>
              <w:widowControl/>
              <w:spacing w:line="33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344</w:t>
            </w:r>
          </w:p>
        </w:tc>
        <w:tc>
          <w:tcPr>
            <w:tcW w:w="2985" w:type="dxa"/>
            <w:tcBorders>
              <w:tl2br w:val="nil"/>
              <w:tr2bl w:val="nil"/>
            </w:tcBorders>
            <w:shd w:val="clear" w:color="auto" w:fill="auto"/>
            <w:vAlign w:val="center"/>
          </w:tcPr>
          <w:p w:rsidR="00B32B51" w:rsidRDefault="006E6370">
            <w:pPr>
              <w:widowControl/>
              <w:spacing w:line="33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屋面基层清理、找平、防水、保温及保护层施工</w:t>
            </w:r>
          </w:p>
        </w:tc>
        <w:tc>
          <w:tcPr>
            <w:tcW w:w="2308" w:type="dxa"/>
            <w:tcBorders>
              <w:tl2br w:val="nil"/>
              <w:tr2bl w:val="nil"/>
            </w:tcBorders>
            <w:vAlign w:val="center"/>
          </w:tcPr>
          <w:p w:rsidR="00B32B51" w:rsidRDefault="006E6370">
            <w:pPr>
              <w:widowControl/>
              <w:spacing w:line="33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耐根穿刺（化学阻根）</w:t>
            </w:r>
            <w:r>
              <w:rPr>
                <w:rStyle w:val="font51"/>
                <w:rFonts w:ascii="仿宋_GB2312" w:eastAsia="仿宋_GB2312" w:hAnsi="仿宋_GB2312" w:cs="仿宋_GB2312" w:hint="eastAsia"/>
                <w:sz w:val="21"/>
                <w:szCs w:val="21"/>
                <w:lang w:bidi="ar"/>
              </w:rPr>
              <w:t xml:space="preserve"> PY 4.0mm 65</w:t>
            </w:r>
            <w:r>
              <w:rPr>
                <w:rFonts w:ascii="仿宋_GB2312" w:eastAsia="仿宋_GB2312" w:hAnsi="仿宋_GB2312" w:cs="仿宋_GB2312" w:hint="eastAsia"/>
                <w:color w:val="000000"/>
                <w:kern w:val="0"/>
                <w:szCs w:val="21"/>
                <w:lang w:bidi="ar"/>
              </w:rPr>
              <w:t>元</w:t>
            </w:r>
            <w:r>
              <w:rPr>
                <w:rStyle w:val="font51"/>
                <w:rFonts w:ascii="仿宋_GB2312" w:eastAsia="仿宋_GB2312" w:hAnsi="仿宋_GB2312" w:cs="仿宋_GB2312" w:hint="eastAsia"/>
                <w:sz w:val="21"/>
                <w:szCs w:val="21"/>
                <w:lang w:bidi="ar"/>
              </w:rPr>
              <w:t>/</w:t>
            </w:r>
            <w:r>
              <w:rPr>
                <w:rStyle w:val="font51"/>
                <w:rFonts w:ascii="仿宋_GB2312" w:eastAsia="仿宋_GB2312" w:hAnsi="仿宋_GB2312" w:cs="仿宋_GB2312" w:hint="eastAsia"/>
                <w:sz w:val="21"/>
                <w:szCs w:val="21"/>
                <w:lang w:bidi="ar"/>
              </w:rPr>
              <w:t>㎡</w:t>
            </w:r>
          </w:p>
        </w:tc>
      </w:tr>
      <w:tr w:rsidR="00B32B51">
        <w:trPr>
          <w:jc w:val="center"/>
        </w:trPr>
        <w:tc>
          <w:tcPr>
            <w:tcW w:w="576"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83</w:t>
            </w:r>
          </w:p>
        </w:tc>
        <w:tc>
          <w:tcPr>
            <w:tcW w:w="2121" w:type="dxa"/>
            <w:tcBorders>
              <w:tl2br w:val="nil"/>
              <w:tr2bl w:val="nil"/>
            </w:tcBorders>
            <w:shd w:val="clear" w:color="auto" w:fill="auto"/>
            <w:vAlign w:val="center"/>
          </w:tcPr>
          <w:p w:rsidR="00B32B51" w:rsidRDefault="006E6370">
            <w:pPr>
              <w:widowControl/>
              <w:spacing w:line="330" w:lineRule="exact"/>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非种植屋面</w:t>
            </w:r>
            <w:r>
              <w:rPr>
                <w:rFonts w:ascii="仿宋_GB2312" w:eastAsia="仿宋_GB2312" w:hAnsi="仿宋_GB2312" w:cs="仿宋_GB2312" w:hint="eastAsia"/>
                <w:color w:val="000000"/>
                <w:kern w:val="0"/>
                <w:szCs w:val="21"/>
                <w:lang w:bidi="ar"/>
              </w:rPr>
              <w:t xml:space="preserve"> </w:t>
            </w:r>
            <w:r>
              <w:rPr>
                <w:rFonts w:ascii="仿宋_GB2312" w:eastAsia="仿宋_GB2312" w:hAnsi="仿宋_GB2312" w:cs="仿宋_GB2312" w:hint="eastAsia"/>
                <w:color w:val="000000"/>
                <w:kern w:val="0"/>
                <w:szCs w:val="21"/>
                <w:lang w:bidi="ar"/>
              </w:rPr>
              <w:t>地下室顶板</w:t>
            </w:r>
          </w:p>
        </w:tc>
        <w:tc>
          <w:tcPr>
            <w:tcW w:w="548" w:type="dxa"/>
            <w:tcBorders>
              <w:tl2br w:val="nil"/>
              <w:tr2bl w:val="nil"/>
            </w:tcBorders>
            <w:shd w:val="clear" w:color="auto" w:fill="auto"/>
            <w:vAlign w:val="center"/>
          </w:tcPr>
          <w:p w:rsidR="00B32B51" w:rsidRDefault="006E6370">
            <w:pPr>
              <w:widowControl/>
              <w:spacing w:line="330" w:lineRule="exact"/>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w:t>
            </w:r>
          </w:p>
        </w:tc>
        <w:tc>
          <w:tcPr>
            <w:tcW w:w="692" w:type="dxa"/>
            <w:tcBorders>
              <w:tl2br w:val="nil"/>
              <w:tr2bl w:val="nil"/>
            </w:tcBorders>
            <w:shd w:val="clear" w:color="auto" w:fill="auto"/>
            <w:noWrap/>
            <w:vAlign w:val="center"/>
          </w:tcPr>
          <w:p w:rsidR="00B32B51" w:rsidRDefault="006E6370">
            <w:pPr>
              <w:widowControl/>
              <w:spacing w:line="330" w:lineRule="exact"/>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291</w:t>
            </w:r>
          </w:p>
        </w:tc>
        <w:tc>
          <w:tcPr>
            <w:tcW w:w="2985" w:type="dxa"/>
            <w:tcBorders>
              <w:tl2br w:val="nil"/>
              <w:tr2bl w:val="nil"/>
            </w:tcBorders>
            <w:shd w:val="clear" w:color="auto" w:fill="auto"/>
            <w:vAlign w:val="center"/>
          </w:tcPr>
          <w:p w:rsidR="00B32B51" w:rsidRDefault="006E6370">
            <w:pPr>
              <w:widowControl/>
              <w:spacing w:line="330" w:lineRule="exact"/>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屋面基层清理、找平、防水、保温及保护层施工</w:t>
            </w:r>
          </w:p>
        </w:tc>
        <w:tc>
          <w:tcPr>
            <w:tcW w:w="2308" w:type="dxa"/>
            <w:tcBorders>
              <w:tl2br w:val="nil"/>
              <w:tr2bl w:val="nil"/>
            </w:tcBorders>
            <w:vAlign w:val="center"/>
          </w:tcPr>
          <w:p w:rsidR="00B32B51" w:rsidRDefault="00B32B51">
            <w:pPr>
              <w:widowControl/>
              <w:spacing w:line="330" w:lineRule="exact"/>
              <w:rPr>
                <w:rFonts w:ascii="仿宋_GB2312" w:eastAsia="仿宋_GB2312" w:hAnsi="仿宋_GB2312" w:cs="仿宋_GB2312"/>
                <w:color w:val="000000"/>
                <w:kern w:val="0"/>
                <w:szCs w:val="21"/>
                <w:lang w:bidi="ar"/>
              </w:rPr>
            </w:pPr>
          </w:p>
        </w:tc>
      </w:tr>
      <w:tr w:rsidR="00B32B51">
        <w:trPr>
          <w:jc w:val="center"/>
        </w:trPr>
        <w:tc>
          <w:tcPr>
            <w:tcW w:w="576"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84</w:t>
            </w:r>
          </w:p>
        </w:tc>
        <w:tc>
          <w:tcPr>
            <w:tcW w:w="2121" w:type="dxa"/>
            <w:tcBorders>
              <w:tl2br w:val="nil"/>
              <w:tr2bl w:val="nil"/>
            </w:tcBorders>
            <w:shd w:val="clear" w:color="auto" w:fill="auto"/>
            <w:vAlign w:val="center"/>
          </w:tcPr>
          <w:p w:rsidR="00B32B51" w:rsidRDefault="006E6370">
            <w:pPr>
              <w:widowControl/>
              <w:spacing w:line="330" w:lineRule="exact"/>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水泥砂浆保护层</w:t>
            </w:r>
            <w:r>
              <w:rPr>
                <w:rFonts w:ascii="仿宋_GB2312" w:eastAsia="仿宋_GB2312" w:hAnsi="仿宋_GB2312" w:cs="仿宋_GB2312" w:hint="eastAsia"/>
                <w:color w:val="000000"/>
                <w:kern w:val="0"/>
                <w:szCs w:val="21"/>
                <w:lang w:bidi="ar"/>
              </w:rPr>
              <w:t xml:space="preserve"> </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20mm</w:t>
            </w:r>
            <w:r>
              <w:rPr>
                <w:rFonts w:ascii="仿宋_GB2312" w:eastAsia="仿宋_GB2312" w:hAnsi="仿宋_GB2312" w:cs="仿宋_GB2312" w:hint="eastAsia"/>
                <w:color w:val="000000"/>
                <w:kern w:val="0"/>
                <w:szCs w:val="21"/>
                <w:lang w:bidi="ar"/>
              </w:rPr>
              <w:t>厚</w:t>
            </w:r>
          </w:p>
        </w:tc>
        <w:tc>
          <w:tcPr>
            <w:tcW w:w="548" w:type="dxa"/>
            <w:tcBorders>
              <w:tl2br w:val="nil"/>
              <w:tr2bl w:val="nil"/>
            </w:tcBorders>
            <w:shd w:val="clear" w:color="auto" w:fill="auto"/>
            <w:vAlign w:val="center"/>
          </w:tcPr>
          <w:p w:rsidR="00B32B51" w:rsidRDefault="006E6370">
            <w:pPr>
              <w:widowControl/>
              <w:spacing w:line="330" w:lineRule="exact"/>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w:t>
            </w:r>
          </w:p>
        </w:tc>
        <w:tc>
          <w:tcPr>
            <w:tcW w:w="692" w:type="dxa"/>
            <w:tcBorders>
              <w:tl2br w:val="nil"/>
              <w:tr2bl w:val="nil"/>
            </w:tcBorders>
            <w:shd w:val="clear" w:color="auto" w:fill="auto"/>
            <w:noWrap/>
            <w:vAlign w:val="center"/>
          </w:tcPr>
          <w:p w:rsidR="00B32B51" w:rsidRDefault="006E6370">
            <w:pPr>
              <w:widowControl/>
              <w:spacing w:line="330" w:lineRule="exact"/>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41</w:t>
            </w:r>
          </w:p>
        </w:tc>
        <w:tc>
          <w:tcPr>
            <w:tcW w:w="2985" w:type="dxa"/>
            <w:tcBorders>
              <w:tl2br w:val="nil"/>
              <w:tr2bl w:val="nil"/>
            </w:tcBorders>
            <w:shd w:val="clear" w:color="auto" w:fill="auto"/>
            <w:vAlign w:val="center"/>
          </w:tcPr>
          <w:p w:rsidR="00B32B51" w:rsidRDefault="006E6370">
            <w:pPr>
              <w:widowControl/>
              <w:spacing w:line="330" w:lineRule="exact"/>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清理基层，隔离层，铺设水泥砂浆，做分格缝，养护</w:t>
            </w:r>
          </w:p>
        </w:tc>
        <w:tc>
          <w:tcPr>
            <w:tcW w:w="2308" w:type="dxa"/>
            <w:tcBorders>
              <w:tl2br w:val="nil"/>
              <w:tr2bl w:val="nil"/>
            </w:tcBorders>
            <w:vAlign w:val="center"/>
          </w:tcPr>
          <w:p w:rsidR="00B32B51" w:rsidRDefault="00B32B51">
            <w:pPr>
              <w:widowControl/>
              <w:spacing w:line="330" w:lineRule="exact"/>
              <w:rPr>
                <w:rFonts w:ascii="仿宋_GB2312" w:eastAsia="仿宋_GB2312" w:hAnsi="仿宋_GB2312" w:cs="仿宋_GB2312"/>
                <w:color w:val="000000"/>
                <w:kern w:val="0"/>
                <w:szCs w:val="21"/>
                <w:lang w:bidi="ar"/>
              </w:rPr>
            </w:pPr>
          </w:p>
        </w:tc>
      </w:tr>
      <w:tr w:rsidR="00B32B51">
        <w:trPr>
          <w:jc w:val="center"/>
        </w:trPr>
        <w:tc>
          <w:tcPr>
            <w:tcW w:w="576"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85</w:t>
            </w:r>
          </w:p>
        </w:tc>
        <w:tc>
          <w:tcPr>
            <w:tcW w:w="2121" w:type="dxa"/>
            <w:tcBorders>
              <w:tl2br w:val="nil"/>
              <w:tr2bl w:val="nil"/>
            </w:tcBorders>
            <w:shd w:val="clear" w:color="auto" w:fill="auto"/>
            <w:vAlign w:val="center"/>
          </w:tcPr>
          <w:p w:rsidR="00B32B51" w:rsidRDefault="006E6370">
            <w:pPr>
              <w:widowControl/>
              <w:spacing w:line="330" w:lineRule="exact"/>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细石混凝土</w:t>
            </w:r>
            <w:r>
              <w:rPr>
                <w:rFonts w:ascii="仿宋_GB2312" w:eastAsia="仿宋_GB2312" w:hAnsi="仿宋_GB2312" w:cs="仿宋_GB2312" w:hint="eastAsia"/>
                <w:color w:val="000000"/>
                <w:kern w:val="0"/>
                <w:szCs w:val="21"/>
                <w:lang w:bidi="ar"/>
              </w:rPr>
              <w:t xml:space="preserve"> </w:t>
            </w:r>
            <w:r>
              <w:rPr>
                <w:rFonts w:ascii="仿宋_GB2312" w:eastAsia="仿宋_GB2312" w:hAnsi="仿宋_GB2312" w:cs="仿宋_GB2312" w:hint="eastAsia"/>
                <w:color w:val="000000"/>
                <w:kern w:val="0"/>
                <w:szCs w:val="21"/>
                <w:lang w:bidi="ar"/>
              </w:rPr>
              <w:t>钢筋网片</w:t>
            </w:r>
            <w:r>
              <w:rPr>
                <w:rFonts w:ascii="仿宋_GB2312" w:eastAsia="仿宋_GB2312" w:hAnsi="仿宋_GB2312" w:cs="仿宋_GB2312" w:hint="eastAsia"/>
                <w:color w:val="000000"/>
                <w:kern w:val="0"/>
                <w:szCs w:val="21"/>
                <w:lang w:bidi="ar"/>
              </w:rPr>
              <w:t xml:space="preserve"> </w:t>
            </w:r>
            <w:r>
              <w:rPr>
                <w:rFonts w:ascii="仿宋_GB2312" w:eastAsia="仿宋_GB2312" w:hAnsi="仿宋_GB2312" w:cs="仿宋_GB2312" w:hint="eastAsia"/>
                <w:color w:val="000000"/>
                <w:kern w:val="0"/>
                <w:szCs w:val="21"/>
                <w:lang w:bidi="ar"/>
              </w:rPr>
              <w:t>面层</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40mm</w:t>
            </w:r>
            <w:r>
              <w:rPr>
                <w:rFonts w:ascii="仿宋_GB2312" w:eastAsia="仿宋_GB2312" w:hAnsi="仿宋_GB2312" w:cs="仿宋_GB2312" w:hint="eastAsia"/>
                <w:color w:val="000000"/>
                <w:kern w:val="0"/>
                <w:szCs w:val="21"/>
                <w:lang w:bidi="ar"/>
              </w:rPr>
              <w:t>厚</w:t>
            </w:r>
          </w:p>
        </w:tc>
        <w:tc>
          <w:tcPr>
            <w:tcW w:w="548" w:type="dxa"/>
            <w:tcBorders>
              <w:tl2br w:val="nil"/>
              <w:tr2bl w:val="nil"/>
            </w:tcBorders>
            <w:shd w:val="clear" w:color="auto" w:fill="auto"/>
            <w:vAlign w:val="center"/>
          </w:tcPr>
          <w:p w:rsidR="00B32B51" w:rsidRDefault="006E6370">
            <w:pPr>
              <w:widowControl/>
              <w:spacing w:line="330" w:lineRule="exact"/>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w:t>
            </w:r>
          </w:p>
        </w:tc>
        <w:tc>
          <w:tcPr>
            <w:tcW w:w="692" w:type="dxa"/>
            <w:tcBorders>
              <w:tl2br w:val="nil"/>
              <w:tr2bl w:val="nil"/>
            </w:tcBorders>
            <w:shd w:val="clear" w:color="auto" w:fill="auto"/>
            <w:noWrap/>
            <w:vAlign w:val="center"/>
          </w:tcPr>
          <w:p w:rsidR="00B32B51" w:rsidRDefault="006E6370">
            <w:pPr>
              <w:widowControl/>
              <w:spacing w:line="330" w:lineRule="exact"/>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78</w:t>
            </w:r>
          </w:p>
        </w:tc>
        <w:tc>
          <w:tcPr>
            <w:tcW w:w="2985" w:type="dxa"/>
            <w:tcBorders>
              <w:tl2br w:val="nil"/>
              <w:tr2bl w:val="nil"/>
            </w:tcBorders>
            <w:shd w:val="clear" w:color="auto" w:fill="auto"/>
            <w:vAlign w:val="center"/>
          </w:tcPr>
          <w:p w:rsidR="00B32B51" w:rsidRDefault="006E6370">
            <w:pPr>
              <w:widowControl/>
              <w:spacing w:line="330" w:lineRule="exact"/>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清理基层，隔离层，钢筋网片，铺混凝土，做分格缝、滴水线、泛水，随捣随抹光及养护</w:t>
            </w:r>
          </w:p>
        </w:tc>
        <w:tc>
          <w:tcPr>
            <w:tcW w:w="2308" w:type="dxa"/>
            <w:tcBorders>
              <w:tl2br w:val="nil"/>
              <w:tr2bl w:val="nil"/>
            </w:tcBorders>
            <w:vAlign w:val="center"/>
          </w:tcPr>
          <w:p w:rsidR="00B32B51" w:rsidRDefault="006E6370">
            <w:pPr>
              <w:widowControl/>
              <w:spacing w:line="330" w:lineRule="exact"/>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非泵送商品混凝土</w:t>
            </w:r>
            <w:r>
              <w:rPr>
                <w:rStyle w:val="font51"/>
                <w:rFonts w:ascii="仿宋_GB2312" w:eastAsia="仿宋_GB2312" w:hAnsi="仿宋_GB2312" w:cs="仿宋_GB2312" w:hint="eastAsia"/>
                <w:sz w:val="21"/>
                <w:szCs w:val="21"/>
                <w:lang w:bidi="ar"/>
              </w:rPr>
              <w:t>C20 513</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r>
      <w:tr w:rsidR="00B32B51">
        <w:trPr>
          <w:jc w:val="center"/>
        </w:trPr>
        <w:tc>
          <w:tcPr>
            <w:tcW w:w="576"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86</w:t>
            </w:r>
          </w:p>
        </w:tc>
        <w:tc>
          <w:tcPr>
            <w:tcW w:w="2121" w:type="dxa"/>
            <w:tcBorders>
              <w:tl2br w:val="nil"/>
              <w:tr2bl w:val="nil"/>
            </w:tcBorders>
            <w:shd w:val="clear" w:color="auto" w:fill="auto"/>
            <w:vAlign w:val="center"/>
          </w:tcPr>
          <w:p w:rsidR="00B32B51" w:rsidRDefault="006E6370">
            <w:pPr>
              <w:widowControl/>
              <w:spacing w:line="33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改性沥青卷材</w:t>
            </w:r>
            <w:r>
              <w:rPr>
                <w:rFonts w:ascii="仿宋_GB2312" w:eastAsia="仿宋_GB2312" w:hAnsi="仿宋_GB2312" w:cs="仿宋_GB2312" w:hint="eastAsia"/>
                <w:color w:val="000000"/>
                <w:kern w:val="0"/>
                <w:szCs w:val="21"/>
                <w:lang w:bidi="ar"/>
              </w:rPr>
              <w:t xml:space="preserve"> </w:t>
            </w:r>
            <w:r>
              <w:rPr>
                <w:rFonts w:ascii="仿宋_GB2312" w:eastAsia="仿宋_GB2312" w:hAnsi="仿宋_GB2312" w:cs="仿宋_GB2312" w:hint="eastAsia"/>
                <w:color w:val="000000"/>
                <w:kern w:val="0"/>
                <w:szCs w:val="21"/>
                <w:lang w:bidi="ar"/>
              </w:rPr>
              <w:t>热熔法</w:t>
            </w:r>
            <w:r>
              <w:rPr>
                <w:rFonts w:ascii="仿宋_GB2312" w:eastAsia="仿宋_GB2312" w:hAnsi="仿宋_GB2312" w:cs="仿宋_GB2312" w:hint="eastAsia"/>
                <w:color w:val="000000"/>
                <w:kern w:val="0"/>
                <w:szCs w:val="21"/>
                <w:lang w:bidi="ar"/>
              </w:rPr>
              <w:t xml:space="preserve"> </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一层</w:t>
            </w:r>
          </w:p>
        </w:tc>
        <w:tc>
          <w:tcPr>
            <w:tcW w:w="548" w:type="dxa"/>
            <w:tcBorders>
              <w:tl2br w:val="nil"/>
              <w:tr2bl w:val="nil"/>
            </w:tcBorders>
            <w:shd w:val="clear" w:color="auto" w:fill="auto"/>
            <w:vAlign w:val="center"/>
          </w:tcPr>
          <w:p w:rsidR="00B32B51" w:rsidRDefault="006E6370">
            <w:pPr>
              <w:widowControl/>
              <w:spacing w:line="33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692" w:type="dxa"/>
            <w:tcBorders>
              <w:tl2br w:val="nil"/>
              <w:tr2bl w:val="nil"/>
            </w:tcBorders>
            <w:shd w:val="clear" w:color="auto" w:fill="auto"/>
            <w:noWrap/>
            <w:vAlign w:val="center"/>
          </w:tcPr>
          <w:p w:rsidR="00B32B51" w:rsidRDefault="006E6370">
            <w:pPr>
              <w:widowControl/>
              <w:spacing w:line="33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41</w:t>
            </w:r>
          </w:p>
        </w:tc>
        <w:tc>
          <w:tcPr>
            <w:tcW w:w="2985" w:type="dxa"/>
            <w:vMerge w:val="restart"/>
            <w:tcBorders>
              <w:tl2br w:val="nil"/>
              <w:tr2bl w:val="nil"/>
            </w:tcBorders>
            <w:shd w:val="clear" w:color="auto" w:fill="auto"/>
            <w:vAlign w:val="center"/>
          </w:tcPr>
          <w:p w:rsidR="00B32B51" w:rsidRDefault="006E6370">
            <w:pPr>
              <w:widowControl/>
              <w:spacing w:line="33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清理基层，铺贴卷材，收头钉压条等全部操作过程</w:t>
            </w:r>
          </w:p>
        </w:tc>
        <w:tc>
          <w:tcPr>
            <w:tcW w:w="2308" w:type="dxa"/>
            <w:tcBorders>
              <w:tl2br w:val="nil"/>
              <w:tr2bl w:val="nil"/>
            </w:tcBorders>
            <w:vAlign w:val="center"/>
          </w:tcPr>
          <w:p w:rsidR="00B32B51" w:rsidRDefault="006E6370">
            <w:pPr>
              <w:widowControl/>
              <w:spacing w:line="33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弹性体改性沥青防水卷材</w:t>
            </w:r>
            <w:r>
              <w:rPr>
                <w:rStyle w:val="font51"/>
                <w:rFonts w:ascii="仿宋_GB2312" w:eastAsia="仿宋_GB2312" w:hAnsi="仿宋_GB2312" w:cs="仿宋_GB2312" w:hint="eastAsia"/>
                <w:sz w:val="21"/>
                <w:szCs w:val="21"/>
                <w:lang w:bidi="ar"/>
              </w:rPr>
              <w:t>3.0mm I G M</w:t>
            </w:r>
            <w:r>
              <w:rPr>
                <w:rFonts w:ascii="仿宋_GB2312" w:eastAsia="仿宋_GB2312" w:hAnsi="仿宋_GB2312" w:cs="仿宋_GB2312" w:hint="eastAsia"/>
                <w:color w:val="000000"/>
                <w:kern w:val="0"/>
                <w:szCs w:val="21"/>
                <w:lang w:bidi="ar"/>
              </w:rPr>
              <w:t>；</w:t>
            </w:r>
          </w:p>
        </w:tc>
      </w:tr>
      <w:tr w:rsidR="00B32B51">
        <w:trPr>
          <w:jc w:val="center"/>
        </w:trPr>
        <w:tc>
          <w:tcPr>
            <w:tcW w:w="576"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87</w:t>
            </w:r>
          </w:p>
        </w:tc>
        <w:tc>
          <w:tcPr>
            <w:tcW w:w="2121" w:type="dxa"/>
            <w:tcBorders>
              <w:tl2br w:val="nil"/>
              <w:tr2bl w:val="nil"/>
            </w:tcBorders>
            <w:shd w:val="clear" w:color="auto" w:fill="auto"/>
            <w:vAlign w:val="center"/>
          </w:tcPr>
          <w:p w:rsidR="00B32B51" w:rsidRDefault="006E6370">
            <w:pPr>
              <w:widowControl/>
              <w:spacing w:line="33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改性沥青卷材</w:t>
            </w:r>
            <w:r>
              <w:rPr>
                <w:rFonts w:ascii="仿宋_GB2312" w:eastAsia="仿宋_GB2312" w:hAnsi="仿宋_GB2312" w:cs="仿宋_GB2312" w:hint="eastAsia"/>
                <w:color w:val="000000"/>
                <w:kern w:val="0"/>
                <w:szCs w:val="21"/>
                <w:lang w:bidi="ar"/>
              </w:rPr>
              <w:t xml:space="preserve"> </w:t>
            </w:r>
            <w:r>
              <w:rPr>
                <w:rFonts w:ascii="仿宋_GB2312" w:eastAsia="仿宋_GB2312" w:hAnsi="仿宋_GB2312" w:cs="仿宋_GB2312" w:hint="eastAsia"/>
                <w:color w:val="000000"/>
                <w:kern w:val="0"/>
                <w:szCs w:val="21"/>
                <w:lang w:bidi="ar"/>
              </w:rPr>
              <w:t>耐根穿刺</w:t>
            </w:r>
            <w:r>
              <w:rPr>
                <w:rFonts w:ascii="仿宋_GB2312" w:eastAsia="仿宋_GB2312" w:hAnsi="仿宋_GB2312" w:cs="仿宋_GB2312" w:hint="eastAsia"/>
                <w:color w:val="000000"/>
                <w:kern w:val="0"/>
                <w:szCs w:val="21"/>
                <w:lang w:bidi="ar"/>
              </w:rPr>
              <w:t xml:space="preserve"> </w:t>
            </w:r>
            <w:r>
              <w:rPr>
                <w:rFonts w:ascii="仿宋_GB2312" w:eastAsia="仿宋_GB2312" w:hAnsi="仿宋_GB2312" w:cs="仿宋_GB2312" w:hint="eastAsia"/>
                <w:color w:val="000000"/>
                <w:kern w:val="0"/>
                <w:szCs w:val="21"/>
                <w:lang w:bidi="ar"/>
              </w:rPr>
              <w:t>复合铜胎基</w:t>
            </w:r>
          </w:p>
        </w:tc>
        <w:tc>
          <w:tcPr>
            <w:tcW w:w="548" w:type="dxa"/>
            <w:tcBorders>
              <w:tl2br w:val="nil"/>
              <w:tr2bl w:val="nil"/>
            </w:tcBorders>
            <w:shd w:val="clear" w:color="auto" w:fill="auto"/>
            <w:vAlign w:val="center"/>
          </w:tcPr>
          <w:p w:rsidR="00B32B51" w:rsidRDefault="006E6370">
            <w:pPr>
              <w:widowControl/>
              <w:spacing w:line="33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692" w:type="dxa"/>
            <w:tcBorders>
              <w:tl2br w:val="nil"/>
              <w:tr2bl w:val="nil"/>
            </w:tcBorders>
            <w:shd w:val="clear" w:color="auto" w:fill="auto"/>
            <w:noWrap/>
            <w:vAlign w:val="center"/>
          </w:tcPr>
          <w:p w:rsidR="00B32B51" w:rsidRDefault="006E6370">
            <w:pPr>
              <w:widowControl/>
              <w:spacing w:line="33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105</w:t>
            </w:r>
          </w:p>
        </w:tc>
        <w:tc>
          <w:tcPr>
            <w:tcW w:w="2985" w:type="dxa"/>
            <w:vMerge/>
            <w:tcBorders>
              <w:tl2br w:val="nil"/>
              <w:tr2bl w:val="nil"/>
            </w:tcBorders>
            <w:shd w:val="clear" w:color="auto" w:fill="auto"/>
            <w:vAlign w:val="center"/>
          </w:tcPr>
          <w:p w:rsidR="00B32B51" w:rsidRDefault="00B32B51">
            <w:pPr>
              <w:widowControl/>
              <w:spacing w:line="330" w:lineRule="exact"/>
              <w:rPr>
                <w:rFonts w:ascii="仿宋_GB2312" w:eastAsia="仿宋_GB2312" w:hAnsi="仿宋_GB2312" w:cs="仿宋_GB2312"/>
                <w:color w:val="000000"/>
                <w:szCs w:val="21"/>
              </w:rPr>
            </w:pPr>
          </w:p>
        </w:tc>
        <w:tc>
          <w:tcPr>
            <w:tcW w:w="2308" w:type="dxa"/>
            <w:tcBorders>
              <w:tl2br w:val="nil"/>
              <w:tr2bl w:val="nil"/>
            </w:tcBorders>
            <w:vAlign w:val="center"/>
          </w:tcPr>
          <w:p w:rsidR="00B32B51" w:rsidRDefault="006E6370">
            <w:pPr>
              <w:widowControl/>
              <w:spacing w:line="33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耐根穿刺（复合铜胎基）</w:t>
            </w:r>
            <w:r>
              <w:rPr>
                <w:rStyle w:val="font51"/>
                <w:rFonts w:ascii="仿宋_GB2312" w:eastAsia="仿宋_GB2312" w:hAnsi="仿宋_GB2312" w:cs="仿宋_GB2312" w:hint="eastAsia"/>
                <w:sz w:val="21"/>
                <w:szCs w:val="21"/>
                <w:lang w:bidi="ar"/>
              </w:rPr>
              <w:t>4.0mm 82</w:t>
            </w:r>
            <w:r>
              <w:rPr>
                <w:rFonts w:ascii="仿宋_GB2312" w:eastAsia="仿宋_GB2312" w:hAnsi="仿宋_GB2312" w:cs="仿宋_GB2312" w:hint="eastAsia"/>
                <w:color w:val="000000"/>
                <w:kern w:val="0"/>
                <w:szCs w:val="21"/>
                <w:lang w:bidi="ar"/>
              </w:rPr>
              <w:t>元</w:t>
            </w:r>
            <w:r>
              <w:rPr>
                <w:rStyle w:val="font51"/>
                <w:rFonts w:ascii="仿宋_GB2312" w:eastAsia="仿宋_GB2312" w:hAnsi="仿宋_GB2312" w:cs="仿宋_GB2312" w:hint="eastAsia"/>
                <w:sz w:val="21"/>
                <w:szCs w:val="21"/>
                <w:lang w:bidi="ar"/>
              </w:rPr>
              <w:t>/</w:t>
            </w:r>
            <w:r>
              <w:rPr>
                <w:rStyle w:val="font51"/>
                <w:rFonts w:ascii="仿宋_GB2312" w:eastAsia="仿宋_GB2312" w:hAnsi="仿宋_GB2312" w:cs="仿宋_GB2312" w:hint="eastAsia"/>
                <w:sz w:val="21"/>
                <w:szCs w:val="21"/>
                <w:lang w:bidi="ar"/>
              </w:rPr>
              <w:t>㎡</w:t>
            </w:r>
            <w:r>
              <w:rPr>
                <w:rFonts w:ascii="仿宋_GB2312" w:eastAsia="仿宋_GB2312" w:hAnsi="仿宋_GB2312" w:cs="仿宋_GB2312" w:hint="eastAsia"/>
                <w:color w:val="000000"/>
                <w:kern w:val="0"/>
                <w:szCs w:val="21"/>
                <w:lang w:bidi="ar"/>
              </w:rPr>
              <w:t>；</w:t>
            </w:r>
          </w:p>
        </w:tc>
      </w:tr>
      <w:tr w:rsidR="00B32B51">
        <w:trPr>
          <w:jc w:val="center"/>
        </w:trPr>
        <w:tc>
          <w:tcPr>
            <w:tcW w:w="576"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88</w:t>
            </w:r>
          </w:p>
        </w:tc>
        <w:tc>
          <w:tcPr>
            <w:tcW w:w="2121" w:type="dxa"/>
            <w:tcBorders>
              <w:tl2br w:val="nil"/>
              <w:tr2bl w:val="nil"/>
            </w:tcBorders>
            <w:shd w:val="clear" w:color="auto" w:fill="auto"/>
            <w:vAlign w:val="center"/>
          </w:tcPr>
          <w:p w:rsidR="00B32B51" w:rsidRDefault="006E6370">
            <w:pPr>
              <w:widowControl/>
              <w:spacing w:line="33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改性沥青防水涂料</w:t>
            </w:r>
            <w:r>
              <w:rPr>
                <w:rFonts w:ascii="仿宋_GB2312" w:eastAsia="仿宋_GB2312" w:hAnsi="仿宋_GB2312" w:cs="仿宋_GB2312" w:hint="eastAsia"/>
                <w:color w:val="000000"/>
                <w:kern w:val="0"/>
                <w:szCs w:val="21"/>
                <w:lang w:bidi="ar"/>
              </w:rPr>
              <w:t xml:space="preserve"> </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2.0mm</w:t>
            </w:r>
            <w:r>
              <w:rPr>
                <w:rFonts w:ascii="仿宋_GB2312" w:eastAsia="仿宋_GB2312" w:hAnsi="仿宋_GB2312" w:cs="仿宋_GB2312" w:hint="eastAsia"/>
                <w:color w:val="000000"/>
                <w:kern w:val="0"/>
                <w:szCs w:val="21"/>
                <w:lang w:bidi="ar"/>
              </w:rPr>
              <w:t>厚</w:t>
            </w:r>
          </w:p>
        </w:tc>
        <w:tc>
          <w:tcPr>
            <w:tcW w:w="548" w:type="dxa"/>
            <w:tcBorders>
              <w:tl2br w:val="nil"/>
              <w:tr2bl w:val="nil"/>
            </w:tcBorders>
            <w:shd w:val="clear" w:color="auto" w:fill="auto"/>
            <w:vAlign w:val="center"/>
          </w:tcPr>
          <w:p w:rsidR="00B32B51" w:rsidRDefault="006E6370">
            <w:pPr>
              <w:widowControl/>
              <w:spacing w:line="33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692" w:type="dxa"/>
            <w:tcBorders>
              <w:tl2br w:val="nil"/>
              <w:tr2bl w:val="nil"/>
            </w:tcBorders>
            <w:shd w:val="clear" w:color="auto" w:fill="auto"/>
            <w:noWrap/>
            <w:vAlign w:val="center"/>
          </w:tcPr>
          <w:p w:rsidR="00B32B51" w:rsidRDefault="006E6370">
            <w:pPr>
              <w:widowControl/>
              <w:spacing w:line="33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76</w:t>
            </w:r>
          </w:p>
        </w:tc>
        <w:tc>
          <w:tcPr>
            <w:tcW w:w="2985" w:type="dxa"/>
            <w:tcBorders>
              <w:tl2br w:val="nil"/>
              <w:tr2bl w:val="nil"/>
            </w:tcBorders>
            <w:shd w:val="clear" w:color="auto" w:fill="auto"/>
            <w:vAlign w:val="center"/>
          </w:tcPr>
          <w:p w:rsidR="00B32B51" w:rsidRDefault="006E6370">
            <w:pPr>
              <w:widowControl/>
              <w:spacing w:line="33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基层清理，调制涂料，涂刷面层</w:t>
            </w:r>
          </w:p>
        </w:tc>
        <w:tc>
          <w:tcPr>
            <w:tcW w:w="2308" w:type="dxa"/>
            <w:tcBorders>
              <w:tl2br w:val="nil"/>
              <w:tr2bl w:val="nil"/>
            </w:tcBorders>
            <w:vAlign w:val="center"/>
          </w:tcPr>
          <w:p w:rsidR="00B32B51" w:rsidRDefault="00B32B51">
            <w:pPr>
              <w:widowControl/>
              <w:spacing w:line="330" w:lineRule="exact"/>
              <w:rPr>
                <w:rFonts w:ascii="仿宋_GB2312" w:eastAsia="仿宋_GB2312" w:hAnsi="仿宋_GB2312" w:cs="仿宋_GB2312"/>
                <w:color w:val="000000"/>
                <w:szCs w:val="21"/>
              </w:rPr>
            </w:pPr>
          </w:p>
        </w:tc>
      </w:tr>
      <w:tr w:rsidR="00B32B51">
        <w:trPr>
          <w:jc w:val="center"/>
        </w:trPr>
        <w:tc>
          <w:tcPr>
            <w:tcW w:w="576"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89</w:t>
            </w:r>
          </w:p>
        </w:tc>
        <w:tc>
          <w:tcPr>
            <w:tcW w:w="2121" w:type="dxa"/>
            <w:tcBorders>
              <w:tl2br w:val="nil"/>
              <w:tr2bl w:val="nil"/>
            </w:tcBorders>
            <w:shd w:val="clear" w:color="auto" w:fill="auto"/>
            <w:vAlign w:val="center"/>
          </w:tcPr>
          <w:p w:rsidR="00B32B51" w:rsidRDefault="006E6370">
            <w:pPr>
              <w:widowControl/>
              <w:spacing w:line="33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无机轻集料保温砂浆</w:t>
            </w:r>
            <w:r>
              <w:rPr>
                <w:rFonts w:ascii="仿宋_GB2312" w:eastAsia="仿宋_GB2312" w:hAnsi="仿宋_GB2312" w:cs="仿宋_GB2312" w:hint="eastAsia"/>
                <w:color w:val="000000"/>
                <w:kern w:val="0"/>
                <w:szCs w:val="21"/>
                <w:lang w:bidi="ar"/>
              </w:rPr>
              <w:t xml:space="preserve"> </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30mm</w:t>
            </w:r>
            <w:r>
              <w:rPr>
                <w:rFonts w:ascii="仿宋_GB2312" w:eastAsia="仿宋_GB2312" w:hAnsi="仿宋_GB2312" w:cs="仿宋_GB2312" w:hint="eastAsia"/>
                <w:color w:val="000000"/>
                <w:kern w:val="0"/>
                <w:szCs w:val="21"/>
                <w:lang w:bidi="ar"/>
              </w:rPr>
              <w:t>厚</w:t>
            </w:r>
          </w:p>
        </w:tc>
        <w:tc>
          <w:tcPr>
            <w:tcW w:w="548" w:type="dxa"/>
            <w:tcBorders>
              <w:tl2br w:val="nil"/>
              <w:tr2bl w:val="nil"/>
            </w:tcBorders>
            <w:shd w:val="clear" w:color="auto" w:fill="auto"/>
            <w:vAlign w:val="center"/>
          </w:tcPr>
          <w:p w:rsidR="00B32B51" w:rsidRDefault="006E6370">
            <w:pPr>
              <w:widowControl/>
              <w:spacing w:line="33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692" w:type="dxa"/>
            <w:tcBorders>
              <w:tl2br w:val="nil"/>
              <w:tr2bl w:val="nil"/>
            </w:tcBorders>
            <w:shd w:val="clear" w:color="auto" w:fill="auto"/>
            <w:noWrap/>
            <w:vAlign w:val="center"/>
          </w:tcPr>
          <w:p w:rsidR="00B32B51" w:rsidRDefault="006E6370">
            <w:pPr>
              <w:widowControl/>
              <w:spacing w:line="33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35</w:t>
            </w:r>
          </w:p>
        </w:tc>
        <w:tc>
          <w:tcPr>
            <w:tcW w:w="2985" w:type="dxa"/>
            <w:tcBorders>
              <w:tl2br w:val="nil"/>
              <w:tr2bl w:val="nil"/>
            </w:tcBorders>
            <w:shd w:val="clear" w:color="auto" w:fill="auto"/>
            <w:vAlign w:val="center"/>
          </w:tcPr>
          <w:p w:rsidR="00B32B51" w:rsidRDefault="006E6370">
            <w:pPr>
              <w:widowControl/>
              <w:spacing w:line="33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基层清理，修补屋面，做塌饼，砂浆调制，运输，找坡抹平，清理</w:t>
            </w:r>
          </w:p>
        </w:tc>
        <w:tc>
          <w:tcPr>
            <w:tcW w:w="2308" w:type="dxa"/>
            <w:tcBorders>
              <w:tl2br w:val="nil"/>
              <w:tr2bl w:val="nil"/>
            </w:tcBorders>
            <w:vAlign w:val="center"/>
          </w:tcPr>
          <w:p w:rsidR="00B32B51" w:rsidRDefault="00B32B51">
            <w:pPr>
              <w:widowControl/>
              <w:spacing w:line="330" w:lineRule="exact"/>
              <w:rPr>
                <w:rFonts w:ascii="仿宋_GB2312" w:eastAsia="仿宋_GB2312" w:hAnsi="仿宋_GB2312" w:cs="仿宋_GB2312"/>
                <w:color w:val="000000"/>
                <w:szCs w:val="21"/>
              </w:rPr>
            </w:pPr>
          </w:p>
        </w:tc>
      </w:tr>
      <w:tr w:rsidR="00B32B51">
        <w:trPr>
          <w:jc w:val="center"/>
        </w:trPr>
        <w:tc>
          <w:tcPr>
            <w:tcW w:w="576"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90</w:t>
            </w:r>
          </w:p>
        </w:tc>
        <w:tc>
          <w:tcPr>
            <w:tcW w:w="2121" w:type="dxa"/>
            <w:tcBorders>
              <w:tl2br w:val="nil"/>
              <w:tr2bl w:val="nil"/>
            </w:tcBorders>
            <w:shd w:val="clear" w:color="auto" w:fill="auto"/>
            <w:vAlign w:val="center"/>
          </w:tcPr>
          <w:p w:rsidR="00B32B51" w:rsidRDefault="006E6370">
            <w:pPr>
              <w:widowControl/>
              <w:spacing w:line="33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陶粒混凝土</w:t>
            </w:r>
          </w:p>
        </w:tc>
        <w:tc>
          <w:tcPr>
            <w:tcW w:w="548" w:type="dxa"/>
            <w:tcBorders>
              <w:tl2br w:val="nil"/>
              <w:tr2bl w:val="nil"/>
            </w:tcBorders>
            <w:shd w:val="clear" w:color="auto" w:fill="auto"/>
            <w:vAlign w:val="center"/>
          </w:tcPr>
          <w:p w:rsidR="00B32B51" w:rsidRDefault="006E6370">
            <w:pPr>
              <w:widowControl/>
              <w:spacing w:line="33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c>
          <w:tcPr>
            <w:tcW w:w="692" w:type="dxa"/>
            <w:tcBorders>
              <w:tl2br w:val="nil"/>
              <w:tr2bl w:val="nil"/>
            </w:tcBorders>
            <w:shd w:val="clear" w:color="auto" w:fill="auto"/>
            <w:noWrap/>
            <w:vAlign w:val="center"/>
          </w:tcPr>
          <w:p w:rsidR="00B32B51" w:rsidRDefault="006E6370">
            <w:pPr>
              <w:widowControl/>
              <w:spacing w:line="33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663</w:t>
            </w:r>
          </w:p>
        </w:tc>
        <w:tc>
          <w:tcPr>
            <w:tcW w:w="2985" w:type="dxa"/>
            <w:tcBorders>
              <w:tl2br w:val="nil"/>
              <w:tr2bl w:val="nil"/>
            </w:tcBorders>
            <w:shd w:val="clear" w:color="auto" w:fill="auto"/>
            <w:vAlign w:val="center"/>
          </w:tcPr>
          <w:p w:rsidR="00B32B51" w:rsidRDefault="006E6370">
            <w:pPr>
              <w:widowControl/>
              <w:spacing w:line="33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基层清理，调制陶粒混合料及铺填、养护</w:t>
            </w:r>
          </w:p>
        </w:tc>
        <w:tc>
          <w:tcPr>
            <w:tcW w:w="2308" w:type="dxa"/>
            <w:tcBorders>
              <w:tl2br w:val="nil"/>
              <w:tr2bl w:val="nil"/>
            </w:tcBorders>
            <w:vAlign w:val="center"/>
          </w:tcPr>
          <w:p w:rsidR="00B32B51" w:rsidRDefault="00B32B51">
            <w:pPr>
              <w:widowControl/>
              <w:spacing w:line="330" w:lineRule="exact"/>
              <w:rPr>
                <w:rFonts w:ascii="仿宋_GB2312" w:eastAsia="仿宋_GB2312" w:hAnsi="仿宋_GB2312" w:cs="仿宋_GB2312"/>
                <w:color w:val="000000"/>
                <w:szCs w:val="21"/>
              </w:rPr>
            </w:pPr>
          </w:p>
        </w:tc>
      </w:tr>
      <w:tr w:rsidR="00B32B51">
        <w:trPr>
          <w:jc w:val="center"/>
        </w:trPr>
        <w:tc>
          <w:tcPr>
            <w:tcW w:w="576"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91</w:t>
            </w:r>
          </w:p>
        </w:tc>
        <w:tc>
          <w:tcPr>
            <w:tcW w:w="2121" w:type="dxa"/>
            <w:tcBorders>
              <w:tl2br w:val="nil"/>
              <w:tr2bl w:val="nil"/>
            </w:tcBorders>
            <w:shd w:val="clear" w:color="auto" w:fill="auto"/>
            <w:vAlign w:val="center"/>
          </w:tcPr>
          <w:p w:rsidR="00B32B51" w:rsidRDefault="006E6370">
            <w:pPr>
              <w:widowControl/>
              <w:spacing w:line="33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泡沫混凝土</w:t>
            </w:r>
          </w:p>
        </w:tc>
        <w:tc>
          <w:tcPr>
            <w:tcW w:w="548" w:type="dxa"/>
            <w:tcBorders>
              <w:tl2br w:val="nil"/>
              <w:tr2bl w:val="nil"/>
            </w:tcBorders>
            <w:shd w:val="clear" w:color="auto" w:fill="auto"/>
            <w:vAlign w:val="center"/>
          </w:tcPr>
          <w:p w:rsidR="00B32B51" w:rsidRDefault="006E6370">
            <w:pPr>
              <w:widowControl/>
              <w:spacing w:line="33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c>
          <w:tcPr>
            <w:tcW w:w="692" w:type="dxa"/>
            <w:tcBorders>
              <w:tl2br w:val="nil"/>
              <w:tr2bl w:val="nil"/>
            </w:tcBorders>
            <w:shd w:val="clear" w:color="auto" w:fill="auto"/>
            <w:noWrap/>
            <w:vAlign w:val="center"/>
          </w:tcPr>
          <w:p w:rsidR="00B32B51" w:rsidRDefault="006E6370">
            <w:pPr>
              <w:widowControl/>
              <w:spacing w:line="33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376</w:t>
            </w:r>
          </w:p>
        </w:tc>
        <w:tc>
          <w:tcPr>
            <w:tcW w:w="2985" w:type="dxa"/>
            <w:tcBorders>
              <w:tl2br w:val="nil"/>
              <w:tr2bl w:val="nil"/>
            </w:tcBorders>
            <w:shd w:val="clear" w:color="auto" w:fill="auto"/>
            <w:vAlign w:val="center"/>
          </w:tcPr>
          <w:p w:rsidR="00B32B51" w:rsidRDefault="006E6370">
            <w:pPr>
              <w:widowControl/>
              <w:spacing w:line="33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基层清理，调制、拌和发泡、泵送、找平</w:t>
            </w:r>
          </w:p>
        </w:tc>
        <w:tc>
          <w:tcPr>
            <w:tcW w:w="2308" w:type="dxa"/>
            <w:tcBorders>
              <w:tl2br w:val="nil"/>
              <w:tr2bl w:val="nil"/>
            </w:tcBorders>
            <w:vAlign w:val="center"/>
          </w:tcPr>
          <w:p w:rsidR="00B32B51" w:rsidRDefault="00B32B51">
            <w:pPr>
              <w:widowControl/>
              <w:spacing w:line="330" w:lineRule="exact"/>
              <w:rPr>
                <w:rFonts w:ascii="仿宋_GB2312" w:eastAsia="仿宋_GB2312" w:hAnsi="仿宋_GB2312" w:cs="仿宋_GB2312"/>
                <w:color w:val="000000"/>
                <w:szCs w:val="21"/>
              </w:rPr>
            </w:pPr>
          </w:p>
        </w:tc>
      </w:tr>
      <w:tr w:rsidR="00B32B51">
        <w:trPr>
          <w:jc w:val="center"/>
        </w:trPr>
        <w:tc>
          <w:tcPr>
            <w:tcW w:w="576"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b/>
                <w:bCs/>
                <w:color w:val="000000"/>
                <w:szCs w:val="21"/>
              </w:rPr>
            </w:pPr>
            <w:r>
              <w:rPr>
                <w:rFonts w:ascii="仿宋_GB2312" w:eastAsia="仿宋_GB2312" w:hAnsi="仿宋_GB2312" w:cs="仿宋_GB2312" w:hint="eastAsia"/>
                <w:b/>
                <w:bCs/>
                <w:color w:val="000000"/>
                <w:kern w:val="0"/>
                <w:szCs w:val="21"/>
                <w:lang w:bidi="ar"/>
              </w:rPr>
              <w:t>九</w:t>
            </w:r>
          </w:p>
        </w:tc>
        <w:tc>
          <w:tcPr>
            <w:tcW w:w="8654" w:type="dxa"/>
            <w:gridSpan w:val="5"/>
            <w:tcBorders>
              <w:tl2br w:val="nil"/>
              <w:tr2bl w:val="nil"/>
            </w:tcBorders>
            <w:shd w:val="clear" w:color="auto" w:fill="auto"/>
            <w:vAlign w:val="center"/>
          </w:tcPr>
          <w:p w:rsidR="00B32B51" w:rsidRDefault="006E6370">
            <w:pPr>
              <w:widowControl/>
              <w:spacing w:line="330" w:lineRule="exact"/>
              <w:rPr>
                <w:rFonts w:ascii="仿宋_GB2312" w:eastAsia="仿宋_GB2312" w:hAnsi="仿宋_GB2312" w:cs="仿宋_GB2312"/>
                <w:b/>
                <w:bCs/>
                <w:color w:val="000000"/>
                <w:szCs w:val="21"/>
              </w:rPr>
            </w:pPr>
            <w:r>
              <w:rPr>
                <w:rFonts w:ascii="仿宋_GB2312" w:eastAsia="仿宋_GB2312" w:hAnsi="仿宋_GB2312" w:cs="仿宋_GB2312" w:hint="eastAsia"/>
                <w:b/>
                <w:bCs/>
                <w:color w:val="000000"/>
                <w:kern w:val="0"/>
                <w:szCs w:val="21"/>
                <w:lang w:bidi="ar"/>
              </w:rPr>
              <w:t xml:space="preserve"> </w:t>
            </w:r>
            <w:r>
              <w:rPr>
                <w:rFonts w:ascii="仿宋_GB2312" w:eastAsia="仿宋_GB2312" w:hAnsi="仿宋_GB2312" w:cs="仿宋_GB2312" w:hint="eastAsia"/>
                <w:b/>
                <w:bCs/>
                <w:color w:val="000000"/>
                <w:kern w:val="0"/>
                <w:szCs w:val="21"/>
                <w:lang w:bidi="ar"/>
              </w:rPr>
              <w:t>门窗工程</w:t>
            </w:r>
          </w:p>
        </w:tc>
      </w:tr>
      <w:tr w:rsidR="00B32B51">
        <w:trPr>
          <w:jc w:val="center"/>
        </w:trPr>
        <w:tc>
          <w:tcPr>
            <w:tcW w:w="576"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92</w:t>
            </w:r>
          </w:p>
        </w:tc>
        <w:tc>
          <w:tcPr>
            <w:tcW w:w="2121" w:type="dxa"/>
            <w:tcBorders>
              <w:tl2br w:val="nil"/>
              <w:tr2bl w:val="nil"/>
            </w:tcBorders>
            <w:shd w:val="clear" w:color="auto" w:fill="auto"/>
            <w:vAlign w:val="center"/>
          </w:tcPr>
          <w:p w:rsidR="00B32B51" w:rsidRDefault="006E6370">
            <w:pPr>
              <w:widowControl/>
              <w:spacing w:line="33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成品木门</w:t>
            </w:r>
          </w:p>
        </w:tc>
        <w:tc>
          <w:tcPr>
            <w:tcW w:w="548" w:type="dxa"/>
            <w:tcBorders>
              <w:tl2br w:val="nil"/>
              <w:tr2bl w:val="nil"/>
            </w:tcBorders>
            <w:shd w:val="clear" w:color="auto" w:fill="auto"/>
            <w:vAlign w:val="center"/>
          </w:tcPr>
          <w:p w:rsidR="00B32B51" w:rsidRDefault="006E6370">
            <w:pPr>
              <w:widowControl/>
              <w:spacing w:line="33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692" w:type="dxa"/>
            <w:tcBorders>
              <w:tl2br w:val="nil"/>
              <w:tr2bl w:val="nil"/>
            </w:tcBorders>
            <w:shd w:val="clear" w:color="auto" w:fill="auto"/>
            <w:noWrap/>
            <w:vAlign w:val="center"/>
          </w:tcPr>
          <w:p w:rsidR="00B32B51" w:rsidRDefault="006E6370">
            <w:pPr>
              <w:widowControl/>
              <w:spacing w:line="33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683</w:t>
            </w:r>
          </w:p>
        </w:tc>
        <w:tc>
          <w:tcPr>
            <w:tcW w:w="2985" w:type="dxa"/>
            <w:tcBorders>
              <w:tl2br w:val="nil"/>
              <w:tr2bl w:val="nil"/>
            </w:tcBorders>
            <w:shd w:val="clear" w:color="auto" w:fill="auto"/>
            <w:vAlign w:val="center"/>
          </w:tcPr>
          <w:p w:rsidR="00B32B51" w:rsidRDefault="006E6370">
            <w:pPr>
              <w:widowControl/>
              <w:spacing w:line="33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安装门框、门扇及装配五金</w:t>
            </w:r>
          </w:p>
        </w:tc>
        <w:tc>
          <w:tcPr>
            <w:tcW w:w="2308" w:type="dxa"/>
            <w:tcBorders>
              <w:tl2br w:val="nil"/>
              <w:tr2bl w:val="nil"/>
            </w:tcBorders>
            <w:vAlign w:val="center"/>
          </w:tcPr>
          <w:p w:rsidR="00B32B51" w:rsidRDefault="006E6370">
            <w:pPr>
              <w:widowControl/>
              <w:spacing w:line="33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装饰门扇暂按</w:t>
            </w:r>
            <w:r>
              <w:rPr>
                <w:rStyle w:val="font51"/>
                <w:rFonts w:ascii="仿宋_GB2312" w:eastAsia="仿宋_GB2312" w:hAnsi="仿宋_GB2312" w:cs="仿宋_GB2312" w:hint="eastAsia"/>
                <w:sz w:val="21"/>
                <w:szCs w:val="21"/>
                <w:lang w:bidi="ar"/>
              </w:rPr>
              <w:t>448</w:t>
            </w:r>
            <w:r>
              <w:rPr>
                <w:rFonts w:ascii="仿宋_GB2312" w:eastAsia="仿宋_GB2312" w:hAnsi="仿宋_GB2312" w:cs="仿宋_GB2312" w:hint="eastAsia"/>
                <w:color w:val="000000"/>
                <w:kern w:val="0"/>
                <w:szCs w:val="21"/>
                <w:lang w:bidi="ar"/>
              </w:rPr>
              <w:t>元</w:t>
            </w:r>
            <w:r>
              <w:rPr>
                <w:rStyle w:val="font51"/>
                <w:rFonts w:ascii="仿宋_GB2312" w:eastAsia="仿宋_GB2312" w:hAnsi="仿宋_GB2312" w:cs="仿宋_GB2312" w:hint="eastAsia"/>
                <w:sz w:val="21"/>
                <w:szCs w:val="21"/>
                <w:lang w:bidi="ar"/>
              </w:rPr>
              <w:t>/</w:t>
            </w:r>
            <w:r>
              <w:rPr>
                <w:rStyle w:val="font51"/>
                <w:rFonts w:ascii="仿宋_GB2312" w:eastAsia="仿宋_GB2312" w:hAnsi="仿宋_GB2312" w:cs="仿宋_GB2312" w:hint="eastAsia"/>
                <w:sz w:val="21"/>
                <w:szCs w:val="21"/>
                <w:lang w:bidi="ar"/>
              </w:rPr>
              <w:t>㎡</w:t>
            </w:r>
          </w:p>
        </w:tc>
      </w:tr>
      <w:tr w:rsidR="00B32B51">
        <w:trPr>
          <w:jc w:val="center"/>
        </w:trPr>
        <w:tc>
          <w:tcPr>
            <w:tcW w:w="576"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93</w:t>
            </w:r>
          </w:p>
        </w:tc>
        <w:tc>
          <w:tcPr>
            <w:tcW w:w="2121" w:type="dxa"/>
            <w:tcBorders>
              <w:tl2br w:val="nil"/>
              <w:tr2bl w:val="nil"/>
            </w:tcBorders>
            <w:shd w:val="clear" w:color="auto" w:fill="auto"/>
            <w:vAlign w:val="center"/>
          </w:tcPr>
          <w:p w:rsidR="00B32B51" w:rsidRDefault="006E6370">
            <w:pPr>
              <w:widowControl/>
              <w:spacing w:line="33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木质防火门</w:t>
            </w:r>
            <w:r>
              <w:rPr>
                <w:rFonts w:ascii="仿宋_GB2312" w:eastAsia="仿宋_GB2312" w:hAnsi="仿宋_GB2312" w:cs="仿宋_GB2312" w:hint="eastAsia"/>
                <w:color w:val="000000"/>
                <w:kern w:val="0"/>
                <w:szCs w:val="21"/>
                <w:lang w:bidi="ar"/>
              </w:rPr>
              <w:t xml:space="preserve"> </w:t>
            </w:r>
            <w:r>
              <w:rPr>
                <w:rFonts w:ascii="仿宋_GB2312" w:eastAsia="仿宋_GB2312" w:hAnsi="仿宋_GB2312" w:cs="仿宋_GB2312" w:hint="eastAsia"/>
                <w:color w:val="000000"/>
                <w:kern w:val="0"/>
                <w:szCs w:val="21"/>
                <w:lang w:bidi="ar"/>
              </w:rPr>
              <w:t>乙级</w:t>
            </w:r>
          </w:p>
        </w:tc>
        <w:tc>
          <w:tcPr>
            <w:tcW w:w="548" w:type="dxa"/>
            <w:tcBorders>
              <w:tl2br w:val="nil"/>
              <w:tr2bl w:val="nil"/>
            </w:tcBorders>
            <w:shd w:val="clear" w:color="auto" w:fill="auto"/>
            <w:vAlign w:val="center"/>
          </w:tcPr>
          <w:p w:rsidR="00B32B51" w:rsidRDefault="006E6370">
            <w:pPr>
              <w:widowControl/>
              <w:spacing w:line="33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692" w:type="dxa"/>
            <w:tcBorders>
              <w:tl2br w:val="nil"/>
              <w:tr2bl w:val="nil"/>
            </w:tcBorders>
            <w:shd w:val="clear" w:color="auto" w:fill="auto"/>
            <w:noWrap/>
            <w:vAlign w:val="center"/>
          </w:tcPr>
          <w:p w:rsidR="00B32B51" w:rsidRDefault="006E6370">
            <w:pPr>
              <w:widowControl/>
              <w:spacing w:line="33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509</w:t>
            </w:r>
          </w:p>
        </w:tc>
        <w:tc>
          <w:tcPr>
            <w:tcW w:w="2985" w:type="dxa"/>
            <w:vMerge w:val="restart"/>
            <w:tcBorders>
              <w:tl2br w:val="nil"/>
              <w:tr2bl w:val="nil"/>
            </w:tcBorders>
            <w:shd w:val="clear" w:color="auto" w:fill="auto"/>
            <w:vAlign w:val="center"/>
          </w:tcPr>
          <w:p w:rsidR="00B32B51" w:rsidRDefault="006E6370">
            <w:pPr>
              <w:widowControl/>
              <w:spacing w:line="33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防火门安装及装配五金</w:t>
            </w:r>
          </w:p>
        </w:tc>
        <w:tc>
          <w:tcPr>
            <w:tcW w:w="2308" w:type="dxa"/>
            <w:tcBorders>
              <w:tl2br w:val="nil"/>
              <w:tr2bl w:val="nil"/>
            </w:tcBorders>
            <w:vAlign w:val="center"/>
          </w:tcPr>
          <w:p w:rsidR="00B32B51" w:rsidRDefault="006E6370">
            <w:pPr>
              <w:widowControl/>
              <w:spacing w:line="33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木质防火门暂按</w:t>
            </w:r>
            <w:r>
              <w:rPr>
                <w:rStyle w:val="font51"/>
                <w:rFonts w:ascii="仿宋_GB2312" w:eastAsia="仿宋_GB2312" w:hAnsi="仿宋_GB2312" w:cs="仿宋_GB2312" w:hint="eastAsia"/>
                <w:sz w:val="21"/>
                <w:szCs w:val="21"/>
                <w:lang w:bidi="ar"/>
              </w:rPr>
              <w:t>335</w:t>
            </w:r>
            <w:r>
              <w:rPr>
                <w:rFonts w:ascii="仿宋_GB2312" w:eastAsia="仿宋_GB2312" w:hAnsi="仿宋_GB2312" w:cs="仿宋_GB2312" w:hint="eastAsia"/>
                <w:color w:val="000000"/>
                <w:kern w:val="0"/>
                <w:szCs w:val="21"/>
                <w:lang w:bidi="ar"/>
              </w:rPr>
              <w:t>元</w:t>
            </w:r>
            <w:r>
              <w:rPr>
                <w:rStyle w:val="font51"/>
                <w:rFonts w:ascii="仿宋_GB2312" w:eastAsia="仿宋_GB2312" w:hAnsi="仿宋_GB2312" w:cs="仿宋_GB2312" w:hint="eastAsia"/>
                <w:sz w:val="21"/>
                <w:szCs w:val="21"/>
                <w:lang w:bidi="ar"/>
              </w:rPr>
              <w:t>/</w:t>
            </w:r>
            <w:r>
              <w:rPr>
                <w:rStyle w:val="font51"/>
                <w:rFonts w:ascii="仿宋_GB2312" w:eastAsia="仿宋_GB2312" w:hAnsi="仿宋_GB2312" w:cs="仿宋_GB2312" w:hint="eastAsia"/>
                <w:sz w:val="21"/>
                <w:szCs w:val="21"/>
                <w:lang w:bidi="ar"/>
              </w:rPr>
              <w:t>㎡</w:t>
            </w:r>
          </w:p>
        </w:tc>
      </w:tr>
      <w:tr w:rsidR="00B32B51">
        <w:trPr>
          <w:jc w:val="center"/>
        </w:trPr>
        <w:tc>
          <w:tcPr>
            <w:tcW w:w="576"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94</w:t>
            </w:r>
          </w:p>
        </w:tc>
        <w:tc>
          <w:tcPr>
            <w:tcW w:w="2121" w:type="dxa"/>
            <w:tcBorders>
              <w:tl2br w:val="nil"/>
              <w:tr2bl w:val="nil"/>
            </w:tcBorders>
            <w:shd w:val="clear" w:color="auto" w:fill="auto"/>
            <w:vAlign w:val="center"/>
          </w:tcPr>
          <w:p w:rsidR="00B32B51" w:rsidRDefault="006E6370">
            <w:pPr>
              <w:widowControl/>
              <w:spacing w:line="33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钢质防火门</w:t>
            </w:r>
            <w:r>
              <w:rPr>
                <w:rFonts w:ascii="仿宋_GB2312" w:eastAsia="仿宋_GB2312" w:hAnsi="仿宋_GB2312" w:cs="仿宋_GB2312" w:hint="eastAsia"/>
                <w:color w:val="000000"/>
                <w:kern w:val="0"/>
                <w:szCs w:val="21"/>
                <w:lang w:bidi="ar"/>
              </w:rPr>
              <w:t xml:space="preserve"> </w:t>
            </w:r>
            <w:r>
              <w:rPr>
                <w:rFonts w:ascii="仿宋_GB2312" w:eastAsia="仿宋_GB2312" w:hAnsi="仿宋_GB2312" w:cs="仿宋_GB2312" w:hint="eastAsia"/>
                <w:color w:val="000000"/>
                <w:kern w:val="0"/>
                <w:szCs w:val="21"/>
                <w:lang w:bidi="ar"/>
              </w:rPr>
              <w:t>乙级</w:t>
            </w:r>
          </w:p>
        </w:tc>
        <w:tc>
          <w:tcPr>
            <w:tcW w:w="548" w:type="dxa"/>
            <w:tcBorders>
              <w:tl2br w:val="nil"/>
              <w:tr2bl w:val="nil"/>
            </w:tcBorders>
            <w:shd w:val="clear" w:color="auto" w:fill="auto"/>
            <w:vAlign w:val="center"/>
          </w:tcPr>
          <w:p w:rsidR="00B32B51" w:rsidRDefault="00B32B51">
            <w:pPr>
              <w:widowControl/>
              <w:spacing w:line="330" w:lineRule="exact"/>
              <w:jc w:val="center"/>
              <w:rPr>
                <w:rFonts w:ascii="仿宋_GB2312" w:eastAsia="仿宋_GB2312" w:hAnsi="仿宋_GB2312" w:cs="仿宋_GB2312"/>
                <w:color w:val="000000"/>
                <w:szCs w:val="21"/>
              </w:rPr>
            </w:pPr>
          </w:p>
        </w:tc>
        <w:tc>
          <w:tcPr>
            <w:tcW w:w="692" w:type="dxa"/>
            <w:tcBorders>
              <w:tl2br w:val="nil"/>
              <w:tr2bl w:val="nil"/>
            </w:tcBorders>
            <w:shd w:val="clear" w:color="auto" w:fill="auto"/>
            <w:noWrap/>
            <w:vAlign w:val="center"/>
          </w:tcPr>
          <w:p w:rsidR="00B32B51" w:rsidRDefault="006E6370">
            <w:pPr>
              <w:widowControl/>
              <w:spacing w:line="33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635</w:t>
            </w:r>
          </w:p>
        </w:tc>
        <w:tc>
          <w:tcPr>
            <w:tcW w:w="2985" w:type="dxa"/>
            <w:vMerge/>
            <w:tcBorders>
              <w:tl2br w:val="nil"/>
              <w:tr2bl w:val="nil"/>
            </w:tcBorders>
            <w:shd w:val="clear" w:color="auto" w:fill="auto"/>
            <w:vAlign w:val="center"/>
          </w:tcPr>
          <w:p w:rsidR="00B32B51" w:rsidRDefault="00B32B51">
            <w:pPr>
              <w:widowControl/>
              <w:spacing w:line="330" w:lineRule="exact"/>
              <w:rPr>
                <w:rFonts w:ascii="仿宋_GB2312" w:eastAsia="仿宋_GB2312" w:hAnsi="仿宋_GB2312" w:cs="仿宋_GB2312"/>
                <w:color w:val="000000"/>
                <w:szCs w:val="21"/>
              </w:rPr>
            </w:pPr>
          </w:p>
        </w:tc>
        <w:tc>
          <w:tcPr>
            <w:tcW w:w="2308" w:type="dxa"/>
            <w:tcBorders>
              <w:tl2br w:val="nil"/>
              <w:tr2bl w:val="nil"/>
            </w:tcBorders>
            <w:vAlign w:val="center"/>
          </w:tcPr>
          <w:p w:rsidR="00B32B51" w:rsidRDefault="006E6370">
            <w:pPr>
              <w:widowControl/>
              <w:spacing w:line="33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钢质防火门暂按</w:t>
            </w:r>
            <w:r>
              <w:rPr>
                <w:rFonts w:ascii="仿宋_GB2312" w:eastAsia="仿宋_GB2312" w:hAnsi="仿宋_GB2312" w:cs="仿宋_GB2312" w:hint="eastAsia"/>
                <w:color w:val="000000"/>
                <w:kern w:val="0"/>
                <w:szCs w:val="21"/>
                <w:lang w:bidi="ar"/>
              </w:rPr>
              <w:t>519</w:t>
            </w:r>
            <w:r>
              <w:rPr>
                <w:rFonts w:ascii="仿宋_GB2312" w:eastAsia="仿宋_GB2312" w:hAnsi="仿宋_GB2312" w:cs="仿宋_GB2312" w:hint="eastAsia"/>
                <w:color w:val="000000"/>
                <w:kern w:val="0"/>
                <w:szCs w:val="21"/>
                <w:lang w:bidi="ar"/>
              </w:rPr>
              <w:t>元</w:t>
            </w:r>
            <w:r>
              <w:rPr>
                <w:rStyle w:val="font51"/>
                <w:rFonts w:ascii="仿宋_GB2312" w:eastAsia="仿宋_GB2312" w:hAnsi="仿宋_GB2312" w:cs="仿宋_GB2312" w:hint="eastAsia"/>
                <w:sz w:val="21"/>
                <w:szCs w:val="21"/>
                <w:lang w:bidi="ar"/>
              </w:rPr>
              <w:t>/</w:t>
            </w:r>
            <w:r>
              <w:rPr>
                <w:rStyle w:val="font51"/>
                <w:rFonts w:ascii="仿宋_GB2312" w:eastAsia="仿宋_GB2312" w:hAnsi="仿宋_GB2312" w:cs="仿宋_GB2312" w:hint="eastAsia"/>
                <w:sz w:val="21"/>
                <w:szCs w:val="21"/>
                <w:lang w:bidi="ar"/>
              </w:rPr>
              <w:t>㎡</w:t>
            </w:r>
          </w:p>
        </w:tc>
      </w:tr>
      <w:tr w:rsidR="00B32B51">
        <w:trPr>
          <w:jc w:val="center"/>
        </w:trPr>
        <w:tc>
          <w:tcPr>
            <w:tcW w:w="576"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95</w:t>
            </w:r>
          </w:p>
        </w:tc>
        <w:tc>
          <w:tcPr>
            <w:tcW w:w="2121" w:type="dxa"/>
            <w:tcBorders>
              <w:tl2br w:val="nil"/>
              <w:tr2bl w:val="nil"/>
            </w:tcBorders>
            <w:shd w:val="clear" w:color="auto" w:fill="auto"/>
            <w:vAlign w:val="center"/>
          </w:tcPr>
          <w:p w:rsidR="00B32B51" w:rsidRDefault="006E6370">
            <w:pPr>
              <w:widowControl/>
              <w:spacing w:line="32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隔热断桥铝合金门</w:t>
            </w:r>
            <w:r>
              <w:rPr>
                <w:rFonts w:ascii="仿宋_GB2312" w:eastAsia="仿宋_GB2312" w:hAnsi="仿宋_GB2312" w:cs="仿宋_GB2312" w:hint="eastAsia"/>
                <w:color w:val="000000"/>
                <w:kern w:val="0"/>
                <w:szCs w:val="21"/>
                <w:lang w:bidi="ar"/>
              </w:rPr>
              <w:t xml:space="preserve"> </w:t>
            </w:r>
            <w:r>
              <w:rPr>
                <w:rFonts w:ascii="仿宋_GB2312" w:eastAsia="仿宋_GB2312" w:hAnsi="仿宋_GB2312" w:cs="仿宋_GB2312" w:hint="eastAsia"/>
                <w:color w:val="000000"/>
                <w:kern w:val="0"/>
                <w:szCs w:val="21"/>
                <w:lang w:bidi="ar"/>
              </w:rPr>
              <w:t>推拉门</w:t>
            </w:r>
          </w:p>
        </w:tc>
        <w:tc>
          <w:tcPr>
            <w:tcW w:w="548"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692" w:type="dxa"/>
            <w:tcBorders>
              <w:tl2br w:val="nil"/>
              <w:tr2bl w:val="nil"/>
            </w:tcBorders>
            <w:shd w:val="clear" w:color="auto" w:fill="auto"/>
            <w:noWrap/>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522</w:t>
            </w:r>
          </w:p>
        </w:tc>
        <w:tc>
          <w:tcPr>
            <w:tcW w:w="2985" w:type="dxa"/>
            <w:vMerge w:val="restart"/>
            <w:tcBorders>
              <w:tl2br w:val="nil"/>
              <w:tr2bl w:val="nil"/>
            </w:tcBorders>
            <w:shd w:val="clear" w:color="auto" w:fill="auto"/>
            <w:vAlign w:val="center"/>
          </w:tcPr>
          <w:p w:rsidR="00B32B51" w:rsidRDefault="006E6370">
            <w:pPr>
              <w:widowControl/>
              <w:spacing w:line="32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安装门框、门扇及配件</w:t>
            </w:r>
          </w:p>
        </w:tc>
        <w:tc>
          <w:tcPr>
            <w:tcW w:w="2308" w:type="dxa"/>
            <w:tcBorders>
              <w:tl2br w:val="nil"/>
              <w:tr2bl w:val="nil"/>
            </w:tcBorders>
            <w:vAlign w:val="center"/>
          </w:tcPr>
          <w:p w:rsidR="00B32B51" w:rsidRDefault="006E6370">
            <w:pPr>
              <w:widowControl/>
              <w:spacing w:line="32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铝合金断桥隔热推拉门</w:t>
            </w:r>
            <w:r>
              <w:rPr>
                <w:rStyle w:val="font51"/>
                <w:rFonts w:ascii="仿宋_GB2312" w:eastAsia="仿宋_GB2312" w:hAnsi="仿宋_GB2312" w:cs="仿宋_GB2312" w:hint="eastAsia"/>
                <w:sz w:val="21"/>
                <w:szCs w:val="21"/>
                <w:lang w:bidi="ar"/>
              </w:rPr>
              <w:t>2.0</w:t>
            </w:r>
            <w:r>
              <w:rPr>
                <w:rFonts w:ascii="仿宋_GB2312" w:eastAsia="仿宋_GB2312" w:hAnsi="仿宋_GB2312" w:cs="仿宋_GB2312" w:hint="eastAsia"/>
                <w:color w:val="000000"/>
                <w:kern w:val="0"/>
                <w:szCs w:val="21"/>
                <w:lang w:bidi="ar"/>
              </w:rPr>
              <w:t>厚</w:t>
            </w:r>
            <w:r>
              <w:rPr>
                <w:rStyle w:val="font51"/>
                <w:rFonts w:ascii="仿宋_GB2312" w:eastAsia="仿宋_GB2312" w:hAnsi="仿宋_GB2312" w:cs="仿宋_GB2312" w:hint="eastAsia"/>
                <w:sz w:val="21"/>
                <w:szCs w:val="21"/>
                <w:lang w:bidi="ar"/>
              </w:rPr>
              <w:t xml:space="preserve"> 5+9A+5</w:t>
            </w:r>
            <w:r>
              <w:rPr>
                <w:rFonts w:ascii="仿宋_GB2312" w:eastAsia="仿宋_GB2312" w:hAnsi="仿宋_GB2312" w:cs="仿宋_GB2312" w:hint="eastAsia"/>
                <w:color w:val="000000"/>
                <w:kern w:val="0"/>
                <w:szCs w:val="21"/>
                <w:lang w:bidi="ar"/>
              </w:rPr>
              <w:t>中空玻璃，按</w:t>
            </w:r>
            <w:r>
              <w:rPr>
                <w:rStyle w:val="font51"/>
                <w:rFonts w:ascii="仿宋_GB2312" w:eastAsia="仿宋_GB2312" w:hAnsi="仿宋_GB2312" w:cs="仿宋_GB2312" w:hint="eastAsia"/>
                <w:sz w:val="21"/>
                <w:szCs w:val="21"/>
                <w:lang w:bidi="ar"/>
              </w:rPr>
              <w:t>423</w:t>
            </w:r>
            <w:r>
              <w:rPr>
                <w:rFonts w:ascii="仿宋_GB2312" w:eastAsia="仿宋_GB2312" w:hAnsi="仿宋_GB2312" w:cs="仿宋_GB2312" w:hint="eastAsia"/>
                <w:color w:val="000000"/>
                <w:kern w:val="0"/>
                <w:szCs w:val="21"/>
                <w:lang w:bidi="ar"/>
              </w:rPr>
              <w:t>元</w:t>
            </w:r>
            <w:r>
              <w:rPr>
                <w:rStyle w:val="font51"/>
                <w:rFonts w:ascii="仿宋_GB2312" w:eastAsia="仿宋_GB2312" w:hAnsi="仿宋_GB2312" w:cs="仿宋_GB2312" w:hint="eastAsia"/>
                <w:sz w:val="21"/>
                <w:szCs w:val="21"/>
                <w:lang w:bidi="ar"/>
              </w:rPr>
              <w:t>/</w:t>
            </w:r>
            <w:r>
              <w:rPr>
                <w:rStyle w:val="font51"/>
                <w:rFonts w:ascii="仿宋_GB2312" w:eastAsia="仿宋_GB2312" w:hAnsi="仿宋_GB2312" w:cs="仿宋_GB2312" w:hint="eastAsia"/>
                <w:sz w:val="21"/>
                <w:szCs w:val="21"/>
                <w:lang w:bidi="ar"/>
              </w:rPr>
              <w:t>㎡</w:t>
            </w:r>
          </w:p>
        </w:tc>
      </w:tr>
      <w:tr w:rsidR="00B32B51">
        <w:trPr>
          <w:jc w:val="center"/>
        </w:trPr>
        <w:tc>
          <w:tcPr>
            <w:tcW w:w="576"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lastRenderedPageBreak/>
              <w:t>96</w:t>
            </w:r>
          </w:p>
        </w:tc>
        <w:tc>
          <w:tcPr>
            <w:tcW w:w="2121" w:type="dxa"/>
            <w:tcBorders>
              <w:tl2br w:val="nil"/>
              <w:tr2bl w:val="nil"/>
            </w:tcBorders>
            <w:shd w:val="clear" w:color="auto" w:fill="auto"/>
            <w:vAlign w:val="center"/>
          </w:tcPr>
          <w:p w:rsidR="00B32B51" w:rsidRDefault="006E6370">
            <w:pPr>
              <w:widowControl/>
              <w:spacing w:line="32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隔热断桥铝合金门</w:t>
            </w:r>
            <w:r>
              <w:rPr>
                <w:rFonts w:ascii="仿宋_GB2312" w:eastAsia="仿宋_GB2312" w:hAnsi="仿宋_GB2312" w:cs="仿宋_GB2312" w:hint="eastAsia"/>
                <w:color w:val="000000"/>
                <w:kern w:val="0"/>
                <w:szCs w:val="21"/>
                <w:lang w:bidi="ar"/>
              </w:rPr>
              <w:t xml:space="preserve"> </w:t>
            </w:r>
            <w:r>
              <w:rPr>
                <w:rFonts w:ascii="仿宋_GB2312" w:eastAsia="仿宋_GB2312" w:hAnsi="仿宋_GB2312" w:cs="仿宋_GB2312" w:hint="eastAsia"/>
                <w:color w:val="000000"/>
                <w:kern w:val="0"/>
                <w:szCs w:val="21"/>
                <w:lang w:bidi="ar"/>
              </w:rPr>
              <w:t>平开门</w:t>
            </w:r>
          </w:p>
        </w:tc>
        <w:tc>
          <w:tcPr>
            <w:tcW w:w="548"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692" w:type="dxa"/>
            <w:tcBorders>
              <w:tl2br w:val="nil"/>
              <w:tr2bl w:val="nil"/>
            </w:tcBorders>
            <w:shd w:val="clear" w:color="auto" w:fill="auto"/>
            <w:noWrap/>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677</w:t>
            </w:r>
          </w:p>
        </w:tc>
        <w:tc>
          <w:tcPr>
            <w:tcW w:w="2985" w:type="dxa"/>
            <w:vMerge/>
            <w:tcBorders>
              <w:tl2br w:val="nil"/>
              <w:tr2bl w:val="nil"/>
            </w:tcBorders>
            <w:shd w:val="clear" w:color="auto" w:fill="auto"/>
            <w:vAlign w:val="center"/>
          </w:tcPr>
          <w:p w:rsidR="00B32B51" w:rsidRDefault="00B32B51">
            <w:pPr>
              <w:widowControl/>
              <w:spacing w:line="320" w:lineRule="exact"/>
              <w:rPr>
                <w:rFonts w:ascii="仿宋_GB2312" w:eastAsia="仿宋_GB2312" w:hAnsi="仿宋_GB2312" w:cs="仿宋_GB2312"/>
                <w:color w:val="000000"/>
                <w:szCs w:val="21"/>
              </w:rPr>
            </w:pPr>
          </w:p>
        </w:tc>
        <w:tc>
          <w:tcPr>
            <w:tcW w:w="2308" w:type="dxa"/>
            <w:tcBorders>
              <w:tl2br w:val="nil"/>
              <w:tr2bl w:val="nil"/>
            </w:tcBorders>
            <w:vAlign w:val="center"/>
          </w:tcPr>
          <w:p w:rsidR="00B32B51" w:rsidRDefault="006E6370">
            <w:pPr>
              <w:widowControl/>
              <w:spacing w:line="32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铝合金断桥隔热平开门</w:t>
            </w:r>
            <w:r>
              <w:rPr>
                <w:rStyle w:val="font51"/>
                <w:rFonts w:ascii="仿宋_GB2312" w:eastAsia="仿宋_GB2312" w:hAnsi="仿宋_GB2312" w:cs="仿宋_GB2312" w:hint="eastAsia"/>
                <w:sz w:val="21"/>
                <w:szCs w:val="21"/>
                <w:lang w:bidi="ar"/>
              </w:rPr>
              <w:t>2.0</w:t>
            </w:r>
            <w:r>
              <w:rPr>
                <w:rFonts w:ascii="仿宋_GB2312" w:eastAsia="仿宋_GB2312" w:hAnsi="仿宋_GB2312" w:cs="仿宋_GB2312" w:hint="eastAsia"/>
                <w:color w:val="000000"/>
                <w:kern w:val="0"/>
                <w:szCs w:val="21"/>
                <w:lang w:bidi="ar"/>
              </w:rPr>
              <w:t>厚</w:t>
            </w:r>
            <w:r>
              <w:rPr>
                <w:rStyle w:val="font51"/>
                <w:rFonts w:ascii="仿宋_GB2312" w:eastAsia="仿宋_GB2312" w:hAnsi="仿宋_GB2312" w:cs="仿宋_GB2312" w:hint="eastAsia"/>
                <w:sz w:val="21"/>
                <w:szCs w:val="21"/>
                <w:lang w:bidi="ar"/>
              </w:rPr>
              <w:t xml:space="preserve"> 5+9A+5</w:t>
            </w:r>
            <w:r>
              <w:rPr>
                <w:rFonts w:ascii="仿宋_GB2312" w:eastAsia="仿宋_GB2312" w:hAnsi="仿宋_GB2312" w:cs="仿宋_GB2312" w:hint="eastAsia"/>
                <w:color w:val="000000"/>
                <w:kern w:val="0"/>
                <w:szCs w:val="21"/>
                <w:lang w:bidi="ar"/>
              </w:rPr>
              <w:t>中空玻璃，按</w:t>
            </w:r>
            <w:r>
              <w:rPr>
                <w:rStyle w:val="font51"/>
                <w:rFonts w:ascii="仿宋_GB2312" w:eastAsia="仿宋_GB2312" w:hAnsi="仿宋_GB2312" w:cs="仿宋_GB2312" w:hint="eastAsia"/>
                <w:sz w:val="21"/>
                <w:szCs w:val="21"/>
                <w:lang w:bidi="ar"/>
              </w:rPr>
              <w:t>557</w:t>
            </w:r>
            <w:r>
              <w:rPr>
                <w:rFonts w:ascii="仿宋_GB2312" w:eastAsia="仿宋_GB2312" w:hAnsi="仿宋_GB2312" w:cs="仿宋_GB2312" w:hint="eastAsia"/>
                <w:color w:val="000000"/>
                <w:kern w:val="0"/>
                <w:szCs w:val="21"/>
                <w:lang w:bidi="ar"/>
              </w:rPr>
              <w:t>元</w:t>
            </w:r>
            <w:r>
              <w:rPr>
                <w:rStyle w:val="font51"/>
                <w:rFonts w:ascii="仿宋_GB2312" w:eastAsia="仿宋_GB2312" w:hAnsi="仿宋_GB2312" w:cs="仿宋_GB2312" w:hint="eastAsia"/>
                <w:sz w:val="21"/>
                <w:szCs w:val="21"/>
                <w:lang w:bidi="ar"/>
              </w:rPr>
              <w:t>/</w:t>
            </w:r>
            <w:r>
              <w:rPr>
                <w:rStyle w:val="font51"/>
                <w:rFonts w:ascii="仿宋_GB2312" w:eastAsia="仿宋_GB2312" w:hAnsi="仿宋_GB2312" w:cs="仿宋_GB2312" w:hint="eastAsia"/>
                <w:sz w:val="21"/>
                <w:szCs w:val="21"/>
                <w:lang w:bidi="ar"/>
              </w:rPr>
              <w:t>㎡</w:t>
            </w:r>
          </w:p>
        </w:tc>
      </w:tr>
      <w:tr w:rsidR="00B32B51">
        <w:trPr>
          <w:jc w:val="center"/>
        </w:trPr>
        <w:tc>
          <w:tcPr>
            <w:tcW w:w="576"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97</w:t>
            </w:r>
          </w:p>
        </w:tc>
        <w:tc>
          <w:tcPr>
            <w:tcW w:w="2121" w:type="dxa"/>
            <w:tcBorders>
              <w:tl2br w:val="nil"/>
              <w:tr2bl w:val="nil"/>
            </w:tcBorders>
            <w:shd w:val="clear" w:color="auto" w:fill="auto"/>
            <w:vAlign w:val="center"/>
          </w:tcPr>
          <w:p w:rsidR="00B32B51" w:rsidRDefault="006E6370">
            <w:pPr>
              <w:widowControl/>
              <w:spacing w:line="32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铝合金卷帘门</w:t>
            </w:r>
          </w:p>
        </w:tc>
        <w:tc>
          <w:tcPr>
            <w:tcW w:w="548"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692" w:type="dxa"/>
            <w:tcBorders>
              <w:tl2br w:val="nil"/>
              <w:tr2bl w:val="nil"/>
            </w:tcBorders>
            <w:shd w:val="clear" w:color="auto" w:fill="auto"/>
            <w:noWrap/>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355</w:t>
            </w:r>
          </w:p>
        </w:tc>
        <w:tc>
          <w:tcPr>
            <w:tcW w:w="2985" w:type="dxa"/>
            <w:tcBorders>
              <w:tl2br w:val="nil"/>
              <w:tr2bl w:val="nil"/>
            </w:tcBorders>
            <w:shd w:val="clear" w:color="auto" w:fill="auto"/>
            <w:vAlign w:val="center"/>
          </w:tcPr>
          <w:p w:rsidR="00B32B51" w:rsidRDefault="006E6370">
            <w:pPr>
              <w:widowControl/>
              <w:spacing w:line="32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门及五金配件安装</w:t>
            </w:r>
          </w:p>
        </w:tc>
        <w:tc>
          <w:tcPr>
            <w:tcW w:w="2308" w:type="dxa"/>
            <w:tcBorders>
              <w:tl2br w:val="nil"/>
              <w:tr2bl w:val="nil"/>
            </w:tcBorders>
            <w:vAlign w:val="center"/>
          </w:tcPr>
          <w:p w:rsidR="00B32B51" w:rsidRDefault="006E6370">
            <w:pPr>
              <w:widowControl/>
              <w:spacing w:line="32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铝合金卷帘门暂按</w:t>
            </w:r>
            <w:r>
              <w:rPr>
                <w:rStyle w:val="font51"/>
                <w:rFonts w:ascii="仿宋_GB2312" w:eastAsia="仿宋_GB2312" w:hAnsi="仿宋_GB2312" w:cs="仿宋_GB2312" w:hint="eastAsia"/>
                <w:sz w:val="21"/>
                <w:szCs w:val="21"/>
                <w:lang w:bidi="ar"/>
              </w:rPr>
              <w:t>198</w:t>
            </w:r>
            <w:r>
              <w:rPr>
                <w:rFonts w:ascii="仿宋_GB2312" w:eastAsia="仿宋_GB2312" w:hAnsi="仿宋_GB2312" w:cs="仿宋_GB2312" w:hint="eastAsia"/>
                <w:color w:val="000000"/>
                <w:kern w:val="0"/>
                <w:szCs w:val="21"/>
                <w:lang w:bidi="ar"/>
              </w:rPr>
              <w:t>元</w:t>
            </w:r>
            <w:r>
              <w:rPr>
                <w:rStyle w:val="font51"/>
                <w:rFonts w:ascii="仿宋_GB2312" w:eastAsia="仿宋_GB2312" w:hAnsi="仿宋_GB2312" w:cs="仿宋_GB2312" w:hint="eastAsia"/>
                <w:sz w:val="21"/>
                <w:szCs w:val="21"/>
                <w:lang w:bidi="ar"/>
              </w:rPr>
              <w:t>/</w:t>
            </w:r>
            <w:r>
              <w:rPr>
                <w:rStyle w:val="font51"/>
                <w:rFonts w:ascii="仿宋_GB2312" w:eastAsia="仿宋_GB2312" w:hAnsi="仿宋_GB2312" w:cs="仿宋_GB2312" w:hint="eastAsia"/>
                <w:sz w:val="21"/>
                <w:szCs w:val="21"/>
                <w:lang w:bidi="ar"/>
              </w:rPr>
              <w:t>㎡</w:t>
            </w:r>
          </w:p>
        </w:tc>
      </w:tr>
      <w:tr w:rsidR="00B32B51">
        <w:trPr>
          <w:jc w:val="center"/>
        </w:trPr>
        <w:tc>
          <w:tcPr>
            <w:tcW w:w="576"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98</w:t>
            </w:r>
          </w:p>
        </w:tc>
        <w:tc>
          <w:tcPr>
            <w:tcW w:w="2121" w:type="dxa"/>
            <w:tcBorders>
              <w:tl2br w:val="nil"/>
              <w:tr2bl w:val="nil"/>
            </w:tcBorders>
            <w:shd w:val="clear" w:color="auto" w:fill="auto"/>
            <w:vAlign w:val="center"/>
          </w:tcPr>
          <w:p w:rsidR="00B32B51" w:rsidRDefault="006E6370">
            <w:pPr>
              <w:widowControl/>
              <w:spacing w:line="31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电动装置</w:t>
            </w:r>
          </w:p>
        </w:tc>
        <w:tc>
          <w:tcPr>
            <w:tcW w:w="548" w:type="dxa"/>
            <w:tcBorders>
              <w:tl2br w:val="nil"/>
              <w:tr2bl w:val="nil"/>
            </w:tcBorders>
            <w:shd w:val="clear" w:color="auto" w:fill="auto"/>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套</w:t>
            </w:r>
          </w:p>
        </w:tc>
        <w:tc>
          <w:tcPr>
            <w:tcW w:w="692" w:type="dxa"/>
            <w:tcBorders>
              <w:tl2br w:val="nil"/>
              <w:tr2bl w:val="nil"/>
            </w:tcBorders>
            <w:shd w:val="clear" w:color="auto" w:fill="auto"/>
            <w:noWrap/>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1381</w:t>
            </w:r>
          </w:p>
        </w:tc>
        <w:tc>
          <w:tcPr>
            <w:tcW w:w="2985" w:type="dxa"/>
            <w:tcBorders>
              <w:tl2br w:val="nil"/>
              <w:tr2bl w:val="nil"/>
            </w:tcBorders>
            <w:shd w:val="clear" w:color="auto" w:fill="auto"/>
            <w:vAlign w:val="center"/>
          </w:tcPr>
          <w:p w:rsidR="00B32B51" w:rsidRDefault="006E6370">
            <w:pPr>
              <w:widowControl/>
              <w:spacing w:line="31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电动装置及五金配件安装</w:t>
            </w:r>
          </w:p>
        </w:tc>
        <w:tc>
          <w:tcPr>
            <w:tcW w:w="2308" w:type="dxa"/>
            <w:tcBorders>
              <w:tl2br w:val="nil"/>
              <w:tr2bl w:val="nil"/>
            </w:tcBorders>
            <w:vAlign w:val="center"/>
          </w:tcPr>
          <w:p w:rsidR="00B32B51" w:rsidRDefault="006E6370">
            <w:pPr>
              <w:widowControl/>
              <w:spacing w:line="31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电动装置价格</w:t>
            </w:r>
            <w:r>
              <w:rPr>
                <w:rFonts w:ascii="仿宋_GB2312" w:eastAsia="仿宋_GB2312" w:hAnsi="仿宋_GB2312" w:cs="仿宋_GB2312" w:hint="eastAsia"/>
                <w:color w:val="000000"/>
                <w:kern w:val="0"/>
                <w:szCs w:val="21"/>
                <w:lang w:bidi="ar"/>
              </w:rPr>
              <w:t>1202</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台</w:t>
            </w:r>
          </w:p>
        </w:tc>
      </w:tr>
      <w:tr w:rsidR="00B32B51">
        <w:trPr>
          <w:jc w:val="center"/>
        </w:trPr>
        <w:tc>
          <w:tcPr>
            <w:tcW w:w="576"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99</w:t>
            </w:r>
          </w:p>
        </w:tc>
        <w:tc>
          <w:tcPr>
            <w:tcW w:w="2121" w:type="dxa"/>
            <w:tcBorders>
              <w:tl2br w:val="nil"/>
              <w:tr2bl w:val="nil"/>
            </w:tcBorders>
            <w:shd w:val="clear" w:color="auto" w:fill="auto"/>
            <w:vAlign w:val="center"/>
          </w:tcPr>
          <w:p w:rsidR="00B32B51" w:rsidRDefault="006E6370">
            <w:pPr>
              <w:widowControl/>
              <w:spacing w:line="31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普通铝合金</w:t>
            </w:r>
            <w:r>
              <w:rPr>
                <w:rFonts w:ascii="仿宋_GB2312" w:eastAsia="仿宋_GB2312" w:hAnsi="仿宋_GB2312" w:cs="仿宋_GB2312" w:hint="eastAsia"/>
                <w:color w:val="000000"/>
                <w:kern w:val="0"/>
                <w:szCs w:val="21"/>
                <w:lang w:bidi="ar"/>
              </w:rPr>
              <w:t xml:space="preserve"> </w:t>
            </w:r>
            <w:r>
              <w:rPr>
                <w:rFonts w:ascii="仿宋_GB2312" w:eastAsia="仿宋_GB2312" w:hAnsi="仿宋_GB2312" w:cs="仿宋_GB2312" w:hint="eastAsia"/>
                <w:color w:val="000000"/>
                <w:kern w:val="0"/>
                <w:szCs w:val="21"/>
                <w:lang w:bidi="ar"/>
              </w:rPr>
              <w:t>百叶窗</w:t>
            </w:r>
          </w:p>
        </w:tc>
        <w:tc>
          <w:tcPr>
            <w:tcW w:w="548" w:type="dxa"/>
            <w:tcBorders>
              <w:tl2br w:val="nil"/>
              <w:tr2bl w:val="nil"/>
            </w:tcBorders>
            <w:shd w:val="clear" w:color="auto" w:fill="auto"/>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692" w:type="dxa"/>
            <w:tcBorders>
              <w:tl2br w:val="nil"/>
              <w:tr2bl w:val="nil"/>
            </w:tcBorders>
            <w:shd w:val="clear" w:color="auto" w:fill="auto"/>
            <w:noWrap/>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470</w:t>
            </w:r>
          </w:p>
        </w:tc>
        <w:tc>
          <w:tcPr>
            <w:tcW w:w="2985" w:type="dxa"/>
            <w:tcBorders>
              <w:tl2br w:val="nil"/>
              <w:tr2bl w:val="nil"/>
            </w:tcBorders>
            <w:shd w:val="clear" w:color="auto" w:fill="auto"/>
            <w:vAlign w:val="center"/>
          </w:tcPr>
          <w:p w:rsidR="00B32B51" w:rsidRDefault="006E6370">
            <w:pPr>
              <w:widowControl/>
              <w:spacing w:line="31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制作、安装框扇及配件</w:t>
            </w:r>
          </w:p>
        </w:tc>
        <w:tc>
          <w:tcPr>
            <w:tcW w:w="2308" w:type="dxa"/>
            <w:tcBorders>
              <w:tl2br w:val="nil"/>
              <w:tr2bl w:val="nil"/>
            </w:tcBorders>
            <w:vAlign w:val="center"/>
          </w:tcPr>
          <w:p w:rsidR="00B32B51" w:rsidRDefault="006E6370">
            <w:pPr>
              <w:widowControl/>
              <w:spacing w:line="31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铝合金百叶窗按</w:t>
            </w:r>
            <w:r>
              <w:rPr>
                <w:rFonts w:ascii="仿宋_GB2312" w:eastAsia="仿宋_GB2312" w:hAnsi="仿宋_GB2312" w:cs="仿宋_GB2312" w:hint="eastAsia"/>
                <w:color w:val="000000"/>
                <w:kern w:val="0"/>
                <w:szCs w:val="21"/>
                <w:lang w:bidi="ar"/>
              </w:rPr>
              <w:t>327</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w:t>
            </w:r>
          </w:p>
        </w:tc>
      </w:tr>
      <w:tr w:rsidR="00B32B51">
        <w:trPr>
          <w:jc w:val="center"/>
        </w:trPr>
        <w:tc>
          <w:tcPr>
            <w:tcW w:w="576"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100</w:t>
            </w:r>
          </w:p>
        </w:tc>
        <w:tc>
          <w:tcPr>
            <w:tcW w:w="2121" w:type="dxa"/>
            <w:tcBorders>
              <w:tl2br w:val="nil"/>
              <w:tr2bl w:val="nil"/>
            </w:tcBorders>
            <w:shd w:val="clear" w:color="auto" w:fill="auto"/>
            <w:vAlign w:val="center"/>
          </w:tcPr>
          <w:p w:rsidR="00B32B51" w:rsidRDefault="006E6370">
            <w:pPr>
              <w:widowControl/>
              <w:spacing w:line="31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隔热断桥铝合金</w:t>
            </w:r>
            <w:r>
              <w:rPr>
                <w:rFonts w:ascii="仿宋_GB2312" w:eastAsia="仿宋_GB2312" w:hAnsi="仿宋_GB2312" w:cs="仿宋_GB2312" w:hint="eastAsia"/>
                <w:color w:val="000000"/>
                <w:kern w:val="0"/>
                <w:szCs w:val="21"/>
                <w:lang w:bidi="ar"/>
              </w:rPr>
              <w:t xml:space="preserve"> </w:t>
            </w:r>
            <w:r>
              <w:rPr>
                <w:rFonts w:ascii="仿宋_GB2312" w:eastAsia="仿宋_GB2312" w:hAnsi="仿宋_GB2312" w:cs="仿宋_GB2312" w:hint="eastAsia"/>
                <w:color w:val="000000"/>
                <w:kern w:val="0"/>
                <w:szCs w:val="21"/>
                <w:lang w:bidi="ar"/>
              </w:rPr>
              <w:t>推拉窗</w:t>
            </w:r>
          </w:p>
        </w:tc>
        <w:tc>
          <w:tcPr>
            <w:tcW w:w="548" w:type="dxa"/>
            <w:tcBorders>
              <w:tl2br w:val="nil"/>
              <w:tr2bl w:val="nil"/>
            </w:tcBorders>
            <w:shd w:val="clear" w:color="auto" w:fill="auto"/>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692" w:type="dxa"/>
            <w:tcBorders>
              <w:tl2br w:val="nil"/>
              <w:tr2bl w:val="nil"/>
            </w:tcBorders>
            <w:shd w:val="clear" w:color="auto" w:fill="auto"/>
            <w:noWrap/>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598</w:t>
            </w:r>
          </w:p>
        </w:tc>
        <w:tc>
          <w:tcPr>
            <w:tcW w:w="2985" w:type="dxa"/>
            <w:vMerge w:val="restart"/>
            <w:tcBorders>
              <w:tl2br w:val="nil"/>
              <w:tr2bl w:val="nil"/>
            </w:tcBorders>
            <w:shd w:val="clear" w:color="auto" w:fill="auto"/>
            <w:vAlign w:val="center"/>
          </w:tcPr>
          <w:p w:rsidR="00B32B51" w:rsidRDefault="006E6370">
            <w:pPr>
              <w:widowControl/>
              <w:spacing w:line="31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安装框扇及配件</w:t>
            </w:r>
          </w:p>
        </w:tc>
        <w:tc>
          <w:tcPr>
            <w:tcW w:w="2308" w:type="dxa"/>
            <w:tcBorders>
              <w:tl2br w:val="nil"/>
              <w:tr2bl w:val="nil"/>
            </w:tcBorders>
            <w:vAlign w:val="center"/>
          </w:tcPr>
          <w:p w:rsidR="00B32B51" w:rsidRDefault="006E6370">
            <w:pPr>
              <w:widowControl/>
              <w:spacing w:line="31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铝合金断桥隔热推拉窗</w:t>
            </w:r>
            <w:r>
              <w:rPr>
                <w:rStyle w:val="font51"/>
                <w:rFonts w:ascii="仿宋_GB2312" w:eastAsia="仿宋_GB2312" w:hAnsi="仿宋_GB2312" w:cs="仿宋_GB2312" w:hint="eastAsia"/>
                <w:sz w:val="21"/>
                <w:szCs w:val="21"/>
                <w:lang w:bidi="ar"/>
              </w:rPr>
              <w:t>1.4</w:t>
            </w:r>
            <w:r>
              <w:rPr>
                <w:rFonts w:ascii="仿宋_GB2312" w:eastAsia="仿宋_GB2312" w:hAnsi="仿宋_GB2312" w:cs="仿宋_GB2312" w:hint="eastAsia"/>
                <w:color w:val="000000"/>
                <w:kern w:val="0"/>
                <w:szCs w:val="21"/>
                <w:lang w:bidi="ar"/>
              </w:rPr>
              <w:t>厚</w:t>
            </w:r>
            <w:r>
              <w:rPr>
                <w:rStyle w:val="font51"/>
                <w:rFonts w:ascii="仿宋_GB2312" w:eastAsia="仿宋_GB2312" w:hAnsi="仿宋_GB2312" w:cs="仿宋_GB2312" w:hint="eastAsia"/>
                <w:sz w:val="21"/>
                <w:szCs w:val="21"/>
                <w:lang w:bidi="ar"/>
              </w:rPr>
              <w:t xml:space="preserve"> LOW-E6+12A+6</w:t>
            </w:r>
            <w:r>
              <w:rPr>
                <w:rFonts w:ascii="仿宋_GB2312" w:eastAsia="仿宋_GB2312" w:hAnsi="仿宋_GB2312" w:cs="仿宋_GB2312" w:hint="eastAsia"/>
                <w:color w:val="000000"/>
                <w:kern w:val="0"/>
                <w:szCs w:val="21"/>
                <w:lang w:bidi="ar"/>
              </w:rPr>
              <w:t>中空钢化玻璃暂按</w:t>
            </w:r>
            <w:r>
              <w:rPr>
                <w:rFonts w:ascii="仿宋_GB2312" w:eastAsia="仿宋_GB2312" w:hAnsi="仿宋_GB2312" w:cs="仿宋_GB2312" w:hint="eastAsia"/>
                <w:color w:val="000000"/>
                <w:kern w:val="0"/>
                <w:szCs w:val="21"/>
                <w:lang w:bidi="ar"/>
              </w:rPr>
              <w:t>487</w:t>
            </w:r>
            <w:r>
              <w:rPr>
                <w:rFonts w:ascii="仿宋_GB2312" w:eastAsia="仿宋_GB2312" w:hAnsi="仿宋_GB2312" w:cs="仿宋_GB2312" w:hint="eastAsia"/>
                <w:color w:val="000000"/>
                <w:kern w:val="0"/>
                <w:szCs w:val="21"/>
                <w:lang w:bidi="ar"/>
              </w:rPr>
              <w:t>元</w:t>
            </w:r>
            <w:r>
              <w:rPr>
                <w:rStyle w:val="font51"/>
                <w:rFonts w:ascii="仿宋_GB2312" w:eastAsia="仿宋_GB2312" w:hAnsi="仿宋_GB2312" w:cs="仿宋_GB2312" w:hint="eastAsia"/>
                <w:sz w:val="21"/>
                <w:szCs w:val="21"/>
                <w:lang w:bidi="ar"/>
              </w:rPr>
              <w:t>/</w:t>
            </w:r>
            <w:r>
              <w:rPr>
                <w:rStyle w:val="font51"/>
                <w:rFonts w:ascii="仿宋_GB2312" w:eastAsia="仿宋_GB2312" w:hAnsi="仿宋_GB2312" w:cs="仿宋_GB2312" w:hint="eastAsia"/>
                <w:sz w:val="21"/>
                <w:szCs w:val="21"/>
                <w:lang w:bidi="ar"/>
              </w:rPr>
              <w:t>㎡</w:t>
            </w:r>
          </w:p>
        </w:tc>
      </w:tr>
      <w:tr w:rsidR="00B32B51">
        <w:trPr>
          <w:jc w:val="center"/>
        </w:trPr>
        <w:tc>
          <w:tcPr>
            <w:tcW w:w="576"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101</w:t>
            </w:r>
          </w:p>
        </w:tc>
        <w:tc>
          <w:tcPr>
            <w:tcW w:w="2121" w:type="dxa"/>
            <w:tcBorders>
              <w:tl2br w:val="nil"/>
              <w:tr2bl w:val="nil"/>
            </w:tcBorders>
            <w:shd w:val="clear" w:color="auto" w:fill="auto"/>
            <w:vAlign w:val="center"/>
          </w:tcPr>
          <w:p w:rsidR="00B32B51" w:rsidRDefault="006E6370">
            <w:pPr>
              <w:widowControl/>
              <w:spacing w:line="31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隔热断桥铝合金</w:t>
            </w:r>
            <w:r>
              <w:rPr>
                <w:rFonts w:ascii="仿宋_GB2312" w:eastAsia="仿宋_GB2312" w:hAnsi="仿宋_GB2312" w:cs="仿宋_GB2312" w:hint="eastAsia"/>
                <w:color w:val="000000"/>
                <w:kern w:val="0"/>
                <w:szCs w:val="21"/>
                <w:lang w:bidi="ar"/>
              </w:rPr>
              <w:t xml:space="preserve"> </w:t>
            </w:r>
            <w:r>
              <w:rPr>
                <w:rFonts w:ascii="仿宋_GB2312" w:eastAsia="仿宋_GB2312" w:hAnsi="仿宋_GB2312" w:cs="仿宋_GB2312" w:hint="eastAsia"/>
                <w:color w:val="000000"/>
                <w:kern w:val="0"/>
                <w:szCs w:val="21"/>
                <w:lang w:bidi="ar"/>
              </w:rPr>
              <w:t>平开窗</w:t>
            </w:r>
          </w:p>
        </w:tc>
        <w:tc>
          <w:tcPr>
            <w:tcW w:w="548" w:type="dxa"/>
            <w:tcBorders>
              <w:tl2br w:val="nil"/>
              <w:tr2bl w:val="nil"/>
            </w:tcBorders>
            <w:shd w:val="clear" w:color="auto" w:fill="auto"/>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692" w:type="dxa"/>
            <w:tcBorders>
              <w:tl2br w:val="nil"/>
              <w:tr2bl w:val="nil"/>
            </w:tcBorders>
            <w:shd w:val="clear" w:color="auto" w:fill="auto"/>
            <w:noWrap/>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700</w:t>
            </w:r>
          </w:p>
        </w:tc>
        <w:tc>
          <w:tcPr>
            <w:tcW w:w="2985" w:type="dxa"/>
            <w:vMerge/>
            <w:tcBorders>
              <w:tl2br w:val="nil"/>
              <w:tr2bl w:val="nil"/>
            </w:tcBorders>
            <w:shd w:val="clear" w:color="auto" w:fill="auto"/>
            <w:vAlign w:val="center"/>
          </w:tcPr>
          <w:p w:rsidR="00B32B51" w:rsidRDefault="00B32B51">
            <w:pPr>
              <w:widowControl/>
              <w:spacing w:line="310" w:lineRule="exact"/>
              <w:rPr>
                <w:rFonts w:ascii="仿宋_GB2312" w:eastAsia="仿宋_GB2312" w:hAnsi="仿宋_GB2312" w:cs="仿宋_GB2312"/>
                <w:color w:val="000000"/>
                <w:szCs w:val="21"/>
              </w:rPr>
            </w:pPr>
          </w:p>
        </w:tc>
        <w:tc>
          <w:tcPr>
            <w:tcW w:w="2308" w:type="dxa"/>
            <w:tcBorders>
              <w:tl2br w:val="nil"/>
              <w:tr2bl w:val="nil"/>
            </w:tcBorders>
            <w:vAlign w:val="center"/>
          </w:tcPr>
          <w:p w:rsidR="00B32B51" w:rsidRDefault="006E6370">
            <w:pPr>
              <w:widowControl/>
              <w:spacing w:line="31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铝合金断桥隔热平开窗</w:t>
            </w:r>
            <w:r>
              <w:rPr>
                <w:rStyle w:val="font51"/>
                <w:rFonts w:ascii="仿宋_GB2312" w:eastAsia="仿宋_GB2312" w:hAnsi="仿宋_GB2312" w:cs="仿宋_GB2312" w:hint="eastAsia"/>
                <w:sz w:val="21"/>
                <w:szCs w:val="21"/>
                <w:lang w:bidi="ar"/>
              </w:rPr>
              <w:t xml:space="preserve"> 1.4</w:t>
            </w:r>
            <w:r>
              <w:rPr>
                <w:rFonts w:ascii="仿宋_GB2312" w:eastAsia="仿宋_GB2312" w:hAnsi="仿宋_GB2312" w:cs="仿宋_GB2312" w:hint="eastAsia"/>
                <w:color w:val="000000"/>
                <w:kern w:val="0"/>
                <w:szCs w:val="21"/>
                <w:lang w:bidi="ar"/>
              </w:rPr>
              <w:t>厚</w:t>
            </w:r>
            <w:r>
              <w:rPr>
                <w:rFonts w:ascii="仿宋_GB2312" w:eastAsia="仿宋_GB2312" w:hAnsi="仿宋_GB2312" w:cs="仿宋_GB2312" w:hint="eastAsia"/>
                <w:color w:val="000000"/>
                <w:kern w:val="0"/>
                <w:szCs w:val="21"/>
                <w:lang w:bidi="ar"/>
              </w:rPr>
              <w:t xml:space="preserve"> LOW-E6+12A+6</w:t>
            </w:r>
            <w:r>
              <w:rPr>
                <w:rFonts w:ascii="仿宋_GB2312" w:eastAsia="仿宋_GB2312" w:hAnsi="仿宋_GB2312" w:cs="仿宋_GB2312" w:hint="eastAsia"/>
                <w:color w:val="000000"/>
                <w:kern w:val="0"/>
                <w:szCs w:val="21"/>
                <w:lang w:bidi="ar"/>
              </w:rPr>
              <w:t>中空钢化玻璃暂按</w:t>
            </w:r>
            <w:r>
              <w:rPr>
                <w:rFonts w:ascii="仿宋_GB2312" w:eastAsia="仿宋_GB2312" w:hAnsi="仿宋_GB2312" w:cs="仿宋_GB2312" w:hint="eastAsia"/>
                <w:color w:val="000000"/>
                <w:kern w:val="0"/>
                <w:szCs w:val="21"/>
                <w:lang w:bidi="ar"/>
              </w:rPr>
              <w:t>565</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w:t>
            </w:r>
          </w:p>
        </w:tc>
      </w:tr>
      <w:tr w:rsidR="00B32B51">
        <w:trPr>
          <w:jc w:val="center"/>
        </w:trPr>
        <w:tc>
          <w:tcPr>
            <w:tcW w:w="576"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102</w:t>
            </w:r>
          </w:p>
        </w:tc>
        <w:tc>
          <w:tcPr>
            <w:tcW w:w="2121" w:type="dxa"/>
            <w:tcBorders>
              <w:tl2br w:val="nil"/>
              <w:tr2bl w:val="nil"/>
            </w:tcBorders>
            <w:shd w:val="clear" w:color="auto" w:fill="auto"/>
            <w:vAlign w:val="center"/>
          </w:tcPr>
          <w:p w:rsidR="00B32B51" w:rsidRDefault="006E6370">
            <w:pPr>
              <w:widowControl/>
              <w:spacing w:line="31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普通铝合金</w:t>
            </w:r>
            <w:r>
              <w:rPr>
                <w:rFonts w:ascii="仿宋_GB2312" w:eastAsia="仿宋_GB2312" w:hAnsi="仿宋_GB2312" w:cs="仿宋_GB2312" w:hint="eastAsia"/>
                <w:color w:val="000000"/>
                <w:kern w:val="0"/>
                <w:szCs w:val="21"/>
                <w:lang w:bidi="ar"/>
              </w:rPr>
              <w:t xml:space="preserve"> </w:t>
            </w:r>
            <w:r>
              <w:rPr>
                <w:rFonts w:ascii="仿宋_GB2312" w:eastAsia="仿宋_GB2312" w:hAnsi="仿宋_GB2312" w:cs="仿宋_GB2312" w:hint="eastAsia"/>
                <w:color w:val="000000"/>
                <w:kern w:val="0"/>
                <w:szCs w:val="21"/>
                <w:lang w:bidi="ar"/>
              </w:rPr>
              <w:t>推拉窗</w:t>
            </w:r>
          </w:p>
        </w:tc>
        <w:tc>
          <w:tcPr>
            <w:tcW w:w="548" w:type="dxa"/>
            <w:tcBorders>
              <w:tl2br w:val="nil"/>
              <w:tr2bl w:val="nil"/>
            </w:tcBorders>
            <w:shd w:val="clear" w:color="auto" w:fill="auto"/>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692" w:type="dxa"/>
            <w:tcBorders>
              <w:tl2br w:val="nil"/>
              <w:tr2bl w:val="nil"/>
            </w:tcBorders>
            <w:shd w:val="clear" w:color="auto" w:fill="auto"/>
            <w:noWrap/>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293</w:t>
            </w:r>
          </w:p>
        </w:tc>
        <w:tc>
          <w:tcPr>
            <w:tcW w:w="2985" w:type="dxa"/>
            <w:vMerge/>
            <w:tcBorders>
              <w:tl2br w:val="nil"/>
              <w:tr2bl w:val="nil"/>
            </w:tcBorders>
            <w:shd w:val="clear" w:color="auto" w:fill="auto"/>
            <w:vAlign w:val="center"/>
          </w:tcPr>
          <w:p w:rsidR="00B32B51" w:rsidRDefault="00B32B51">
            <w:pPr>
              <w:widowControl/>
              <w:spacing w:line="310" w:lineRule="exact"/>
              <w:rPr>
                <w:rFonts w:ascii="仿宋_GB2312" w:eastAsia="仿宋_GB2312" w:hAnsi="仿宋_GB2312" w:cs="仿宋_GB2312"/>
                <w:color w:val="000000"/>
                <w:szCs w:val="21"/>
              </w:rPr>
            </w:pPr>
          </w:p>
        </w:tc>
        <w:tc>
          <w:tcPr>
            <w:tcW w:w="2308" w:type="dxa"/>
            <w:tcBorders>
              <w:tl2br w:val="nil"/>
              <w:tr2bl w:val="nil"/>
            </w:tcBorders>
            <w:vAlign w:val="center"/>
          </w:tcPr>
          <w:p w:rsidR="00B32B51" w:rsidRDefault="006E6370">
            <w:pPr>
              <w:widowControl/>
              <w:spacing w:line="31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铝合金推拉窗</w:t>
            </w:r>
            <w:r>
              <w:rPr>
                <w:rFonts w:ascii="仿宋_GB2312" w:eastAsia="仿宋_GB2312" w:hAnsi="仿宋_GB2312" w:cs="仿宋_GB2312" w:hint="eastAsia"/>
                <w:color w:val="000000"/>
                <w:kern w:val="0"/>
                <w:szCs w:val="21"/>
                <w:lang w:bidi="ar"/>
              </w:rPr>
              <w:t>170</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，采用</w:t>
            </w:r>
            <w:r>
              <w:rPr>
                <w:rFonts w:ascii="仿宋_GB2312" w:eastAsia="仿宋_GB2312" w:hAnsi="仿宋_GB2312" w:cs="仿宋_GB2312" w:hint="eastAsia"/>
                <w:color w:val="000000"/>
                <w:kern w:val="0"/>
                <w:szCs w:val="21"/>
                <w:lang w:bidi="ar"/>
              </w:rPr>
              <w:t>5mm</w:t>
            </w:r>
            <w:r>
              <w:rPr>
                <w:rFonts w:ascii="仿宋_GB2312" w:eastAsia="仿宋_GB2312" w:hAnsi="仿宋_GB2312" w:cs="仿宋_GB2312" w:hint="eastAsia"/>
                <w:color w:val="000000"/>
                <w:kern w:val="0"/>
                <w:szCs w:val="21"/>
                <w:lang w:bidi="ar"/>
              </w:rPr>
              <w:t>浮玻</w:t>
            </w:r>
          </w:p>
        </w:tc>
      </w:tr>
      <w:tr w:rsidR="00B32B51">
        <w:trPr>
          <w:jc w:val="center"/>
        </w:trPr>
        <w:tc>
          <w:tcPr>
            <w:tcW w:w="576"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103</w:t>
            </w:r>
          </w:p>
        </w:tc>
        <w:tc>
          <w:tcPr>
            <w:tcW w:w="2121" w:type="dxa"/>
            <w:tcBorders>
              <w:tl2br w:val="nil"/>
              <w:tr2bl w:val="nil"/>
            </w:tcBorders>
            <w:shd w:val="clear" w:color="auto" w:fill="auto"/>
            <w:vAlign w:val="center"/>
          </w:tcPr>
          <w:p w:rsidR="00B32B51" w:rsidRDefault="006E6370">
            <w:pPr>
              <w:widowControl/>
              <w:spacing w:line="31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普通铝合金</w:t>
            </w:r>
            <w:r>
              <w:rPr>
                <w:rFonts w:ascii="仿宋_GB2312" w:eastAsia="仿宋_GB2312" w:hAnsi="仿宋_GB2312" w:cs="仿宋_GB2312" w:hint="eastAsia"/>
                <w:color w:val="000000"/>
                <w:kern w:val="0"/>
                <w:szCs w:val="21"/>
                <w:lang w:bidi="ar"/>
              </w:rPr>
              <w:t xml:space="preserve"> </w:t>
            </w:r>
            <w:r>
              <w:rPr>
                <w:rFonts w:ascii="仿宋_GB2312" w:eastAsia="仿宋_GB2312" w:hAnsi="仿宋_GB2312" w:cs="仿宋_GB2312" w:hint="eastAsia"/>
                <w:color w:val="000000"/>
                <w:kern w:val="0"/>
                <w:szCs w:val="21"/>
                <w:lang w:bidi="ar"/>
              </w:rPr>
              <w:t>平开窗</w:t>
            </w:r>
          </w:p>
        </w:tc>
        <w:tc>
          <w:tcPr>
            <w:tcW w:w="548" w:type="dxa"/>
            <w:tcBorders>
              <w:tl2br w:val="nil"/>
              <w:tr2bl w:val="nil"/>
            </w:tcBorders>
            <w:shd w:val="clear" w:color="auto" w:fill="auto"/>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692" w:type="dxa"/>
            <w:tcBorders>
              <w:tl2br w:val="nil"/>
              <w:tr2bl w:val="nil"/>
            </w:tcBorders>
            <w:shd w:val="clear" w:color="auto" w:fill="auto"/>
            <w:noWrap/>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403</w:t>
            </w:r>
          </w:p>
        </w:tc>
        <w:tc>
          <w:tcPr>
            <w:tcW w:w="2985" w:type="dxa"/>
            <w:vMerge/>
            <w:tcBorders>
              <w:tl2br w:val="nil"/>
              <w:tr2bl w:val="nil"/>
            </w:tcBorders>
            <w:shd w:val="clear" w:color="auto" w:fill="auto"/>
            <w:vAlign w:val="center"/>
          </w:tcPr>
          <w:p w:rsidR="00B32B51" w:rsidRDefault="00B32B51">
            <w:pPr>
              <w:widowControl/>
              <w:spacing w:line="310" w:lineRule="exact"/>
              <w:rPr>
                <w:rFonts w:ascii="仿宋_GB2312" w:eastAsia="仿宋_GB2312" w:hAnsi="仿宋_GB2312" w:cs="仿宋_GB2312"/>
                <w:color w:val="000000"/>
                <w:szCs w:val="21"/>
              </w:rPr>
            </w:pPr>
          </w:p>
        </w:tc>
        <w:tc>
          <w:tcPr>
            <w:tcW w:w="2308" w:type="dxa"/>
            <w:tcBorders>
              <w:tl2br w:val="nil"/>
              <w:tr2bl w:val="nil"/>
            </w:tcBorders>
            <w:vAlign w:val="center"/>
          </w:tcPr>
          <w:p w:rsidR="00B32B51" w:rsidRDefault="006E6370">
            <w:pPr>
              <w:widowControl/>
              <w:spacing w:line="31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铝合金平开窗</w:t>
            </w:r>
            <w:r>
              <w:rPr>
                <w:rFonts w:ascii="仿宋_GB2312" w:eastAsia="仿宋_GB2312" w:hAnsi="仿宋_GB2312" w:cs="仿宋_GB2312" w:hint="eastAsia"/>
                <w:color w:val="000000"/>
                <w:kern w:val="0"/>
                <w:szCs w:val="21"/>
                <w:lang w:bidi="ar"/>
              </w:rPr>
              <w:t>263</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，采用</w:t>
            </w:r>
            <w:r>
              <w:rPr>
                <w:rFonts w:ascii="仿宋_GB2312" w:eastAsia="仿宋_GB2312" w:hAnsi="仿宋_GB2312" w:cs="仿宋_GB2312" w:hint="eastAsia"/>
                <w:color w:val="000000"/>
                <w:kern w:val="0"/>
                <w:szCs w:val="21"/>
                <w:lang w:bidi="ar"/>
              </w:rPr>
              <w:t>5mm</w:t>
            </w:r>
            <w:r>
              <w:rPr>
                <w:rFonts w:ascii="仿宋_GB2312" w:eastAsia="仿宋_GB2312" w:hAnsi="仿宋_GB2312" w:cs="仿宋_GB2312" w:hint="eastAsia"/>
                <w:color w:val="000000"/>
                <w:kern w:val="0"/>
                <w:szCs w:val="21"/>
                <w:lang w:bidi="ar"/>
              </w:rPr>
              <w:t>浮玻</w:t>
            </w:r>
          </w:p>
        </w:tc>
      </w:tr>
      <w:tr w:rsidR="00B32B51">
        <w:trPr>
          <w:jc w:val="center"/>
        </w:trPr>
        <w:tc>
          <w:tcPr>
            <w:tcW w:w="576"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104</w:t>
            </w:r>
          </w:p>
        </w:tc>
        <w:tc>
          <w:tcPr>
            <w:tcW w:w="2121" w:type="dxa"/>
            <w:tcBorders>
              <w:tl2br w:val="nil"/>
              <w:tr2bl w:val="nil"/>
            </w:tcBorders>
            <w:shd w:val="clear" w:color="auto" w:fill="auto"/>
            <w:vAlign w:val="center"/>
          </w:tcPr>
          <w:p w:rsidR="00B32B51" w:rsidRDefault="006E6370">
            <w:pPr>
              <w:widowControl/>
              <w:spacing w:line="31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窗台板</w:t>
            </w:r>
            <w:r>
              <w:rPr>
                <w:rFonts w:ascii="仿宋_GB2312" w:eastAsia="仿宋_GB2312" w:hAnsi="仿宋_GB2312" w:cs="仿宋_GB2312" w:hint="eastAsia"/>
                <w:color w:val="000000"/>
                <w:kern w:val="0"/>
                <w:szCs w:val="21"/>
                <w:lang w:bidi="ar"/>
              </w:rPr>
              <w:t xml:space="preserve"> </w:t>
            </w:r>
            <w:r>
              <w:rPr>
                <w:rFonts w:ascii="仿宋_GB2312" w:eastAsia="仿宋_GB2312" w:hAnsi="仿宋_GB2312" w:cs="仿宋_GB2312" w:hint="eastAsia"/>
                <w:color w:val="000000"/>
                <w:kern w:val="0"/>
                <w:szCs w:val="21"/>
                <w:lang w:bidi="ar"/>
              </w:rPr>
              <w:t>石材</w:t>
            </w:r>
          </w:p>
        </w:tc>
        <w:tc>
          <w:tcPr>
            <w:tcW w:w="548" w:type="dxa"/>
            <w:tcBorders>
              <w:tl2br w:val="nil"/>
              <w:tr2bl w:val="nil"/>
            </w:tcBorders>
            <w:shd w:val="clear" w:color="auto" w:fill="auto"/>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692" w:type="dxa"/>
            <w:tcBorders>
              <w:tl2br w:val="nil"/>
              <w:tr2bl w:val="nil"/>
            </w:tcBorders>
            <w:shd w:val="clear" w:color="auto" w:fill="auto"/>
            <w:noWrap/>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430</w:t>
            </w:r>
          </w:p>
        </w:tc>
        <w:tc>
          <w:tcPr>
            <w:tcW w:w="2985" w:type="dxa"/>
            <w:tcBorders>
              <w:tl2br w:val="nil"/>
              <w:tr2bl w:val="nil"/>
            </w:tcBorders>
            <w:shd w:val="clear" w:color="auto" w:fill="auto"/>
            <w:vAlign w:val="center"/>
          </w:tcPr>
          <w:p w:rsidR="00B32B51" w:rsidRDefault="006E6370">
            <w:pPr>
              <w:widowControl/>
              <w:spacing w:line="31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基层制作安装，面板安装</w:t>
            </w:r>
          </w:p>
        </w:tc>
        <w:tc>
          <w:tcPr>
            <w:tcW w:w="2308" w:type="dxa"/>
            <w:tcBorders>
              <w:tl2br w:val="nil"/>
              <w:tr2bl w:val="nil"/>
            </w:tcBorders>
            <w:vAlign w:val="center"/>
          </w:tcPr>
          <w:p w:rsidR="00B32B51" w:rsidRDefault="006E6370">
            <w:pPr>
              <w:widowControl/>
              <w:spacing w:line="31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石材成品窗台板暂按</w:t>
            </w:r>
            <w:r>
              <w:rPr>
                <w:rFonts w:ascii="仿宋_GB2312" w:eastAsia="仿宋_GB2312" w:hAnsi="仿宋_GB2312" w:cs="仿宋_GB2312" w:hint="eastAsia"/>
                <w:color w:val="000000"/>
                <w:kern w:val="0"/>
                <w:szCs w:val="21"/>
                <w:lang w:bidi="ar"/>
              </w:rPr>
              <w:t>2</w:t>
            </w:r>
            <w:r>
              <w:rPr>
                <w:rStyle w:val="font51"/>
                <w:rFonts w:ascii="仿宋_GB2312" w:eastAsia="仿宋_GB2312" w:hAnsi="仿宋_GB2312" w:cs="仿宋_GB2312" w:hint="eastAsia"/>
                <w:sz w:val="21"/>
                <w:szCs w:val="21"/>
                <w:lang w:bidi="ar"/>
              </w:rPr>
              <w:t>50</w:t>
            </w:r>
            <w:r>
              <w:rPr>
                <w:rFonts w:ascii="仿宋_GB2312" w:eastAsia="仿宋_GB2312" w:hAnsi="仿宋_GB2312" w:cs="仿宋_GB2312" w:hint="eastAsia"/>
                <w:color w:val="000000"/>
                <w:kern w:val="0"/>
                <w:szCs w:val="21"/>
                <w:lang w:bidi="ar"/>
              </w:rPr>
              <w:t>元</w:t>
            </w:r>
            <w:r>
              <w:rPr>
                <w:rStyle w:val="font51"/>
                <w:rFonts w:ascii="仿宋_GB2312" w:eastAsia="仿宋_GB2312" w:hAnsi="仿宋_GB2312" w:cs="仿宋_GB2312" w:hint="eastAsia"/>
                <w:sz w:val="21"/>
                <w:szCs w:val="21"/>
                <w:lang w:bidi="ar"/>
              </w:rPr>
              <w:t>/</w:t>
            </w:r>
            <w:r>
              <w:rPr>
                <w:rStyle w:val="font51"/>
                <w:rFonts w:ascii="仿宋_GB2312" w:eastAsia="仿宋_GB2312" w:hAnsi="仿宋_GB2312" w:cs="仿宋_GB2312" w:hint="eastAsia"/>
                <w:sz w:val="21"/>
                <w:szCs w:val="21"/>
                <w:lang w:bidi="ar"/>
              </w:rPr>
              <w:t>㎡</w:t>
            </w:r>
            <w:r>
              <w:rPr>
                <w:rFonts w:ascii="仿宋_GB2312" w:eastAsia="仿宋_GB2312" w:hAnsi="仿宋_GB2312" w:cs="仿宋_GB2312" w:hint="eastAsia"/>
                <w:color w:val="000000"/>
                <w:kern w:val="0"/>
                <w:szCs w:val="21"/>
                <w:lang w:bidi="ar"/>
              </w:rPr>
              <w:t>，磨双边；</w:t>
            </w:r>
          </w:p>
        </w:tc>
      </w:tr>
      <w:tr w:rsidR="00B32B51">
        <w:trPr>
          <w:jc w:val="center"/>
        </w:trPr>
        <w:tc>
          <w:tcPr>
            <w:tcW w:w="576"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105</w:t>
            </w:r>
          </w:p>
        </w:tc>
        <w:tc>
          <w:tcPr>
            <w:tcW w:w="2121" w:type="dxa"/>
            <w:tcBorders>
              <w:tl2br w:val="nil"/>
              <w:tr2bl w:val="nil"/>
            </w:tcBorders>
            <w:shd w:val="clear" w:color="auto" w:fill="auto"/>
            <w:vAlign w:val="center"/>
          </w:tcPr>
          <w:p w:rsidR="00B32B51" w:rsidRDefault="006E6370">
            <w:pPr>
              <w:widowControl/>
              <w:spacing w:line="31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窗帘盒</w:t>
            </w:r>
            <w:r>
              <w:rPr>
                <w:rFonts w:ascii="仿宋_GB2312" w:eastAsia="仿宋_GB2312" w:hAnsi="仿宋_GB2312" w:cs="仿宋_GB2312" w:hint="eastAsia"/>
                <w:color w:val="000000"/>
                <w:kern w:val="0"/>
                <w:szCs w:val="21"/>
                <w:lang w:bidi="ar"/>
              </w:rPr>
              <w:t xml:space="preserve"> </w:t>
            </w:r>
            <w:r>
              <w:rPr>
                <w:rFonts w:ascii="仿宋_GB2312" w:eastAsia="仿宋_GB2312" w:hAnsi="仿宋_GB2312" w:cs="仿宋_GB2312" w:hint="eastAsia"/>
                <w:color w:val="000000"/>
                <w:kern w:val="0"/>
                <w:szCs w:val="21"/>
                <w:lang w:bidi="ar"/>
              </w:rPr>
              <w:t>装饰夹板</w:t>
            </w:r>
          </w:p>
        </w:tc>
        <w:tc>
          <w:tcPr>
            <w:tcW w:w="548" w:type="dxa"/>
            <w:tcBorders>
              <w:tl2br w:val="nil"/>
              <w:tr2bl w:val="nil"/>
            </w:tcBorders>
            <w:shd w:val="clear" w:color="auto" w:fill="auto"/>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692" w:type="dxa"/>
            <w:tcBorders>
              <w:tl2br w:val="nil"/>
              <w:tr2bl w:val="nil"/>
            </w:tcBorders>
            <w:shd w:val="clear" w:color="auto" w:fill="auto"/>
            <w:noWrap/>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313</w:t>
            </w:r>
          </w:p>
        </w:tc>
        <w:tc>
          <w:tcPr>
            <w:tcW w:w="2985" w:type="dxa"/>
            <w:tcBorders>
              <w:tl2br w:val="nil"/>
              <w:tr2bl w:val="nil"/>
            </w:tcBorders>
            <w:shd w:val="clear" w:color="auto" w:fill="auto"/>
            <w:vAlign w:val="center"/>
          </w:tcPr>
          <w:p w:rsidR="00B32B51" w:rsidRDefault="006E6370">
            <w:pPr>
              <w:widowControl/>
              <w:spacing w:line="31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基层板制作安装，面板安装，油漆</w:t>
            </w:r>
          </w:p>
        </w:tc>
        <w:tc>
          <w:tcPr>
            <w:tcW w:w="2308" w:type="dxa"/>
            <w:tcBorders>
              <w:tl2br w:val="nil"/>
              <w:tr2bl w:val="nil"/>
            </w:tcBorders>
            <w:vAlign w:val="center"/>
          </w:tcPr>
          <w:p w:rsidR="00B32B51" w:rsidRDefault="006E6370">
            <w:pPr>
              <w:widowControl/>
              <w:spacing w:line="31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按设计展开面积计算</w:t>
            </w:r>
          </w:p>
        </w:tc>
      </w:tr>
      <w:tr w:rsidR="00B32B51">
        <w:trPr>
          <w:jc w:val="center"/>
        </w:trPr>
        <w:tc>
          <w:tcPr>
            <w:tcW w:w="576"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b/>
                <w:bCs/>
                <w:color w:val="000000"/>
                <w:szCs w:val="21"/>
              </w:rPr>
            </w:pPr>
            <w:r>
              <w:rPr>
                <w:rFonts w:ascii="仿宋_GB2312" w:eastAsia="仿宋_GB2312" w:hAnsi="仿宋_GB2312" w:cs="仿宋_GB2312" w:hint="eastAsia"/>
                <w:b/>
                <w:bCs/>
                <w:color w:val="000000"/>
                <w:kern w:val="0"/>
                <w:szCs w:val="21"/>
                <w:lang w:bidi="ar"/>
              </w:rPr>
              <w:t>十</w:t>
            </w:r>
          </w:p>
        </w:tc>
        <w:tc>
          <w:tcPr>
            <w:tcW w:w="8654" w:type="dxa"/>
            <w:gridSpan w:val="5"/>
            <w:tcBorders>
              <w:tl2br w:val="nil"/>
              <w:tr2bl w:val="nil"/>
            </w:tcBorders>
            <w:shd w:val="clear" w:color="auto" w:fill="auto"/>
            <w:vAlign w:val="center"/>
          </w:tcPr>
          <w:p w:rsidR="00B32B51" w:rsidRDefault="006E6370">
            <w:pPr>
              <w:widowControl/>
              <w:spacing w:line="310" w:lineRule="exact"/>
              <w:rPr>
                <w:rFonts w:ascii="仿宋_GB2312" w:eastAsia="仿宋_GB2312" w:hAnsi="仿宋_GB2312" w:cs="仿宋_GB2312"/>
                <w:b/>
                <w:bCs/>
                <w:color w:val="000000"/>
                <w:szCs w:val="21"/>
              </w:rPr>
            </w:pPr>
            <w:r>
              <w:rPr>
                <w:rFonts w:ascii="仿宋_GB2312" w:eastAsia="仿宋_GB2312" w:hAnsi="仿宋_GB2312" w:cs="仿宋_GB2312" w:hint="eastAsia"/>
                <w:b/>
                <w:bCs/>
                <w:color w:val="000000"/>
                <w:kern w:val="0"/>
                <w:szCs w:val="21"/>
                <w:lang w:bidi="ar"/>
              </w:rPr>
              <w:t>附属工程及零星项目</w:t>
            </w:r>
          </w:p>
        </w:tc>
      </w:tr>
      <w:tr w:rsidR="00B32B51">
        <w:trPr>
          <w:jc w:val="center"/>
        </w:trPr>
        <w:tc>
          <w:tcPr>
            <w:tcW w:w="576"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106</w:t>
            </w:r>
          </w:p>
        </w:tc>
        <w:tc>
          <w:tcPr>
            <w:tcW w:w="2121" w:type="dxa"/>
            <w:tcBorders>
              <w:tl2br w:val="nil"/>
              <w:tr2bl w:val="nil"/>
            </w:tcBorders>
            <w:shd w:val="clear" w:color="auto" w:fill="auto"/>
            <w:vAlign w:val="center"/>
          </w:tcPr>
          <w:p w:rsidR="00B32B51" w:rsidRDefault="006E6370">
            <w:pPr>
              <w:widowControl/>
              <w:spacing w:line="31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2m</w:t>
            </w:r>
            <w:r>
              <w:rPr>
                <w:rFonts w:ascii="仿宋_GB2312" w:eastAsia="仿宋_GB2312" w:hAnsi="仿宋_GB2312" w:cs="仿宋_GB2312" w:hint="eastAsia"/>
                <w:color w:val="000000"/>
                <w:kern w:val="0"/>
                <w:szCs w:val="21"/>
                <w:lang w:bidi="ar"/>
              </w:rPr>
              <w:t>高铸铁花式围墙</w:t>
            </w:r>
            <w:r>
              <w:rPr>
                <w:rFonts w:ascii="仿宋_GB2312" w:eastAsia="仿宋_GB2312" w:hAnsi="仿宋_GB2312" w:cs="仿宋_GB2312" w:hint="eastAsia"/>
                <w:color w:val="000000"/>
                <w:kern w:val="0"/>
                <w:szCs w:val="21"/>
                <w:lang w:bidi="ar"/>
              </w:rPr>
              <w:t xml:space="preserve"> </w:t>
            </w:r>
            <w:r>
              <w:rPr>
                <w:rFonts w:ascii="仿宋_GB2312" w:eastAsia="仿宋_GB2312" w:hAnsi="仿宋_GB2312" w:cs="仿宋_GB2312" w:hint="eastAsia"/>
                <w:color w:val="000000"/>
                <w:kern w:val="0"/>
                <w:szCs w:val="21"/>
                <w:lang w:bidi="ar"/>
              </w:rPr>
              <w:t>涂料面</w:t>
            </w:r>
          </w:p>
        </w:tc>
        <w:tc>
          <w:tcPr>
            <w:tcW w:w="548" w:type="dxa"/>
            <w:tcBorders>
              <w:tl2br w:val="nil"/>
              <w:tr2bl w:val="nil"/>
            </w:tcBorders>
            <w:shd w:val="clear" w:color="auto" w:fill="auto"/>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p>
        </w:tc>
        <w:tc>
          <w:tcPr>
            <w:tcW w:w="692" w:type="dxa"/>
            <w:tcBorders>
              <w:tl2br w:val="nil"/>
              <w:tr2bl w:val="nil"/>
            </w:tcBorders>
            <w:shd w:val="clear" w:color="auto" w:fill="auto"/>
            <w:noWrap/>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1268</w:t>
            </w:r>
          </w:p>
        </w:tc>
        <w:tc>
          <w:tcPr>
            <w:tcW w:w="2985" w:type="dxa"/>
            <w:tcBorders>
              <w:tl2br w:val="nil"/>
              <w:tr2bl w:val="nil"/>
            </w:tcBorders>
            <w:shd w:val="clear" w:color="auto" w:fill="auto"/>
            <w:vAlign w:val="center"/>
          </w:tcPr>
          <w:p w:rsidR="00B32B51" w:rsidRDefault="006E6370">
            <w:pPr>
              <w:widowControl/>
              <w:spacing w:line="31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挖、运、回填土，垫层、砖基础；砖砌围墙，抹灰，饰面，栏杆制作、安装</w:t>
            </w:r>
          </w:p>
        </w:tc>
        <w:tc>
          <w:tcPr>
            <w:tcW w:w="2308" w:type="dxa"/>
            <w:tcBorders>
              <w:tl2br w:val="nil"/>
              <w:tr2bl w:val="nil"/>
            </w:tcBorders>
            <w:vAlign w:val="center"/>
          </w:tcPr>
          <w:p w:rsidR="00B32B51" w:rsidRDefault="006E6370">
            <w:pPr>
              <w:widowControl/>
              <w:spacing w:line="31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铸铁花式围栏高</w:t>
            </w:r>
            <w:r>
              <w:rPr>
                <w:rFonts w:ascii="仿宋_GB2312" w:eastAsia="仿宋_GB2312" w:hAnsi="仿宋_GB2312" w:cs="仿宋_GB2312" w:hint="eastAsia"/>
                <w:color w:val="000000"/>
                <w:kern w:val="0"/>
                <w:szCs w:val="21"/>
                <w:lang w:bidi="ar"/>
              </w:rPr>
              <w:t>1.3m</w:t>
            </w:r>
            <w:r>
              <w:rPr>
                <w:rFonts w:ascii="仿宋_GB2312" w:eastAsia="仿宋_GB2312" w:hAnsi="仿宋_GB2312" w:cs="仿宋_GB2312" w:hint="eastAsia"/>
                <w:color w:val="000000"/>
                <w:kern w:val="0"/>
                <w:szCs w:val="21"/>
                <w:lang w:bidi="ar"/>
              </w:rPr>
              <w:t>，铸铁花式围栏</w:t>
            </w:r>
            <w:r>
              <w:rPr>
                <w:rFonts w:ascii="仿宋_GB2312" w:eastAsia="仿宋_GB2312" w:hAnsi="仿宋_GB2312" w:cs="仿宋_GB2312" w:hint="eastAsia"/>
                <w:color w:val="000000"/>
                <w:kern w:val="0"/>
                <w:szCs w:val="21"/>
                <w:lang w:bidi="ar"/>
              </w:rPr>
              <w:t>240</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w:t>
            </w:r>
          </w:p>
        </w:tc>
      </w:tr>
      <w:tr w:rsidR="00B32B51">
        <w:trPr>
          <w:jc w:val="center"/>
        </w:trPr>
        <w:tc>
          <w:tcPr>
            <w:tcW w:w="576"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107</w:t>
            </w:r>
          </w:p>
        </w:tc>
        <w:tc>
          <w:tcPr>
            <w:tcW w:w="2121" w:type="dxa"/>
            <w:tcBorders>
              <w:tl2br w:val="nil"/>
              <w:tr2bl w:val="nil"/>
            </w:tcBorders>
            <w:shd w:val="clear" w:color="auto" w:fill="auto"/>
            <w:vAlign w:val="center"/>
          </w:tcPr>
          <w:p w:rsidR="00B32B51" w:rsidRDefault="006E6370">
            <w:pPr>
              <w:widowControl/>
              <w:spacing w:line="31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2.2m</w:t>
            </w:r>
            <w:r>
              <w:rPr>
                <w:rFonts w:ascii="仿宋_GB2312" w:eastAsia="仿宋_GB2312" w:hAnsi="仿宋_GB2312" w:cs="仿宋_GB2312" w:hint="eastAsia"/>
                <w:color w:val="000000"/>
                <w:kern w:val="0"/>
                <w:szCs w:val="21"/>
                <w:lang w:bidi="ar"/>
              </w:rPr>
              <w:t>高砖砌围墙</w:t>
            </w:r>
            <w:r>
              <w:rPr>
                <w:rFonts w:ascii="仿宋_GB2312" w:eastAsia="仿宋_GB2312" w:hAnsi="仿宋_GB2312" w:cs="仿宋_GB2312" w:hint="eastAsia"/>
                <w:color w:val="000000"/>
                <w:kern w:val="0"/>
                <w:szCs w:val="21"/>
                <w:lang w:bidi="ar"/>
              </w:rPr>
              <w:t xml:space="preserve">   </w:t>
            </w:r>
            <w:r>
              <w:rPr>
                <w:rFonts w:ascii="仿宋_GB2312" w:eastAsia="仿宋_GB2312" w:hAnsi="仿宋_GB2312" w:cs="仿宋_GB2312" w:hint="eastAsia"/>
                <w:color w:val="000000"/>
                <w:kern w:val="0"/>
                <w:szCs w:val="21"/>
                <w:lang w:bidi="ar"/>
              </w:rPr>
              <w:t>仿石涂料面</w:t>
            </w:r>
          </w:p>
        </w:tc>
        <w:tc>
          <w:tcPr>
            <w:tcW w:w="548" w:type="dxa"/>
            <w:tcBorders>
              <w:tl2br w:val="nil"/>
              <w:tr2bl w:val="nil"/>
            </w:tcBorders>
            <w:shd w:val="clear" w:color="auto" w:fill="auto"/>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p>
        </w:tc>
        <w:tc>
          <w:tcPr>
            <w:tcW w:w="692" w:type="dxa"/>
            <w:tcBorders>
              <w:tl2br w:val="nil"/>
              <w:tr2bl w:val="nil"/>
            </w:tcBorders>
            <w:shd w:val="clear" w:color="auto" w:fill="auto"/>
            <w:noWrap/>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1167</w:t>
            </w:r>
          </w:p>
        </w:tc>
        <w:tc>
          <w:tcPr>
            <w:tcW w:w="2985" w:type="dxa"/>
            <w:tcBorders>
              <w:tl2br w:val="nil"/>
              <w:tr2bl w:val="nil"/>
            </w:tcBorders>
            <w:shd w:val="clear" w:color="auto" w:fill="auto"/>
            <w:vAlign w:val="center"/>
          </w:tcPr>
          <w:p w:rsidR="00B32B51" w:rsidRDefault="006E6370">
            <w:pPr>
              <w:widowControl/>
              <w:spacing w:line="31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挖、运、回填土，垫层、砖基础；砖砌围墙，抹灰，饰面</w:t>
            </w:r>
          </w:p>
        </w:tc>
        <w:tc>
          <w:tcPr>
            <w:tcW w:w="2308" w:type="dxa"/>
            <w:tcBorders>
              <w:tl2br w:val="nil"/>
              <w:tr2bl w:val="nil"/>
            </w:tcBorders>
            <w:vAlign w:val="center"/>
          </w:tcPr>
          <w:p w:rsidR="00B32B51" w:rsidRDefault="006E6370">
            <w:pPr>
              <w:widowControl/>
              <w:spacing w:line="31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混凝土实心砖</w:t>
            </w:r>
            <w:r>
              <w:rPr>
                <w:rStyle w:val="font51"/>
                <w:rFonts w:ascii="仿宋_GB2312" w:eastAsia="仿宋_GB2312" w:hAnsi="仿宋_GB2312" w:cs="仿宋_GB2312" w:hint="eastAsia"/>
                <w:sz w:val="21"/>
                <w:szCs w:val="21"/>
                <w:lang w:bidi="ar"/>
              </w:rPr>
              <w:t>240</w:t>
            </w:r>
            <w:r>
              <w:rPr>
                <w:rStyle w:val="font51"/>
                <w:rFonts w:ascii="仿宋_GB2312" w:eastAsia="仿宋_GB2312" w:hAnsi="仿宋_GB2312" w:cs="仿宋_GB2312" w:hint="eastAsia"/>
                <w:sz w:val="21"/>
                <w:szCs w:val="21"/>
                <w:lang w:bidi="ar"/>
              </w:rPr>
              <w:t>×</w:t>
            </w:r>
            <w:r>
              <w:rPr>
                <w:rStyle w:val="font51"/>
                <w:rFonts w:ascii="仿宋_GB2312" w:eastAsia="仿宋_GB2312" w:hAnsi="仿宋_GB2312" w:cs="仿宋_GB2312" w:hint="eastAsia"/>
                <w:sz w:val="21"/>
                <w:szCs w:val="21"/>
                <w:lang w:bidi="ar"/>
              </w:rPr>
              <w:t>115</w:t>
            </w:r>
            <w:r>
              <w:rPr>
                <w:rStyle w:val="font51"/>
                <w:rFonts w:ascii="仿宋_GB2312" w:eastAsia="仿宋_GB2312" w:hAnsi="仿宋_GB2312" w:cs="仿宋_GB2312" w:hint="eastAsia"/>
                <w:sz w:val="21"/>
                <w:szCs w:val="21"/>
                <w:lang w:bidi="ar"/>
              </w:rPr>
              <w:t>×</w:t>
            </w:r>
            <w:r>
              <w:rPr>
                <w:rStyle w:val="font51"/>
                <w:rFonts w:ascii="仿宋_GB2312" w:eastAsia="仿宋_GB2312" w:hAnsi="仿宋_GB2312" w:cs="仿宋_GB2312" w:hint="eastAsia"/>
                <w:sz w:val="21"/>
                <w:szCs w:val="21"/>
                <w:lang w:bidi="ar"/>
              </w:rPr>
              <w:t>53 MU10 496</w:t>
            </w:r>
            <w:r>
              <w:rPr>
                <w:rFonts w:ascii="仿宋_GB2312" w:eastAsia="仿宋_GB2312" w:hAnsi="仿宋_GB2312" w:cs="仿宋_GB2312" w:hint="eastAsia"/>
                <w:color w:val="000000"/>
                <w:kern w:val="0"/>
                <w:szCs w:val="21"/>
                <w:lang w:bidi="ar"/>
              </w:rPr>
              <w:t>元</w:t>
            </w:r>
            <w:r>
              <w:rPr>
                <w:rStyle w:val="font51"/>
                <w:rFonts w:ascii="仿宋_GB2312" w:eastAsia="仿宋_GB2312" w:hAnsi="仿宋_GB2312" w:cs="仿宋_GB2312" w:hint="eastAsia"/>
                <w:sz w:val="21"/>
                <w:szCs w:val="21"/>
                <w:lang w:bidi="ar"/>
              </w:rPr>
              <w:t>/</w:t>
            </w:r>
            <w:r>
              <w:rPr>
                <w:rFonts w:ascii="仿宋_GB2312" w:eastAsia="仿宋_GB2312" w:hAnsi="仿宋_GB2312" w:cs="仿宋_GB2312" w:hint="eastAsia"/>
                <w:color w:val="000000"/>
                <w:kern w:val="0"/>
                <w:szCs w:val="21"/>
                <w:lang w:bidi="ar"/>
              </w:rPr>
              <w:t>千块</w:t>
            </w:r>
          </w:p>
        </w:tc>
      </w:tr>
      <w:tr w:rsidR="00B32B51">
        <w:trPr>
          <w:jc w:val="center"/>
        </w:trPr>
        <w:tc>
          <w:tcPr>
            <w:tcW w:w="576"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108</w:t>
            </w:r>
          </w:p>
        </w:tc>
        <w:tc>
          <w:tcPr>
            <w:tcW w:w="2121" w:type="dxa"/>
            <w:tcBorders>
              <w:tl2br w:val="nil"/>
              <w:tr2bl w:val="nil"/>
            </w:tcBorders>
            <w:shd w:val="clear" w:color="auto" w:fill="auto"/>
            <w:vAlign w:val="center"/>
          </w:tcPr>
          <w:p w:rsidR="00B32B51" w:rsidRDefault="006E6370">
            <w:pPr>
              <w:widowControl/>
              <w:spacing w:line="31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2.2m</w:t>
            </w:r>
            <w:r>
              <w:rPr>
                <w:rFonts w:ascii="仿宋_GB2312" w:eastAsia="仿宋_GB2312" w:hAnsi="仿宋_GB2312" w:cs="仿宋_GB2312" w:hint="eastAsia"/>
                <w:color w:val="000000"/>
                <w:kern w:val="0"/>
                <w:szCs w:val="21"/>
                <w:lang w:bidi="ar"/>
              </w:rPr>
              <w:t>高砖砌围墙</w:t>
            </w:r>
            <w:r>
              <w:rPr>
                <w:rFonts w:ascii="仿宋_GB2312" w:eastAsia="仿宋_GB2312" w:hAnsi="仿宋_GB2312" w:cs="仿宋_GB2312" w:hint="eastAsia"/>
                <w:color w:val="000000"/>
                <w:kern w:val="0"/>
                <w:szCs w:val="21"/>
                <w:lang w:bidi="ar"/>
              </w:rPr>
              <w:t xml:space="preserve">   </w:t>
            </w:r>
            <w:r>
              <w:rPr>
                <w:rFonts w:ascii="仿宋_GB2312" w:eastAsia="仿宋_GB2312" w:hAnsi="仿宋_GB2312" w:cs="仿宋_GB2312" w:hint="eastAsia"/>
                <w:color w:val="000000"/>
                <w:kern w:val="0"/>
                <w:szCs w:val="21"/>
                <w:lang w:bidi="ar"/>
              </w:rPr>
              <w:t>涂料面</w:t>
            </w:r>
          </w:p>
        </w:tc>
        <w:tc>
          <w:tcPr>
            <w:tcW w:w="548" w:type="dxa"/>
            <w:tcBorders>
              <w:tl2br w:val="nil"/>
              <w:tr2bl w:val="nil"/>
            </w:tcBorders>
            <w:shd w:val="clear" w:color="auto" w:fill="auto"/>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p>
        </w:tc>
        <w:tc>
          <w:tcPr>
            <w:tcW w:w="692" w:type="dxa"/>
            <w:tcBorders>
              <w:tl2br w:val="nil"/>
              <w:tr2bl w:val="nil"/>
            </w:tcBorders>
            <w:shd w:val="clear" w:color="auto" w:fill="auto"/>
            <w:noWrap/>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1127</w:t>
            </w:r>
          </w:p>
        </w:tc>
        <w:tc>
          <w:tcPr>
            <w:tcW w:w="2985" w:type="dxa"/>
            <w:tcBorders>
              <w:tl2br w:val="nil"/>
              <w:tr2bl w:val="nil"/>
            </w:tcBorders>
            <w:shd w:val="clear" w:color="auto" w:fill="auto"/>
            <w:vAlign w:val="center"/>
          </w:tcPr>
          <w:p w:rsidR="00B32B51" w:rsidRDefault="006E6370">
            <w:pPr>
              <w:widowControl/>
              <w:spacing w:line="310" w:lineRule="exact"/>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挖、运、回填土，垫层、砖基础；砖砌围墙，抹灰，饰面</w:t>
            </w:r>
          </w:p>
        </w:tc>
        <w:tc>
          <w:tcPr>
            <w:tcW w:w="2308" w:type="dxa"/>
            <w:tcBorders>
              <w:tl2br w:val="nil"/>
              <w:tr2bl w:val="nil"/>
            </w:tcBorders>
            <w:vAlign w:val="center"/>
          </w:tcPr>
          <w:p w:rsidR="00B32B51" w:rsidRDefault="006E6370">
            <w:pPr>
              <w:widowControl/>
              <w:spacing w:line="31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涂料面，混凝土实心砖</w:t>
            </w:r>
            <w:r>
              <w:rPr>
                <w:rStyle w:val="font51"/>
                <w:rFonts w:ascii="仿宋_GB2312" w:eastAsia="仿宋_GB2312" w:hAnsi="仿宋_GB2312" w:cs="仿宋_GB2312" w:hint="eastAsia"/>
                <w:sz w:val="21"/>
                <w:szCs w:val="21"/>
                <w:lang w:bidi="ar"/>
              </w:rPr>
              <w:t>240</w:t>
            </w:r>
            <w:r>
              <w:rPr>
                <w:rStyle w:val="font51"/>
                <w:rFonts w:ascii="仿宋_GB2312" w:eastAsia="仿宋_GB2312" w:hAnsi="仿宋_GB2312" w:cs="仿宋_GB2312" w:hint="eastAsia"/>
                <w:sz w:val="21"/>
                <w:szCs w:val="21"/>
                <w:lang w:bidi="ar"/>
              </w:rPr>
              <w:t>×</w:t>
            </w:r>
            <w:r>
              <w:rPr>
                <w:rStyle w:val="font51"/>
                <w:rFonts w:ascii="仿宋_GB2312" w:eastAsia="仿宋_GB2312" w:hAnsi="仿宋_GB2312" w:cs="仿宋_GB2312" w:hint="eastAsia"/>
                <w:sz w:val="21"/>
                <w:szCs w:val="21"/>
                <w:lang w:bidi="ar"/>
              </w:rPr>
              <w:t>115</w:t>
            </w:r>
            <w:r>
              <w:rPr>
                <w:rStyle w:val="font51"/>
                <w:rFonts w:ascii="仿宋_GB2312" w:eastAsia="仿宋_GB2312" w:hAnsi="仿宋_GB2312" w:cs="仿宋_GB2312" w:hint="eastAsia"/>
                <w:sz w:val="21"/>
                <w:szCs w:val="21"/>
                <w:lang w:bidi="ar"/>
              </w:rPr>
              <w:t>×</w:t>
            </w:r>
            <w:r>
              <w:rPr>
                <w:rStyle w:val="font51"/>
                <w:rFonts w:ascii="仿宋_GB2312" w:eastAsia="仿宋_GB2312" w:hAnsi="仿宋_GB2312" w:cs="仿宋_GB2312" w:hint="eastAsia"/>
                <w:sz w:val="21"/>
                <w:szCs w:val="21"/>
                <w:lang w:bidi="ar"/>
              </w:rPr>
              <w:t>53 MU10 496</w:t>
            </w:r>
            <w:r>
              <w:rPr>
                <w:rFonts w:ascii="仿宋_GB2312" w:eastAsia="仿宋_GB2312" w:hAnsi="仿宋_GB2312" w:cs="仿宋_GB2312" w:hint="eastAsia"/>
                <w:color w:val="000000"/>
                <w:kern w:val="0"/>
                <w:szCs w:val="21"/>
                <w:lang w:bidi="ar"/>
              </w:rPr>
              <w:t>元</w:t>
            </w:r>
            <w:r>
              <w:rPr>
                <w:rStyle w:val="font51"/>
                <w:rFonts w:ascii="仿宋_GB2312" w:eastAsia="仿宋_GB2312" w:hAnsi="仿宋_GB2312" w:cs="仿宋_GB2312" w:hint="eastAsia"/>
                <w:sz w:val="21"/>
                <w:szCs w:val="21"/>
                <w:lang w:bidi="ar"/>
              </w:rPr>
              <w:t>/</w:t>
            </w:r>
            <w:r>
              <w:rPr>
                <w:rFonts w:ascii="仿宋_GB2312" w:eastAsia="仿宋_GB2312" w:hAnsi="仿宋_GB2312" w:cs="仿宋_GB2312" w:hint="eastAsia"/>
                <w:color w:val="000000"/>
                <w:kern w:val="0"/>
                <w:szCs w:val="21"/>
                <w:lang w:bidi="ar"/>
              </w:rPr>
              <w:t>千块</w:t>
            </w:r>
          </w:p>
        </w:tc>
      </w:tr>
      <w:tr w:rsidR="00B32B51">
        <w:trPr>
          <w:jc w:val="center"/>
        </w:trPr>
        <w:tc>
          <w:tcPr>
            <w:tcW w:w="576"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109</w:t>
            </w:r>
          </w:p>
        </w:tc>
        <w:tc>
          <w:tcPr>
            <w:tcW w:w="2121" w:type="dxa"/>
            <w:tcBorders>
              <w:tl2br w:val="nil"/>
              <w:tr2bl w:val="nil"/>
            </w:tcBorders>
            <w:shd w:val="clear" w:color="auto" w:fill="auto"/>
            <w:vAlign w:val="center"/>
          </w:tcPr>
          <w:p w:rsidR="00B32B51" w:rsidRDefault="006E6370">
            <w:pPr>
              <w:widowControl/>
              <w:spacing w:line="31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砖砌大门柱墩</w:t>
            </w:r>
            <w:r>
              <w:rPr>
                <w:rFonts w:ascii="仿宋_GB2312" w:eastAsia="仿宋_GB2312" w:hAnsi="仿宋_GB2312" w:cs="仿宋_GB2312" w:hint="eastAsia"/>
                <w:color w:val="000000"/>
                <w:kern w:val="0"/>
                <w:szCs w:val="21"/>
                <w:lang w:bidi="ar"/>
              </w:rPr>
              <w:t xml:space="preserve"> </w:t>
            </w:r>
            <w:r>
              <w:rPr>
                <w:rFonts w:ascii="仿宋_GB2312" w:eastAsia="仿宋_GB2312" w:hAnsi="仿宋_GB2312" w:cs="仿宋_GB2312" w:hint="eastAsia"/>
                <w:color w:val="000000"/>
                <w:kern w:val="0"/>
                <w:szCs w:val="21"/>
                <w:lang w:bidi="ar"/>
              </w:rPr>
              <w:t>仿石涂料面</w:t>
            </w:r>
          </w:p>
        </w:tc>
        <w:tc>
          <w:tcPr>
            <w:tcW w:w="548" w:type="dxa"/>
            <w:tcBorders>
              <w:tl2br w:val="nil"/>
              <w:tr2bl w:val="nil"/>
            </w:tcBorders>
            <w:shd w:val="clear" w:color="auto" w:fill="auto"/>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c>
          <w:tcPr>
            <w:tcW w:w="692" w:type="dxa"/>
            <w:tcBorders>
              <w:tl2br w:val="nil"/>
              <w:tr2bl w:val="nil"/>
            </w:tcBorders>
            <w:shd w:val="clear" w:color="auto" w:fill="auto"/>
            <w:noWrap/>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2203</w:t>
            </w:r>
          </w:p>
        </w:tc>
        <w:tc>
          <w:tcPr>
            <w:tcW w:w="2985" w:type="dxa"/>
            <w:tcBorders>
              <w:tl2br w:val="nil"/>
              <w:tr2bl w:val="nil"/>
            </w:tcBorders>
            <w:shd w:val="clear" w:color="auto" w:fill="auto"/>
            <w:vAlign w:val="center"/>
          </w:tcPr>
          <w:p w:rsidR="00B32B51" w:rsidRDefault="006E6370">
            <w:pPr>
              <w:widowControl/>
              <w:spacing w:line="31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挖、填、运土，混凝土垫层，砌砖柱、砖柱饰面</w:t>
            </w:r>
          </w:p>
        </w:tc>
        <w:tc>
          <w:tcPr>
            <w:tcW w:w="2308" w:type="dxa"/>
            <w:tcBorders>
              <w:tl2br w:val="nil"/>
              <w:tr2bl w:val="nil"/>
            </w:tcBorders>
            <w:vAlign w:val="center"/>
          </w:tcPr>
          <w:p w:rsidR="00B32B51" w:rsidRDefault="00B32B51">
            <w:pPr>
              <w:widowControl/>
              <w:spacing w:line="310" w:lineRule="exact"/>
              <w:rPr>
                <w:rFonts w:ascii="仿宋_GB2312" w:eastAsia="仿宋_GB2312" w:hAnsi="仿宋_GB2312" w:cs="仿宋_GB2312"/>
                <w:color w:val="000000"/>
                <w:szCs w:val="21"/>
              </w:rPr>
            </w:pPr>
          </w:p>
        </w:tc>
      </w:tr>
      <w:tr w:rsidR="00B32B51">
        <w:trPr>
          <w:jc w:val="center"/>
        </w:trPr>
        <w:tc>
          <w:tcPr>
            <w:tcW w:w="576"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110</w:t>
            </w:r>
          </w:p>
        </w:tc>
        <w:tc>
          <w:tcPr>
            <w:tcW w:w="2121" w:type="dxa"/>
            <w:tcBorders>
              <w:tl2br w:val="nil"/>
              <w:tr2bl w:val="nil"/>
            </w:tcBorders>
            <w:shd w:val="clear" w:color="auto" w:fill="auto"/>
            <w:vAlign w:val="center"/>
          </w:tcPr>
          <w:p w:rsidR="00B32B51" w:rsidRDefault="006E6370">
            <w:pPr>
              <w:widowControl/>
              <w:spacing w:line="31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砖砌化粪池</w:t>
            </w:r>
            <w:r>
              <w:rPr>
                <w:rFonts w:ascii="仿宋_GB2312" w:eastAsia="仿宋_GB2312" w:hAnsi="仿宋_GB2312" w:cs="仿宋_GB2312" w:hint="eastAsia"/>
                <w:color w:val="000000"/>
                <w:kern w:val="0"/>
                <w:szCs w:val="21"/>
                <w:lang w:bidi="ar"/>
              </w:rPr>
              <w:t xml:space="preserve"> 2# </w:t>
            </w:r>
          </w:p>
        </w:tc>
        <w:tc>
          <w:tcPr>
            <w:tcW w:w="548" w:type="dxa"/>
            <w:tcBorders>
              <w:tl2br w:val="nil"/>
              <w:tr2bl w:val="nil"/>
            </w:tcBorders>
            <w:shd w:val="clear" w:color="auto" w:fill="auto"/>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座</w:t>
            </w:r>
          </w:p>
        </w:tc>
        <w:tc>
          <w:tcPr>
            <w:tcW w:w="692" w:type="dxa"/>
            <w:tcBorders>
              <w:tl2br w:val="nil"/>
              <w:tr2bl w:val="nil"/>
            </w:tcBorders>
            <w:shd w:val="clear" w:color="auto" w:fill="auto"/>
            <w:noWrap/>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25799</w:t>
            </w:r>
          </w:p>
        </w:tc>
        <w:tc>
          <w:tcPr>
            <w:tcW w:w="2985" w:type="dxa"/>
            <w:vMerge w:val="restart"/>
            <w:tcBorders>
              <w:tl2br w:val="nil"/>
              <w:tr2bl w:val="nil"/>
            </w:tcBorders>
            <w:shd w:val="clear" w:color="auto" w:fill="auto"/>
            <w:vAlign w:val="center"/>
          </w:tcPr>
          <w:p w:rsidR="00B32B51" w:rsidRDefault="006E6370">
            <w:pPr>
              <w:widowControl/>
              <w:spacing w:line="31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挖、填土方，制作、安装、拆除模板，浇捣、养护混凝土，调制</w:t>
            </w:r>
            <w:r>
              <w:rPr>
                <w:rFonts w:ascii="仿宋_GB2312" w:eastAsia="仿宋_GB2312" w:hAnsi="仿宋_GB2312" w:cs="仿宋_GB2312" w:hint="eastAsia"/>
                <w:color w:val="000000"/>
                <w:kern w:val="0"/>
                <w:szCs w:val="21"/>
                <w:lang w:bidi="ar"/>
              </w:rPr>
              <w:lastRenderedPageBreak/>
              <w:t>砂浆，抹灰，混凝土构件安装</w:t>
            </w:r>
          </w:p>
        </w:tc>
        <w:tc>
          <w:tcPr>
            <w:tcW w:w="2308" w:type="dxa"/>
            <w:vMerge w:val="restart"/>
            <w:tcBorders>
              <w:tl2br w:val="nil"/>
              <w:tr2bl w:val="nil"/>
            </w:tcBorders>
            <w:vAlign w:val="center"/>
          </w:tcPr>
          <w:p w:rsidR="00B32B51" w:rsidRDefault="00B32B51">
            <w:pPr>
              <w:widowControl/>
              <w:spacing w:line="310" w:lineRule="exact"/>
              <w:rPr>
                <w:rFonts w:ascii="仿宋_GB2312" w:eastAsia="仿宋_GB2312" w:hAnsi="仿宋_GB2312" w:cs="仿宋_GB2312"/>
                <w:color w:val="000000"/>
                <w:szCs w:val="21"/>
              </w:rPr>
            </w:pPr>
          </w:p>
        </w:tc>
      </w:tr>
      <w:tr w:rsidR="00B32B51">
        <w:trPr>
          <w:jc w:val="center"/>
        </w:trPr>
        <w:tc>
          <w:tcPr>
            <w:tcW w:w="576"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111</w:t>
            </w:r>
          </w:p>
        </w:tc>
        <w:tc>
          <w:tcPr>
            <w:tcW w:w="2121" w:type="dxa"/>
            <w:tcBorders>
              <w:tl2br w:val="nil"/>
              <w:tr2bl w:val="nil"/>
            </w:tcBorders>
            <w:shd w:val="clear" w:color="auto" w:fill="auto"/>
            <w:vAlign w:val="center"/>
          </w:tcPr>
          <w:p w:rsidR="00B32B51" w:rsidRDefault="006E6370">
            <w:pPr>
              <w:widowControl/>
              <w:spacing w:line="31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混凝土化粪池</w:t>
            </w:r>
            <w:r>
              <w:rPr>
                <w:rFonts w:ascii="仿宋_GB2312" w:eastAsia="仿宋_GB2312" w:hAnsi="仿宋_GB2312" w:cs="仿宋_GB2312" w:hint="eastAsia"/>
                <w:color w:val="000000"/>
                <w:kern w:val="0"/>
                <w:szCs w:val="21"/>
                <w:lang w:bidi="ar"/>
              </w:rPr>
              <w:t xml:space="preserve"> 2# </w:t>
            </w:r>
          </w:p>
        </w:tc>
        <w:tc>
          <w:tcPr>
            <w:tcW w:w="548" w:type="dxa"/>
            <w:tcBorders>
              <w:tl2br w:val="nil"/>
              <w:tr2bl w:val="nil"/>
            </w:tcBorders>
            <w:shd w:val="clear" w:color="auto" w:fill="auto"/>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座</w:t>
            </w:r>
          </w:p>
        </w:tc>
        <w:tc>
          <w:tcPr>
            <w:tcW w:w="692" w:type="dxa"/>
            <w:tcBorders>
              <w:tl2br w:val="nil"/>
              <w:tr2bl w:val="nil"/>
            </w:tcBorders>
            <w:shd w:val="clear" w:color="auto" w:fill="auto"/>
            <w:noWrap/>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23232</w:t>
            </w:r>
          </w:p>
        </w:tc>
        <w:tc>
          <w:tcPr>
            <w:tcW w:w="2985" w:type="dxa"/>
            <w:vMerge/>
            <w:tcBorders>
              <w:tl2br w:val="nil"/>
              <w:tr2bl w:val="nil"/>
            </w:tcBorders>
            <w:shd w:val="clear" w:color="auto" w:fill="auto"/>
            <w:vAlign w:val="center"/>
          </w:tcPr>
          <w:p w:rsidR="00B32B51" w:rsidRDefault="00B32B51">
            <w:pPr>
              <w:widowControl/>
              <w:spacing w:line="310" w:lineRule="exact"/>
              <w:rPr>
                <w:rFonts w:ascii="仿宋_GB2312" w:eastAsia="仿宋_GB2312" w:hAnsi="仿宋_GB2312" w:cs="仿宋_GB2312"/>
                <w:color w:val="000000"/>
                <w:szCs w:val="21"/>
              </w:rPr>
            </w:pPr>
          </w:p>
        </w:tc>
        <w:tc>
          <w:tcPr>
            <w:tcW w:w="2308" w:type="dxa"/>
            <w:vMerge/>
            <w:tcBorders>
              <w:tl2br w:val="nil"/>
              <w:tr2bl w:val="nil"/>
            </w:tcBorders>
            <w:vAlign w:val="center"/>
          </w:tcPr>
          <w:p w:rsidR="00B32B51" w:rsidRDefault="00B32B51">
            <w:pPr>
              <w:widowControl/>
              <w:spacing w:line="310" w:lineRule="exact"/>
              <w:rPr>
                <w:rFonts w:ascii="仿宋_GB2312" w:eastAsia="仿宋_GB2312" w:hAnsi="仿宋_GB2312" w:cs="仿宋_GB2312"/>
                <w:color w:val="000000"/>
                <w:szCs w:val="21"/>
              </w:rPr>
            </w:pPr>
          </w:p>
        </w:tc>
      </w:tr>
      <w:tr w:rsidR="00B32B51">
        <w:trPr>
          <w:jc w:val="center"/>
        </w:trPr>
        <w:tc>
          <w:tcPr>
            <w:tcW w:w="576"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112</w:t>
            </w:r>
          </w:p>
        </w:tc>
        <w:tc>
          <w:tcPr>
            <w:tcW w:w="2121" w:type="dxa"/>
            <w:tcBorders>
              <w:tl2br w:val="nil"/>
              <w:tr2bl w:val="nil"/>
            </w:tcBorders>
            <w:shd w:val="clear" w:color="auto" w:fill="auto"/>
            <w:vAlign w:val="center"/>
          </w:tcPr>
          <w:p w:rsidR="00B32B51" w:rsidRDefault="006E6370">
            <w:pPr>
              <w:widowControl/>
              <w:spacing w:line="31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蝴蝶瓦围墙顶双落水</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宽</w:t>
            </w:r>
            <w:r>
              <w:rPr>
                <w:rFonts w:ascii="仿宋_GB2312" w:eastAsia="仿宋_GB2312" w:hAnsi="仿宋_GB2312" w:cs="仿宋_GB2312" w:hint="eastAsia"/>
                <w:color w:val="000000"/>
                <w:kern w:val="0"/>
                <w:szCs w:val="21"/>
                <w:lang w:bidi="ar"/>
              </w:rPr>
              <w:t>85cm</w:t>
            </w:r>
            <w:r>
              <w:rPr>
                <w:rFonts w:ascii="仿宋_GB2312" w:eastAsia="仿宋_GB2312" w:hAnsi="仿宋_GB2312" w:cs="仿宋_GB2312" w:hint="eastAsia"/>
                <w:color w:val="000000"/>
                <w:kern w:val="0"/>
                <w:szCs w:val="21"/>
                <w:lang w:bidi="ar"/>
              </w:rPr>
              <w:t>，花边滴水，小青瓦叠脊</w:t>
            </w:r>
          </w:p>
        </w:tc>
        <w:tc>
          <w:tcPr>
            <w:tcW w:w="548" w:type="dxa"/>
            <w:tcBorders>
              <w:tl2br w:val="nil"/>
              <w:tr2bl w:val="nil"/>
            </w:tcBorders>
            <w:shd w:val="clear" w:color="auto" w:fill="auto"/>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p>
        </w:tc>
        <w:tc>
          <w:tcPr>
            <w:tcW w:w="692" w:type="dxa"/>
            <w:tcBorders>
              <w:tl2br w:val="nil"/>
              <w:tr2bl w:val="nil"/>
            </w:tcBorders>
            <w:shd w:val="clear" w:color="auto" w:fill="auto"/>
            <w:noWrap/>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458</w:t>
            </w:r>
          </w:p>
        </w:tc>
        <w:tc>
          <w:tcPr>
            <w:tcW w:w="2985" w:type="dxa"/>
            <w:tcBorders>
              <w:tl2br w:val="nil"/>
              <w:tr2bl w:val="nil"/>
            </w:tcBorders>
            <w:shd w:val="clear" w:color="auto" w:fill="auto"/>
            <w:vAlign w:val="center"/>
          </w:tcPr>
          <w:p w:rsidR="00B32B51" w:rsidRDefault="006E6370">
            <w:pPr>
              <w:widowControl/>
              <w:spacing w:line="31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运料、调运砂浆、铺底瓦、铺瓦、砌瓦头、嵌缝、刷黑涂料二度</w:t>
            </w:r>
          </w:p>
        </w:tc>
        <w:tc>
          <w:tcPr>
            <w:tcW w:w="2308" w:type="dxa"/>
            <w:tcBorders>
              <w:tl2br w:val="nil"/>
              <w:tr2bl w:val="nil"/>
            </w:tcBorders>
            <w:vAlign w:val="center"/>
          </w:tcPr>
          <w:p w:rsidR="00B32B51" w:rsidRDefault="006E6370">
            <w:pPr>
              <w:widowControl/>
              <w:spacing w:line="31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大蝴蝶瓦（底）</w:t>
            </w:r>
            <w:r>
              <w:rPr>
                <w:rStyle w:val="font51"/>
                <w:rFonts w:ascii="仿宋_GB2312" w:eastAsia="仿宋_GB2312" w:hAnsi="仿宋_GB2312" w:cs="仿宋_GB2312" w:hint="eastAsia"/>
                <w:sz w:val="21"/>
                <w:szCs w:val="21"/>
                <w:lang w:bidi="ar"/>
              </w:rPr>
              <w:t>200</w:t>
            </w:r>
            <w:r>
              <w:rPr>
                <w:rStyle w:val="font51"/>
                <w:rFonts w:ascii="仿宋_GB2312" w:eastAsia="仿宋_GB2312" w:hAnsi="仿宋_GB2312" w:cs="仿宋_GB2312" w:hint="eastAsia"/>
                <w:sz w:val="21"/>
                <w:szCs w:val="21"/>
                <w:lang w:bidi="ar"/>
              </w:rPr>
              <w:t>×</w:t>
            </w:r>
            <w:r>
              <w:rPr>
                <w:rStyle w:val="font51"/>
                <w:rFonts w:ascii="仿宋_GB2312" w:eastAsia="仿宋_GB2312" w:hAnsi="仿宋_GB2312" w:cs="仿宋_GB2312" w:hint="eastAsia"/>
                <w:sz w:val="21"/>
                <w:szCs w:val="21"/>
                <w:lang w:bidi="ar"/>
              </w:rPr>
              <w:t>200</w:t>
            </w:r>
            <w:r>
              <w:rPr>
                <w:rStyle w:val="font51"/>
                <w:rFonts w:ascii="仿宋_GB2312" w:eastAsia="仿宋_GB2312" w:hAnsi="仿宋_GB2312" w:cs="仿宋_GB2312" w:hint="eastAsia"/>
                <w:sz w:val="21"/>
                <w:szCs w:val="21"/>
                <w:lang w:bidi="ar"/>
              </w:rPr>
              <w:t>×</w:t>
            </w:r>
            <w:r>
              <w:rPr>
                <w:rStyle w:val="font51"/>
                <w:rFonts w:ascii="仿宋_GB2312" w:eastAsia="仿宋_GB2312" w:hAnsi="仿宋_GB2312" w:cs="仿宋_GB2312" w:hint="eastAsia"/>
                <w:sz w:val="21"/>
                <w:szCs w:val="21"/>
                <w:lang w:bidi="ar"/>
              </w:rPr>
              <w:t>13</w:t>
            </w:r>
            <w:r>
              <w:rPr>
                <w:rFonts w:ascii="仿宋_GB2312" w:eastAsia="仿宋_GB2312" w:hAnsi="仿宋_GB2312" w:cs="仿宋_GB2312" w:hint="eastAsia"/>
                <w:color w:val="000000"/>
                <w:kern w:val="0"/>
                <w:szCs w:val="21"/>
                <w:lang w:bidi="ar"/>
              </w:rPr>
              <w:t>，</w:t>
            </w:r>
            <w:r>
              <w:rPr>
                <w:rStyle w:val="font51"/>
                <w:rFonts w:ascii="仿宋_GB2312" w:eastAsia="仿宋_GB2312" w:hAnsi="仿宋_GB2312" w:cs="仿宋_GB2312" w:hint="eastAsia"/>
                <w:sz w:val="21"/>
                <w:szCs w:val="21"/>
                <w:lang w:bidi="ar"/>
              </w:rPr>
              <w:t>84</w:t>
            </w:r>
            <w:r>
              <w:rPr>
                <w:rFonts w:ascii="仿宋_GB2312" w:eastAsia="仿宋_GB2312" w:hAnsi="仿宋_GB2312" w:cs="仿宋_GB2312" w:hint="eastAsia"/>
                <w:color w:val="000000"/>
                <w:kern w:val="0"/>
                <w:szCs w:val="21"/>
                <w:lang w:bidi="ar"/>
              </w:rPr>
              <w:t>元</w:t>
            </w:r>
            <w:r>
              <w:rPr>
                <w:rStyle w:val="font51"/>
                <w:rFonts w:ascii="仿宋_GB2312" w:eastAsia="仿宋_GB2312" w:hAnsi="仿宋_GB2312" w:cs="仿宋_GB2312" w:hint="eastAsia"/>
                <w:sz w:val="21"/>
                <w:szCs w:val="21"/>
                <w:lang w:bidi="ar"/>
              </w:rPr>
              <w:t>/</w:t>
            </w:r>
            <w:r>
              <w:rPr>
                <w:rFonts w:ascii="仿宋_GB2312" w:eastAsia="仿宋_GB2312" w:hAnsi="仿宋_GB2312" w:cs="仿宋_GB2312" w:hint="eastAsia"/>
                <w:color w:val="000000"/>
                <w:kern w:val="0"/>
                <w:szCs w:val="21"/>
                <w:lang w:bidi="ar"/>
              </w:rPr>
              <w:t>百张；中蝴蝶瓦（盖）</w:t>
            </w:r>
            <w:r>
              <w:rPr>
                <w:rStyle w:val="font51"/>
                <w:rFonts w:ascii="仿宋_GB2312" w:eastAsia="仿宋_GB2312" w:hAnsi="仿宋_GB2312" w:cs="仿宋_GB2312" w:hint="eastAsia"/>
                <w:sz w:val="21"/>
                <w:szCs w:val="21"/>
                <w:lang w:bidi="ar"/>
              </w:rPr>
              <w:t>180</w:t>
            </w:r>
            <w:r>
              <w:rPr>
                <w:rStyle w:val="font51"/>
                <w:rFonts w:ascii="仿宋_GB2312" w:eastAsia="仿宋_GB2312" w:hAnsi="仿宋_GB2312" w:cs="仿宋_GB2312" w:hint="eastAsia"/>
                <w:sz w:val="21"/>
                <w:szCs w:val="21"/>
                <w:lang w:bidi="ar"/>
              </w:rPr>
              <w:t>×</w:t>
            </w:r>
            <w:r>
              <w:rPr>
                <w:rStyle w:val="font51"/>
                <w:rFonts w:ascii="仿宋_GB2312" w:eastAsia="仿宋_GB2312" w:hAnsi="仿宋_GB2312" w:cs="仿宋_GB2312" w:hint="eastAsia"/>
                <w:sz w:val="21"/>
                <w:szCs w:val="21"/>
                <w:lang w:bidi="ar"/>
              </w:rPr>
              <w:t>180</w:t>
            </w:r>
            <w:r>
              <w:rPr>
                <w:rStyle w:val="font51"/>
                <w:rFonts w:ascii="仿宋_GB2312" w:eastAsia="仿宋_GB2312" w:hAnsi="仿宋_GB2312" w:cs="仿宋_GB2312" w:hint="eastAsia"/>
                <w:sz w:val="21"/>
                <w:szCs w:val="21"/>
                <w:lang w:bidi="ar"/>
              </w:rPr>
              <w:t>×</w:t>
            </w:r>
            <w:r>
              <w:rPr>
                <w:rStyle w:val="font51"/>
                <w:rFonts w:ascii="仿宋_GB2312" w:eastAsia="仿宋_GB2312" w:hAnsi="仿宋_GB2312" w:cs="仿宋_GB2312" w:hint="eastAsia"/>
                <w:sz w:val="21"/>
                <w:szCs w:val="21"/>
                <w:lang w:bidi="ar"/>
              </w:rPr>
              <w:t>13</w:t>
            </w:r>
            <w:r>
              <w:rPr>
                <w:rFonts w:ascii="仿宋_GB2312" w:eastAsia="仿宋_GB2312" w:hAnsi="仿宋_GB2312" w:cs="仿宋_GB2312" w:hint="eastAsia"/>
                <w:color w:val="000000"/>
                <w:kern w:val="0"/>
                <w:szCs w:val="21"/>
                <w:lang w:bidi="ar"/>
              </w:rPr>
              <w:t>，</w:t>
            </w:r>
            <w:r>
              <w:rPr>
                <w:rStyle w:val="font51"/>
                <w:rFonts w:ascii="仿宋_GB2312" w:eastAsia="仿宋_GB2312" w:hAnsi="仿宋_GB2312" w:cs="仿宋_GB2312" w:hint="eastAsia"/>
                <w:sz w:val="21"/>
                <w:szCs w:val="21"/>
                <w:lang w:bidi="ar"/>
              </w:rPr>
              <w:t>66</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百张</w:t>
            </w:r>
          </w:p>
        </w:tc>
      </w:tr>
      <w:tr w:rsidR="00B32B51">
        <w:trPr>
          <w:jc w:val="center"/>
        </w:trPr>
        <w:tc>
          <w:tcPr>
            <w:tcW w:w="576"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113</w:t>
            </w:r>
          </w:p>
        </w:tc>
        <w:tc>
          <w:tcPr>
            <w:tcW w:w="2121" w:type="dxa"/>
            <w:tcBorders>
              <w:tl2br w:val="nil"/>
              <w:tr2bl w:val="nil"/>
            </w:tcBorders>
            <w:shd w:val="clear" w:color="auto" w:fill="auto"/>
            <w:vAlign w:val="center"/>
          </w:tcPr>
          <w:p w:rsidR="00B32B51" w:rsidRDefault="006E6370">
            <w:pPr>
              <w:widowControl/>
              <w:spacing w:line="32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蝴蝶瓦围墙顶单落水</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宽</w:t>
            </w:r>
            <w:r>
              <w:rPr>
                <w:rFonts w:ascii="仿宋_GB2312" w:eastAsia="仿宋_GB2312" w:hAnsi="仿宋_GB2312" w:cs="仿宋_GB2312" w:hint="eastAsia"/>
                <w:color w:val="000000"/>
                <w:kern w:val="0"/>
                <w:szCs w:val="21"/>
                <w:lang w:bidi="ar"/>
              </w:rPr>
              <w:t>56cm</w:t>
            </w:r>
            <w:r>
              <w:rPr>
                <w:rFonts w:ascii="仿宋_GB2312" w:eastAsia="仿宋_GB2312" w:hAnsi="仿宋_GB2312" w:cs="仿宋_GB2312" w:hint="eastAsia"/>
                <w:color w:val="000000"/>
                <w:kern w:val="0"/>
                <w:szCs w:val="21"/>
                <w:lang w:bidi="ar"/>
              </w:rPr>
              <w:t>，花边滴水，小青瓦叠脊</w:t>
            </w:r>
          </w:p>
        </w:tc>
        <w:tc>
          <w:tcPr>
            <w:tcW w:w="548"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p>
        </w:tc>
        <w:tc>
          <w:tcPr>
            <w:tcW w:w="692" w:type="dxa"/>
            <w:tcBorders>
              <w:tl2br w:val="nil"/>
              <w:tr2bl w:val="nil"/>
            </w:tcBorders>
            <w:shd w:val="clear" w:color="auto" w:fill="auto"/>
            <w:noWrap/>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355</w:t>
            </w:r>
          </w:p>
        </w:tc>
        <w:tc>
          <w:tcPr>
            <w:tcW w:w="2985" w:type="dxa"/>
            <w:tcBorders>
              <w:tl2br w:val="nil"/>
              <w:tr2bl w:val="nil"/>
            </w:tcBorders>
            <w:shd w:val="clear" w:color="auto" w:fill="auto"/>
            <w:vAlign w:val="center"/>
          </w:tcPr>
          <w:p w:rsidR="00B32B51" w:rsidRDefault="00B32B51">
            <w:pPr>
              <w:widowControl/>
              <w:spacing w:line="320" w:lineRule="exact"/>
              <w:rPr>
                <w:rFonts w:ascii="仿宋_GB2312" w:eastAsia="仿宋_GB2312" w:hAnsi="仿宋_GB2312" w:cs="仿宋_GB2312"/>
                <w:color w:val="000000"/>
                <w:szCs w:val="21"/>
              </w:rPr>
            </w:pPr>
          </w:p>
        </w:tc>
        <w:tc>
          <w:tcPr>
            <w:tcW w:w="2308" w:type="dxa"/>
            <w:tcBorders>
              <w:tl2br w:val="nil"/>
              <w:tr2bl w:val="nil"/>
            </w:tcBorders>
            <w:vAlign w:val="center"/>
          </w:tcPr>
          <w:p w:rsidR="00B32B51" w:rsidRDefault="006E6370">
            <w:pPr>
              <w:widowControl/>
              <w:spacing w:line="32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大蝴蝶瓦（底）</w:t>
            </w:r>
            <w:r>
              <w:rPr>
                <w:rStyle w:val="font51"/>
                <w:rFonts w:ascii="仿宋_GB2312" w:eastAsia="仿宋_GB2312" w:hAnsi="仿宋_GB2312" w:cs="仿宋_GB2312" w:hint="eastAsia"/>
                <w:sz w:val="21"/>
                <w:szCs w:val="21"/>
                <w:lang w:bidi="ar"/>
              </w:rPr>
              <w:t>200</w:t>
            </w:r>
            <w:r>
              <w:rPr>
                <w:rStyle w:val="font51"/>
                <w:rFonts w:ascii="仿宋_GB2312" w:eastAsia="仿宋_GB2312" w:hAnsi="仿宋_GB2312" w:cs="仿宋_GB2312" w:hint="eastAsia"/>
                <w:sz w:val="21"/>
                <w:szCs w:val="21"/>
                <w:lang w:bidi="ar"/>
              </w:rPr>
              <w:t>×</w:t>
            </w:r>
            <w:r>
              <w:rPr>
                <w:rStyle w:val="font51"/>
                <w:rFonts w:ascii="仿宋_GB2312" w:eastAsia="仿宋_GB2312" w:hAnsi="仿宋_GB2312" w:cs="仿宋_GB2312" w:hint="eastAsia"/>
                <w:sz w:val="21"/>
                <w:szCs w:val="21"/>
                <w:lang w:bidi="ar"/>
              </w:rPr>
              <w:t>200</w:t>
            </w:r>
            <w:r>
              <w:rPr>
                <w:rStyle w:val="font51"/>
                <w:rFonts w:ascii="仿宋_GB2312" w:eastAsia="仿宋_GB2312" w:hAnsi="仿宋_GB2312" w:cs="仿宋_GB2312" w:hint="eastAsia"/>
                <w:sz w:val="21"/>
                <w:szCs w:val="21"/>
                <w:lang w:bidi="ar"/>
              </w:rPr>
              <w:t>×</w:t>
            </w:r>
            <w:r>
              <w:rPr>
                <w:rStyle w:val="font51"/>
                <w:rFonts w:ascii="仿宋_GB2312" w:eastAsia="仿宋_GB2312" w:hAnsi="仿宋_GB2312" w:cs="仿宋_GB2312" w:hint="eastAsia"/>
                <w:sz w:val="21"/>
                <w:szCs w:val="21"/>
                <w:lang w:bidi="ar"/>
              </w:rPr>
              <w:t>13</w:t>
            </w:r>
            <w:r>
              <w:rPr>
                <w:rFonts w:ascii="仿宋_GB2312" w:eastAsia="仿宋_GB2312" w:hAnsi="仿宋_GB2312" w:cs="仿宋_GB2312" w:hint="eastAsia"/>
                <w:color w:val="000000"/>
                <w:kern w:val="0"/>
                <w:szCs w:val="21"/>
                <w:lang w:bidi="ar"/>
              </w:rPr>
              <w:t>，</w:t>
            </w:r>
            <w:r>
              <w:rPr>
                <w:rStyle w:val="font51"/>
                <w:rFonts w:ascii="仿宋_GB2312" w:eastAsia="仿宋_GB2312" w:hAnsi="仿宋_GB2312" w:cs="仿宋_GB2312" w:hint="eastAsia"/>
                <w:sz w:val="21"/>
                <w:szCs w:val="21"/>
                <w:lang w:bidi="ar"/>
              </w:rPr>
              <w:t>84</w:t>
            </w:r>
            <w:r>
              <w:rPr>
                <w:rFonts w:ascii="仿宋_GB2312" w:eastAsia="仿宋_GB2312" w:hAnsi="仿宋_GB2312" w:cs="仿宋_GB2312" w:hint="eastAsia"/>
                <w:color w:val="000000"/>
                <w:kern w:val="0"/>
                <w:szCs w:val="21"/>
                <w:lang w:bidi="ar"/>
              </w:rPr>
              <w:t>元</w:t>
            </w:r>
            <w:r>
              <w:rPr>
                <w:rStyle w:val="font51"/>
                <w:rFonts w:ascii="仿宋_GB2312" w:eastAsia="仿宋_GB2312" w:hAnsi="仿宋_GB2312" w:cs="仿宋_GB2312" w:hint="eastAsia"/>
                <w:sz w:val="21"/>
                <w:szCs w:val="21"/>
                <w:lang w:bidi="ar"/>
              </w:rPr>
              <w:t>/</w:t>
            </w:r>
            <w:r>
              <w:rPr>
                <w:rFonts w:ascii="仿宋_GB2312" w:eastAsia="仿宋_GB2312" w:hAnsi="仿宋_GB2312" w:cs="仿宋_GB2312" w:hint="eastAsia"/>
                <w:color w:val="000000"/>
                <w:kern w:val="0"/>
                <w:szCs w:val="21"/>
                <w:lang w:bidi="ar"/>
              </w:rPr>
              <w:t>百张；中蝴蝶瓦（盖）</w:t>
            </w:r>
            <w:r>
              <w:rPr>
                <w:rStyle w:val="font51"/>
                <w:rFonts w:ascii="仿宋_GB2312" w:eastAsia="仿宋_GB2312" w:hAnsi="仿宋_GB2312" w:cs="仿宋_GB2312" w:hint="eastAsia"/>
                <w:sz w:val="21"/>
                <w:szCs w:val="21"/>
                <w:lang w:bidi="ar"/>
              </w:rPr>
              <w:t>180</w:t>
            </w:r>
            <w:r>
              <w:rPr>
                <w:rStyle w:val="font51"/>
                <w:rFonts w:ascii="仿宋_GB2312" w:eastAsia="仿宋_GB2312" w:hAnsi="仿宋_GB2312" w:cs="仿宋_GB2312" w:hint="eastAsia"/>
                <w:sz w:val="21"/>
                <w:szCs w:val="21"/>
                <w:lang w:bidi="ar"/>
              </w:rPr>
              <w:t>×</w:t>
            </w:r>
            <w:r>
              <w:rPr>
                <w:rStyle w:val="font51"/>
                <w:rFonts w:ascii="仿宋_GB2312" w:eastAsia="仿宋_GB2312" w:hAnsi="仿宋_GB2312" w:cs="仿宋_GB2312" w:hint="eastAsia"/>
                <w:sz w:val="21"/>
                <w:szCs w:val="21"/>
                <w:lang w:bidi="ar"/>
              </w:rPr>
              <w:t>180</w:t>
            </w:r>
            <w:r>
              <w:rPr>
                <w:rStyle w:val="font51"/>
                <w:rFonts w:ascii="仿宋_GB2312" w:eastAsia="仿宋_GB2312" w:hAnsi="仿宋_GB2312" w:cs="仿宋_GB2312" w:hint="eastAsia"/>
                <w:sz w:val="21"/>
                <w:szCs w:val="21"/>
                <w:lang w:bidi="ar"/>
              </w:rPr>
              <w:t>×</w:t>
            </w:r>
            <w:r>
              <w:rPr>
                <w:rStyle w:val="font51"/>
                <w:rFonts w:ascii="仿宋_GB2312" w:eastAsia="仿宋_GB2312" w:hAnsi="仿宋_GB2312" w:cs="仿宋_GB2312" w:hint="eastAsia"/>
                <w:sz w:val="21"/>
                <w:szCs w:val="21"/>
                <w:lang w:bidi="ar"/>
              </w:rPr>
              <w:t>13</w:t>
            </w:r>
            <w:r>
              <w:rPr>
                <w:rFonts w:ascii="仿宋_GB2312" w:eastAsia="仿宋_GB2312" w:hAnsi="仿宋_GB2312" w:cs="仿宋_GB2312" w:hint="eastAsia"/>
                <w:color w:val="000000"/>
                <w:kern w:val="0"/>
                <w:szCs w:val="21"/>
                <w:lang w:bidi="ar"/>
              </w:rPr>
              <w:t>，</w:t>
            </w:r>
            <w:r>
              <w:rPr>
                <w:rStyle w:val="font51"/>
                <w:rFonts w:ascii="仿宋_GB2312" w:eastAsia="仿宋_GB2312" w:hAnsi="仿宋_GB2312" w:cs="仿宋_GB2312" w:hint="eastAsia"/>
                <w:sz w:val="21"/>
                <w:szCs w:val="21"/>
                <w:lang w:bidi="ar"/>
              </w:rPr>
              <w:t>66</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百张</w:t>
            </w:r>
          </w:p>
        </w:tc>
      </w:tr>
      <w:tr w:rsidR="00B32B51">
        <w:trPr>
          <w:jc w:val="center"/>
        </w:trPr>
        <w:tc>
          <w:tcPr>
            <w:tcW w:w="576"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b/>
                <w:bCs/>
                <w:color w:val="000000"/>
                <w:szCs w:val="21"/>
              </w:rPr>
            </w:pPr>
            <w:r>
              <w:rPr>
                <w:rFonts w:ascii="仿宋_GB2312" w:eastAsia="仿宋_GB2312" w:hAnsi="仿宋_GB2312" w:cs="仿宋_GB2312" w:hint="eastAsia"/>
                <w:b/>
                <w:bCs/>
                <w:color w:val="000000"/>
                <w:kern w:val="0"/>
                <w:szCs w:val="21"/>
                <w:lang w:bidi="ar"/>
              </w:rPr>
              <w:t>十一</w:t>
            </w:r>
          </w:p>
        </w:tc>
        <w:tc>
          <w:tcPr>
            <w:tcW w:w="8654" w:type="dxa"/>
            <w:gridSpan w:val="5"/>
            <w:tcBorders>
              <w:tl2br w:val="nil"/>
              <w:tr2bl w:val="nil"/>
            </w:tcBorders>
            <w:shd w:val="clear" w:color="auto" w:fill="auto"/>
            <w:vAlign w:val="center"/>
          </w:tcPr>
          <w:p w:rsidR="00B32B51" w:rsidRDefault="006E6370">
            <w:pPr>
              <w:widowControl/>
              <w:spacing w:line="320" w:lineRule="exact"/>
              <w:rPr>
                <w:rFonts w:ascii="仿宋_GB2312" w:eastAsia="仿宋_GB2312" w:hAnsi="仿宋_GB2312" w:cs="仿宋_GB2312"/>
                <w:b/>
                <w:bCs/>
                <w:color w:val="000000"/>
                <w:szCs w:val="21"/>
              </w:rPr>
            </w:pPr>
            <w:r>
              <w:rPr>
                <w:rFonts w:ascii="仿宋_GB2312" w:eastAsia="仿宋_GB2312" w:hAnsi="仿宋_GB2312" w:cs="仿宋_GB2312" w:hint="eastAsia"/>
                <w:b/>
                <w:bCs/>
                <w:color w:val="000000"/>
                <w:kern w:val="0"/>
                <w:szCs w:val="21"/>
                <w:lang w:bidi="ar"/>
              </w:rPr>
              <w:t xml:space="preserve"> </w:t>
            </w:r>
            <w:r>
              <w:rPr>
                <w:rFonts w:ascii="仿宋_GB2312" w:eastAsia="仿宋_GB2312" w:hAnsi="仿宋_GB2312" w:cs="仿宋_GB2312" w:hint="eastAsia"/>
                <w:b/>
                <w:bCs/>
                <w:color w:val="000000"/>
                <w:kern w:val="0"/>
                <w:szCs w:val="21"/>
                <w:lang w:bidi="ar"/>
              </w:rPr>
              <w:t>脚手架、垂直运输、超高施工增加费</w:t>
            </w:r>
          </w:p>
        </w:tc>
      </w:tr>
      <w:tr w:rsidR="00B32B51">
        <w:trPr>
          <w:jc w:val="center"/>
        </w:trPr>
        <w:tc>
          <w:tcPr>
            <w:tcW w:w="576"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114</w:t>
            </w:r>
          </w:p>
        </w:tc>
        <w:tc>
          <w:tcPr>
            <w:tcW w:w="2121" w:type="dxa"/>
            <w:vMerge w:val="restart"/>
            <w:tcBorders>
              <w:tl2br w:val="nil"/>
              <w:tr2bl w:val="nil"/>
            </w:tcBorders>
            <w:shd w:val="clear" w:color="auto" w:fill="auto"/>
            <w:vAlign w:val="center"/>
          </w:tcPr>
          <w:p w:rsidR="00B32B51" w:rsidRDefault="006E6370">
            <w:pPr>
              <w:widowControl/>
              <w:spacing w:line="32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综合脚手架及垂直运输费</w:t>
            </w:r>
            <w:r>
              <w:rPr>
                <w:rFonts w:ascii="仿宋_GB2312" w:eastAsia="仿宋_GB2312" w:hAnsi="仿宋_GB2312" w:cs="仿宋_GB2312" w:hint="eastAsia"/>
                <w:color w:val="000000"/>
                <w:kern w:val="0"/>
                <w:szCs w:val="21"/>
                <w:lang w:bidi="ar"/>
              </w:rPr>
              <w:t xml:space="preserve"> </w:t>
            </w:r>
          </w:p>
          <w:p w:rsidR="00B32B51" w:rsidRDefault="00B32B51">
            <w:pPr>
              <w:widowControl/>
              <w:spacing w:line="320" w:lineRule="exact"/>
              <w:textAlignment w:val="center"/>
              <w:rPr>
                <w:rFonts w:ascii="仿宋_GB2312" w:eastAsia="仿宋_GB2312" w:hAnsi="仿宋_GB2312" w:cs="仿宋_GB2312"/>
                <w:color w:val="000000"/>
                <w:szCs w:val="21"/>
              </w:rPr>
            </w:pPr>
          </w:p>
          <w:p w:rsidR="00B32B51" w:rsidRDefault="00B32B51">
            <w:pPr>
              <w:widowControl/>
              <w:spacing w:line="320" w:lineRule="exact"/>
              <w:textAlignment w:val="center"/>
              <w:rPr>
                <w:rFonts w:ascii="仿宋_GB2312" w:eastAsia="仿宋_GB2312" w:hAnsi="仿宋_GB2312" w:cs="仿宋_GB2312"/>
                <w:color w:val="000000"/>
                <w:szCs w:val="21"/>
              </w:rPr>
            </w:pPr>
          </w:p>
          <w:p w:rsidR="00B32B51" w:rsidRDefault="00B32B51">
            <w:pPr>
              <w:widowControl/>
              <w:spacing w:line="320" w:lineRule="exact"/>
              <w:textAlignment w:val="center"/>
              <w:rPr>
                <w:rFonts w:ascii="仿宋_GB2312" w:eastAsia="仿宋_GB2312" w:hAnsi="仿宋_GB2312" w:cs="仿宋_GB2312"/>
                <w:color w:val="000000"/>
                <w:szCs w:val="21"/>
              </w:rPr>
            </w:pPr>
          </w:p>
        </w:tc>
        <w:tc>
          <w:tcPr>
            <w:tcW w:w="548"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692" w:type="dxa"/>
            <w:tcBorders>
              <w:tl2br w:val="nil"/>
              <w:tr2bl w:val="nil"/>
            </w:tcBorders>
            <w:shd w:val="clear" w:color="auto" w:fill="auto"/>
            <w:noWrap/>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22</w:t>
            </w:r>
          </w:p>
        </w:tc>
        <w:tc>
          <w:tcPr>
            <w:tcW w:w="2985" w:type="dxa"/>
            <w:vMerge w:val="restart"/>
            <w:tcBorders>
              <w:tl2br w:val="nil"/>
              <w:tr2bl w:val="nil"/>
            </w:tcBorders>
            <w:shd w:val="clear" w:color="auto" w:fill="auto"/>
            <w:vAlign w:val="center"/>
          </w:tcPr>
          <w:p w:rsidR="00B32B51" w:rsidRDefault="006E6370">
            <w:pPr>
              <w:widowControl/>
              <w:spacing w:line="32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材料搬运；搭、拆脚手架、挡脚板、安全网、上下翻板子等全部过程；拆除脚手架后的材料堆放</w:t>
            </w:r>
          </w:p>
        </w:tc>
        <w:tc>
          <w:tcPr>
            <w:tcW w:w="2308" w:type="dxa"/>
            <w:tcBorders>
              <w:tl2br w:val="nil"/>
              <w:tr2bl w:val="nil"/>
            </w:tcBorders>
            <w:vAlign w:val="center"/>
          </w:tcPr>
          <w:p w:rsidR="00B32B51" w:rsidRDefault="006E6370">
            <w:pPr>
              <w:widowControl/>
              <w:spacing w:line="32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按建筑面积计算，建筑物檐高</w:t>
            </w:r>
            <w:r>
              <w:rPr>
                <w:rFonts w:ascii="仿宋_GB2312" w:eastAsia="仿宋_GB2312" w:hAnsi="仿宋_GB2312" w:cs="仿宋_GB2312" w:hint="eastAsia"/>
                <w:color w:val="000000"/>
                <w:kern w:val="0"/>
                <w:szCs w:val="21"/>
                <w:lang w:bidi="ar"/>
              </w:rPr>
              <w:t>7m</w:t>
            </w:r>
            <w:r>
              <w:rPr>
                <w:rFonts w:ascii="仿宋_GB2312" w:eastAsia="仿宋_GB2312" w:hAnsi="仿宋_GB2312" w:cs="仿宋_GB2312" w:hint="eastAsia"/>
                <w:color w:val="000000"/>
                <w:kern w:val="0"/>
                <w:szCs w:val="21"/>
                <w:lang w:bidi="ar"/>
              </w:rPr>
              <w:t>以内，</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层高</w:t>
            </w:r>
            <w:r>
              <w:rPr>
                <w:rFonts w:ascii="仿宋_GB2312" w:eastAsia="仿宋_GB2312" w:hAnsi="仿宋_GB2312" w:cs="仿宋_GB2312" w:hint="eastAsia"/>
                <w:color w:val="000000"/>
                <w:kern w:val="0"/>
                <w:szCs w:val="21"/>
                <w:lang w:bidi="ar"/>
              </w:rPr>
              <w:t>6m</w:t>
            </w:r>
            <w:r>
              <w:rPr>
                <w:rFonts w:ascii="仿宋_GB2312" w:eastAsia="仿宋_GB2312" w:hAnsi="仿宋_GB2312" w:cs="仿宋_GB2312" w:hint="eastAsia"/>
                <w:color w:val="000000"/>
                <w:kern w:val="0"/>
                <w:szCs w:val="21"/>
                <w:lang w:bidi="ar"/>
              </w:rPr>
              <w:t>以内</w:t>
            </w:r>
          </w:p>
        </w:tc>
      </w:tr>
      <w:tr w:rsidR="00B32B51">
        <w:trPr>
          <w:jc w:val="center"/>
        </w:trPr>
        <w:tc>
          <w:tcPr>
            <w:tcW w:w="576"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115</w:t>
            </w:r>
          </w:p>
        </w:tc>
        <w:tc>
          <w:tcPr>
            <w:tcW w:w="2121" w:type="dxa"/>
            <w:vMerge/>
            <w:tcBorders>
              <w:tl2br w:val="nil"/>
              <w:tr2bl w:val="nil"/>
            </w:tcBorders>
            <w:shd w:val="clear" w:color="auto" w:fill="auto"/>
            <w:vAlign w:val="center"/>
          </w:tcPr>
          <w:p w:rsidR="00B32B51" w:rsidRDefault="00B32B51">
            <w:pPr>
              <w:widowControl/>
              <w:spacing w:line="320" w:lineRule="exact"/>
              <w:textAlignment w:val="center"/>
              <w:rPr>
                <w:rFonts w:ascii="仿宋_GB2312" w:eastAsia="仿宋_GB2312" w:hAnsi="仿宋_GB2312" w:cs="仿宋_GB2312"/>
                <w:color w:val="000000"/>
                <w:szCs w:val="21"/>
              </w:rPr>
            </w:pPr>
          </w:p>
        </w:tc>
        <w:tc>
          <w:tcPr>
            <w:tcW w:w="548"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692" w:type="dxa"/>
            <w:tcBorders>
              <w:tl2br w:val="nil"/>
              <w:tr2bl w:val="nil"/>
            </w:tcBorders>
            <w:shd w:val="clear" w:color="auto" w:fill="auto"/>
            <w:noWrap/>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47</w:t>
            </w:r>
          </w:p>
        </w:tc>
        <w:tc>
          <w:tcPr>
            <w:tcW w:w="2985" w:type="dxa"/>
            <w:vMerge/>
            <w:tcBorders>
              <w:tl2br w:val="nil"/>
              <w:tr2bl w:val="nil"/>
            </w:tcBorders>
            <w:shd w:val="clear" w:color="auto" w:fill="auto"/>
            <w:vAlign w:val="center"/>
          </w:tcPr>
          <w:p w:rsidR="00B32B51" w:rsidRDefault="00B32B51">
            <w:pPr>
              <w:widowControl/>
              <w:spacing w:line="320" w:lineRule="exact"/>
              <w:rPr>
                <w:rFonts w:ascii="仿宋_GB2312" w:eastAsia="仿宋_GB2312" w:hAnsi="仿宋_GB2312" w:cs="仿宋_GB2312"/>
                <w:color w:val="000000"/>
                <w:szCs w:val="21"/>
              </w:rPr>
            </w:pPr>
          </w:p>
        </w:tc>
        <w:tc>
          <w:tcPr>
            <w:tcW w:w="2308" w:type="dxa"/>
            <w:tcBorders>
              <w:tl2br w:val="nil"/>
              <w:tr2bl w:val="nil"/>
            </w:tcBorders>
            <w:vAlign w:val="center"/>
          </w:tcPr>
          <w:p w:rsidR="00B32B51" w:rsidRDefault="006E6370">
            <w:pPr>
              <w:widowControl/>
              <w:spacing w:line="32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建筑物檐高</w:t>
            </w:r>
            <w:r>
              <w:rPr>
                <w:rFonts w:ascii="仿宋_GB2312" w:eastAsia="仿宋_GB2312" w:hAnsi="仿宋_GB2312" w:cs="仿宋_GB2312" w:hint="eastAsia"/>
                <w:color w:val="000000"/>
                <w:kern w:val="0"/>
                <w:szCs w:val="21"/>
                <w:lang w:bidi="ar"/>
              </w:rPr>
              <w:t>13m</w:t>
            </w:r>
            <w:r>
              <w:rPr>
                <w:rFonts w:ascii="仿宋_GB2312" w:eastAsia="仿宋_GB2312" w:hAnsi="仿宋_GB2312" w:cs="仿宋_GB2312" w:hint="eastAsia"/>
                <w:color w:val="000000"/>
                <w:kern w:val="0"/>
                <w:szCs w:val="21"/>
                <w:lang w:bidi="ar"/>
              </w:rPr>
              <w:t>以内</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层高</w:t>
            </w:r>
            <w:r>
              <w:rPr>
                <w:rFonts w:ascii="仿宋_GB2312" w:eastAsia="仿宋_GB2312" w:hAnsi="仿宋_GB2312" w:cs="仿宋_GB2312" w:hint="eastAsia"/>
                <w:color w:val="000000"/>
                <w:kern w:val="0"/>
                <w:szCs w:val="21"/>
                <w:lang w:bidi="ar"/>
              </w:rPr>
              <w:t>6m</w:t>
            </w:r>
            <w:r>
              <w:rPr>
                <w:rFonts w:ascii="仿宋_GB2312" w:eastAsia="仿宋_GB2312" w:hAnsi="仿宋_GB2312" w:cs="仿宋_GB2312" w:hint="eastAsia"/>
                <w:color w:val="000000"/>
                <w:kern w:val="0"/>
                <w:szCs w:val="21"/>
                <w:lang w:bidi="ar"/>
              </w:rPr>
              <w:t>以内，按建筑面积计算</w:t>
            </w:r>
          </w:p>
        </w:tc>
      </w:tr>
      <w:tr w:rsidR="00B32B51">
        <w:trPr>
          <w:jc w:val="center"/>
        </w:trPr>
        <w:tc>
          <w:tcPr>
            <w:tcW w:w="576"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116</w:t>
            </w:r>
          </w:p>
        </w:tc>
        <w:tc>
          <w:tcPr>
            <w:tcW w:w="2121" w:type="dxa"/>
            <w:vMerge/>
            <w:tcBorders>
              <w:tl2br w:val="nil"/>
              <w:tr2bl w:val="nil"/>
            </w:tcBorders>
            <w:shd w:val="clear" w:color="auto" w:fill="auto"/>
            <w:vAlign w:val="center"/>
          </w:tcPr>
          <w:p w:rsidR="00B32B51" w:rsidRDefault="00B32B51">
            <w:pPr>
              <w:widowControl/>
              <w:spacing w:line="320" w:lineRule="exact"/>
              <w:textAlignment w:val="center"/>
              <w:rPr>
                <w:rFonts w:ascii="仿宋_GB2312" w:eastAsia="仿宋_GB2312" w:hAnsi="仿宋_GB2312" w:cs="仿宋_GB2312"/>
                <w:color w:val="000000"/>
                <w:szCs w:val="21"/>
              </w:rPr>
            </w:pPr>
          </w:p>
        </w:tc>
        <w:tc>
          <w:tcPr>
            <w:tcW w:w="548"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692" w:type="dxa"/>
            <w:tcBorders>
              <w:tl2br w:val="nil"/>
              <w:tr2bl w:val="nil"/>
            </w:tcBorders>
            <w:shd w:val="clear" w:color="auto" w:fill="auto"/>
            <w:noWrap/>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52</w:t>
            </w:r>
          </w:p>
        </w:tc>
        <w:tc>
          <w:tcPr>
            <w:tcW w:w="2985" w:type="dxa"/>
            <w:vMerge w:val="restart"/>
            <w:tcBorders>
              <w:tl2br w:val="nil"/>
              <w:tr2bl w:val="nil"/>
            </w:tcBorders>
            <w:shd w:val="clear" w:color="auto" w:fill="auto"/>
            <w:vAlign w:val="center"/>
          </w:tcPr>
          <w:p w:rsidR="00B32B51" w:rsidRDefault="00B32B51">
            <w:pPr>
              <w:widowControl/>
              <w:spacing w:line="320" w:lineRule="exact"/>
              <w:rPr>
                <w:rFonts w:ascii="仿宋_GB2312" w:eastAsia="仿宋_GB2312" w:hAnsi="仿宋_GB2312" w:cs="仿宋_GB2312"/>
                <w:color w:val="000000"/>
                <w:szCs w:val="21"/>
              </w:rPr>
            </w:pPr>
          </w:p>
        </w:tc>
        <w:tc>
          <w:tcPr>
            <w:tcW w:w="2308" w:type="dxa"/>
            <w:tcBorders>
              <w:tl2br w:val="nil"/>
              <w:tr2bl w:val="nil"/>
            </w:tcBorders>
            <w:vAlign w:val="center"/>
          </w:tcPr>
          <w:p w:rsidR="00B32B51" w:rsidRDefault="006E6370">
            <w:pPr>
              <w:widowControl/>
              <w:spacing w:line="32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按建筑面积计算，建筑物檐高</w:t>
            </w:r>
            <w:r>
              <w:rPr>
                <w:rFonts w:ascii="仿宋_GB2312" w:eastAsia="仿宋_GB2312" w:hAnsi="仿宋_GB2312" w:cs="仿宋_GB2312" w:hint="eastAsia"/>
                <w:color w:val="000000"/>
                <w:kern w:val="0"/>
                <w:szCs w:val="21"/>
                <w:lang w:bidi="ar"/>
              </w:rPr>
              <w:t>20m</w:t>
            </w:r>
            <w:r>
              <w:rPr>
                <w:rFonts w:ascii="仿宋_GB2312" w:eastAsia="仿宋_GB2312" w:hAnsi="仿宋_GB2312" w:cs="仿宋_GB2312" w:hint="eastAsia"/>
                <w:color w:val="000000"/>
                <w:kern w:val="0"/>
                <w:szCs w:val="21"/>
                <w:lang w:bidi="ar"/>
              </w:rPr>
              <w:t>以内</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层高</w:t>
            </w:r>
            <w:r>
              <w:rPr>
                <w:rFonts w:ascii="仿宋_GB2312" w:eastAsia="仿宋_GB2312" w:hAnsi="仿宋_GB2312" w:cs="仿宋_GB2312" w:hint="eastAsia"/>
                <w:color w:val="000000"/>
                <w:kern w:val="0"/>
                <w:szCs w:val="21"/>
                <w:lang w:bidi="ar"/>
              </w:rPr>
              <w:t>6m</w:t>
            </w:r>
            <w:r>
              <w:rPr>
                <w:rFonts w:ascii="仿宋_GB2312" w:eastAsia="仿宋_GB2312" w:hAnsi="仿宋_GB2312" w:cs="仿宋_GB2312" w:hint="eastAsia"/>
                <w:color w:val="000000"/>
                <w:kern w:val="0"/>
                <w:szCs w:val="21"/>
                <w:lang w:bidi="ar"/>
              </w:rPr>
              <w:t>以内</w:t>
            </w:r>
          </w:p>
        </w:tc>
      </w:tr>
      <w:tr w:rsidR="00B32B51">
        <w:trPr>
          <w:jc w:val="center"/>
        </w:trPr>
        <w:tc>
          <w:tcPr>
            <w:tcW w:w="576"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117</w:t>
            </w:r>
          </w:p>
        </w:tc>
        <w:tc>
          <w:tcPr>
            <w:tcW w:w="2121" w:type="dxa"/>
            <w:vMerge/>
            <w:tcBorders>
              <w:tl2br w:val="nil"/>
              <w:tr2bl w:val="nil"/>
            </w:tcBorders>
            <w:shd w:val="clear" w:color="auto" w:fill="auto"/>
            <w:vAlign w:val="center"/>
          </w:tcPr>
          <w:p w:rsidR="00B32B51" w:rsidRDefault="00B32B51">
            <w:pPr>
              <w:widowControl/>
              <w:spacing w:line="320" w:lineRule="exact"/>
              <w:textAlignment w:val="center"/>
              <w:rPr>
                <w:rFonts w:ascii="仿宋_GB2312" w:eastAsia="仿宋_GB2312" w:hAnsi="仿宋_GB2312" w:cs="仿宋_GB2312"/>
                <w:color w:val="000000"/>
                <w:szCs w:val="21"/>
              </w:rPr>
            </w:pPr>
          </w:p>
        </w:tc>
        <w:tc>
          <w:tcPr>
            <w:tcW w:w="548"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692" w:type="dxa"/>
            <w:tcBorders>
              <w:tl2br w:val="nil"/>
              <w:tr2bl w:val="nil"/>
            </w:tcBorders>
            <w:shd w:val="clear" w:color="auto" w:fill="auto"/>
            <w:noWrap/>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74</w:t>
            </w:r>
          </w:p>
        </w:tc>
        <w:tc>
          <w:tcPr>
            <w:tcW w:w="2985" w:type="dxa"/>
            <w:vMerge/>
            <w:tcBorders>
              <w:tl2br w:val="nil"/>
              <w:tr2bl w:val="nil"/>
            </w:tcBorders>
            <w:shd w:val="clear" w:color="auto" w:fill="auto"/>
            <w:vAlign w:val="center"/>
          </w:tcPr>
          <w:p w:rsidR="00B32B51" w:rsidRDefault="00B32B51">
            <w:pPr>
              <w:widowControl/>
              <w:spacing w:line="320" w:lineRule="exact"/>
              <w:rPr>
                <w:rFonts w:ascii="仿宋_GB2312" w:eastAsia="仿宋_GB2312" w:hAnsi="仿宋_GB2312" w:cs="仿宋_GB2312"/>
                <w:color w:val="000000"/>
                <w:szCs w:val="21"/>
              </w:rPr>
            </w:pPr>
          </w:p>
        </w:tc>
        <w:tc>
          <w:tcPr>
            <w:tcW w:w="2308" w:type="dxa"/>
            <w:tcBorders>
              <w:tl2br w:val="nil"/>
              <w:tr2bl w:val="nil"/>
            </w:tcBorders>
            <w:vAlign w:val="center"/>
          </w:tcPr>
          <w:p w:rsidR="00B32B51" w:rsidRDefault="006E6370">
            <w:pPr>
              <w:widowControl/>
              <w:spacing w:line="32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按建筑面积计算，建筑物檐高</w:t>
            </w:r>
            <w:r>
              <w:rPr>
                <w:rFonts w:ascii="仿宋_GB2312" w:eastAsia="仿宋_GB2312" w:hAnsi="仿宋_GB2312" w:cs="仿宋_GB2312" w:hint="eastAsia"/>
                <w:color w:val="000000"/>
                <w:kern w:val="0"/>
                <w:szCs w:val="21"/>
                <w:lang w:bidi="ar"/>
              </w:rPr>
              <w:t>30m</w:t>
            </w:r>
            <w:r>
              <w:rPr>
                <w:rFonts w:ascii="仿宋_GB2312" w:eastAsia="仿宋_GB2312" w:hAnsi="仿宋_GB2312" w:cs="仿宋_GB2312" w:hint="eastAsia"/>
                <w:color w:val="000000"/>
                <w:kern w:val="0"/>
                <w:szCs w:val="21"/>
                <w:lang w:bidi="ar"/>
              </w:rPr>
              <w:t>以内</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层高</w:t>
            </w:r>
            <w:r>
              <w:rPr>
                <w:rFonts w:ascii="仿宋_GB2312" w:eastAsia="仿宋_GB2312" w:hAnsi="仿宋_GB2312" w:cs="仿宋_GB2312" w:hint="eastAsia"/>
                <w:color w:val="000000"/>
                <w:kern w:val="0"/>
                <w:szCs w:val="21"/>
                <w:lang w:bidi="ar"/>
              </w:rPr>
              <w:t>6m</w:t>
            </w:r>
            <w:r>
              <w:rPr>
                <w:rFonts w:ascii="仿宋_GB2312" w:eastAsia="仿宋_GB2312" w:hAnsi="仿宋_GB2312" w:cs="仿宋_GB2312" w:hint="eastAsia"/>
                <w:color w:val="000000"/>
                <w:kern w:val="0"/>
                <w:szCs w:val="21"/>
                <w:lang w:bidi="ar"/>
              </w:rPr>
              <w:t>以内</w:t>
            </w:r>
          </w:p>
        </w:tc>
      </w:tr>
      <w:tr w:rsidR="00B32B51">
        <w:trPr>
          <w:jc w:val="center"/>
        </w:trPr>
        <w:tc>
          <w:tcPr>
            <w:tcW w:w="576"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118</w:t>
            </w:r>
          </w:p>
        </w:tc>
        <w:tc>
          <w:tcPr>
            <w:tcW w:w="2121" w:type="dxa"/>
            <w:tcBorders>
              <w:tl2br w:val="nil"/>
              <w:tr2bl w:val="nil"/>
            </w:tcBorders>
            <w:shd w:val="clear" w:color="auto" w:fill="auto"/>
            <w:vAlign w:val="center"/>
          </w:tcPr>
          <w:p w:rsidR="00B32B51" w:rsidRDefault="006E6370">
            <w:pPr>
              <w:widowControl/>
              <w:spacing w:line="32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综合脚手架</w:t>
            </w:r>
            <w:r>
              <w:rPr>
                <w:rFonts w:ascii="仿宋_GB2312" w:eastAsia="仿宋_GB2312" w:hAnsi="仿宋_GB2312" w:cs="仿宋_GB2312" w:hint="eastAsia"/>
                <w:color w:val="000000"/>
                <w:kern w:val="0"/>
                <w:szCs w:val="21"/>
                <w:lang w:bidi="ar"/>
              </w:rPr>
              <w:t xml:space="preserve"> </w:t>
            </w:r>
            <w:r>
              <w:rPr>
                <w:rFonts w:ascii="仿宋_GB2312" w:eastAsia="仿宋_GB2312" w:hAnsi="仿宋_GB2312" w:cs="仿宋_GB2312" w:hint="eastAsia"/>
                <w:color w:val="000000"/>
                <w:kern w:val="0"/>
                <w:szCs w:val="21"/>
                <w:lang w:bidi="ar"/>
              </w:rPr>
              <w:t>地下室一层</w:t>
            </w:r>
          </w:p>
        </w:tc>
        <w:tc>
          <w:tcPr>
            <w:tcW w:w="548"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692" w:type="dxa"/>
            <w:tcBorders>
              <w:tl2br w:val="nil"/>
              <w:tr2bl w:val="nil"/>
            </w:tcBorders>
            <w:shd w:val="clear" w:color="auto" w:fill="auto"/>
            <w:noWrap/>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74</w:t>
            </w:r>
          </w:p>
        </w:tc>
        <w:tc>
          <w:tcPr>
            <w:tcW w:w="2985" w:type="dxa"/>
            <w:tcBorders>
              <w:tl2br w:val="nil"/>
              <w:tr2bl w:val="nil"/>
            </w:tcBorders>
            <w:shd w:val="clear" w:color="auto" w:fill="auto"/>
            <w:vAlign w:val="center"/>
          </w:tcPr>
          <w:p w:rsidR="00B32B51" w:rsidRDefault="006E6370">
            <w:pPr>
              <w:widowControl/>
              <w:spacing w:line="32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材料搬运；搭、拆脚手架、挡脚板、安全网、上下翻板子等材料搬运；搭、拆除脚手架、档脚板、安全网、上下翻板子等全部过程；坼除脚手架后的材料堆放</w:t>
            </w:r>
          </w:p>
        </w:tc>
        <w:tc>
          <w:tcPr>
            <w:tcW w:w="2308" w:type="dxa"/>
            <w:tcBorders>
              <w:tl2br w:val="nil"/>
              <w:tr2bl w:val="nil"/>
            </w:tcBorders>
            <w:vAlign w:val="center"/>
          </w:tcPr>
          <w:p w:rsidR="00B32B51" w:rsidRDefault="006E6370">
            <w:pPr>
              <w:widowControl/>
              <w:spacing w:line="32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按地下室建筑面积计算</w:t>
            </w:r>
          </w:p>
        </w:tc>
      </w:tr>
      <w:tr w:rsidR="00B32B51">
        <w:trPr>
          <w:jc w:val="center"/>
        </w:trPr>
        <w:tc>
          <w:tcPr>
            <w:tcW w:w="576"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119</w:t>
            </w:r>
          </w:p>
        </w:tc>
        <w:tc>
          <w:tcPr>
            <w:tcW w:w="2121" w:type="dxa"/>
            <w:vMerge w:val="restart"/>
            <w:tcBorders>
              <w:tl2br w:val="nil"/>
              <w:tr2bl w:val="nil"/>
            </w:tcBorders>
            <w:shd w:val="clear" w:color="auto" w:fill="auto"/>
            <w:vAlign w:val="center"/>
          </w:tcPr>
          <w:p w:rsidR="00B32B51" w:rsidRDefault="006E6370">
            <w:pPr>
              <w:widowControl/>
              <w:spacing w:line="32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外墙脚手架</w:t>
            </w:r>
          </w:p>
        </w:tc>
        <w:tc>
          <w:tcPr>
            <w:tcW w:w="548"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692" w:type="dxa"/>
            <w:tcBorders>
              <w:tl2br w:val="nil"/>
              <w:tr2bl w:val="nil"/>
            </w:tcBorders>
            <w:shd w:val="clear" w:color="auto" w:fill="auto"/>
            <w:noWrap/>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19</w:t>
            </w:r>
          </w:p>
        </w:tc>
        <w:tc>
          <w:tcPr>
            <w:tcW w:w="2985" w:type="dxa"/>
            <w:vMerge w:val="restart"/>
            <w:tcBorders>
              <w:tl2br w:val="nil"/>
              <w:tr2bl w:val="nil"/>
            </w:tcBorders>
            <w:shd w:val="clear" w:color="auto" w:fill="auto"/>
            <w:vAlign w:val="center"/>
          </w:tcPr>
          <w:p w:rsidR="00B32B51" w:rsidRDefault="006E6370">
            <w:pPr>
              <w:widowControl/>
              <w:spacing w:line="32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材料搬运；搭设、拆除脚手架、安全网、铺、翻脚手架板等全部过程；拆除脚手架后的材料堆放。钢挑梁制作、安装及拆除</w:t>
            </w:r>
          </w:p>
        </w:tc>
        <w:tc>
          <w:tcPr>
            <w:tcW w:w="2308" w:type="dxa"/>
            <w:tcBorders>
              <w:tl2br w:val="nil"/>
              <w:tr2bl w:val="nil"/>
            </w:tcBorders>
            <w:vAlign w:val="center"/>
          </w:tcPr>
          <w:p w:rsidR="00B32B51" w:rsidRDefault="006E6370">
            <w:pPr>
              <w:widowControl/>
              <w:spacing w:line="32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按外立面面积计算</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高度</w:t>
            </w:r>
            <w:r>
              <w:rPr>
                <w:rFonts w:ascii="仿宋_GB2312" w:eastAsia="仿宋_GB2312" w:hAnsi="仿宋_GB2312" w:cs="仿宋_GB2312" w:hint="eastAsia"/>
                <w:color w:val="000000"/>
                <w:kern w:val="0"/>
                <w:szCs w:val="21"/>
                <w:lang w:bidi="ar"/>
              </w:rPr>
              <w:t xml:space="preserve"> 7m</w:t>
            </w:r>
            <w:r>
              <w:rPr>
                <w:rFonts w:ascii="仿宋_GB2312" w:eastAsia="仿宋_GB2312" w:hAnsi="仿宋_GB2312" w:cs="仿宋_GB2312" w:hint="eastAsia"/>
                <w:color w:val="000000"/>
                <w:kern w:val="0"/>
                <w:szCs w:val="21"/>
                <w:lang w:bidi="ar"/>
              </w:rPr>
              <w:t>以内</w:t>
            </w:r>
          </w:p>
        </w:tc>
      </w:tr>
      <w:tr w:rsidR="00B32B51">
        <w:trPr>
          <w:jc w:val="center"/>
        </w:trPr>
        <w:tc>
          <w:tcPr>
            <w:tcW w:w="576"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120</w:t>
            </w:r>
          </w:p>
        </w:tc>
        <w:tc>
          <w:tcPr>
            <w:tcW w:w="2121" w:type="dxa"/>
            <w:vMerge/>
            <w:tcBorders>
              <w:tl2br w:val="nil"/>
              <w:tr2bl w:val="nil"/>
            </w:tcBorders>
            <w:shd w:val="clear" w:color="auto" w:fill="auto"/>
            <w:vAlign w:val="center"/>
          </w:tcPr>
          <w:p w:rsidR="00B32B51" w:rsidRDefault="00B32B51">
            <w:pPr>
              <w:widowControl/>
              <w:spacing w:line="320" w:lineRule="exact"/>
              <w:textAlignment w:val="center"/>
              <w:rPr>
                <w:rFonts w:ascii="仿宋_GB2312" w:eastAsia="仿宋_GB2312" w:hAnsi="仿宋_GB2312" w:cs="仿宋_GB2312"/>
                <w:color w:val="000000"/>
                <w:szCs w:val="21"/>
              </w:rPr>
            </w:pPr>
          </w:p>
        </w:tc>
        <w:tc>
          <w:tcPr>
            <w:tcW w:w="548"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692" w:type="dxa"/>
            <w:tcBorders>
              <w:tl2br w:val="nil"/>
              <w:tr2bl w:val="nil"/>
            </w:tcBorders>
            <w:shd w:val="clear" w:color="auto" w:fill="auto"/>
            <w:noWrap/>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22</w:t>
            </w:r>
          </w:p>
        </w:tc>
        <w:tc>
          <w:tcPr>
            <w:tcW w:w="2985" w:type="dxa"/>
            <w:vMerge/>
            <w:tcBorders>
              <w:tl2br w:val="nil"/>
              <w:tr2bl w:val="nil"/>
            </w:tcBorders>
            <w:shd w:val="clear" w:color="auto" w:fill="auto"/>
            <w:vAlign w:val="center"/>
          </w:tcPr>
          <w:p w:rsidR="00B32B51" w:rsidRDefault="00B32B51">
            <w:pPr>
              <w:widowControl/>
              <w:spacing w:line="320" w:lineRule="exact"/>
              <w:rPr>
                <w:rFonts w:ascii="仿宋_GB2312" w:eastAsia="仿宋_GB2312" w:hAnsi="仿宋_GB2312" w:cs="仿宋_GB2312"/>
                <w:color w:val="000000"/>
                <w:szCs w:val="21"/>
              </w:rPr>
            </w:pPr>
          </w:p>
        </w:tc>
        <w:tc>
          <w:tcPr>
            <w:tcW w:w="2308" w:type="dxa"/>
            <w:tcBorders>
              <w:tl2br w:val="nil"/>
              <w:tr2bl w:val="nil"/>
            </w:tcBorders>
            <w:vAlign w:val="center"/>
          </w:tcPr>
          <w:p w:rsidR="00B32B51" w:rsidRDefault="006E6370">
            <w:pPr>
              <w:widowControl/>
              <w:spacing w:line="32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按外立面面积计算</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高度</w:t>
            </w:r>
            <w:r>
              <w:rPr>
                <w:rFonts w:ascii="仿宋_GB2312" w:eastAsia="仿宋_GB2312" w:hAnsi="仿宋_GB2312" w:cs="仿宋_GB2312" w:hint="eastAsia"/>
                <w:color w:val="000000"/>
                <w:kern w:val="0"/>
                <w:szCs w:val="21"/>
                <w:lang w:bidi="ar"/>
              </w:rPr>
              <w:t xml:space="preserve"> 13m</w:t>
            </w:r>
            <w:r>
              <w:rPr>
                <w:rFonts w:ascii="仿宋_GB2312" w:eastAsia="仿宋_GB2312" w:hAnsi="仿宋_GB2312" w:cs="仿宋_GB2312" w:hint="eastAsia"/>
                <w:color w:val="000000"/>
                <w:kern w:val="0"/>
                <w:szCs w:val="21"/>
                <w:lang w:bidi="ar"/>
              </w:rPr>
              <w:t>以内</w:t>
            </w:r>
          </w:p>
        </w:tc>
      </w:tr>
      <w:tr w:rsidR="00B32B51">
        <w:trPr>
          <w:jc w:val="center"/>
        </w:trPr>
        <w:tc>
          <w:tcPr>
            <w:tcW w:w="576"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121</w:t>
            </w:r>
          </w:p>
        </w:tc>
        <w:tc>
          <w:tcPr>
            <w:tcW w:w="2121" w:type="dxa"/>
            <w:vMerge/>
            <w:tcBorders>
              <w:tl2br w:val="nil"/>
              <w:tr2bl w:val="nil"/>
            </w:tcBorders>
            <w:shd w:val="clear" w:color="auto" w:fill="auto"/>
            <w:vAlign w:val="center"/>
          </w:tcPr>
          <w:p w:rsidR="00B32B51" w:rsidRDefault="00B32B51">
            <w:pPr>
              <w:widowControl/>
              <w:spacing w:line="320" w:lineRule="exact"/>
              <w:textAlignment w:val="center"/>
              <w:rPr>
                <w:rFonts w:ascii="仿宋_GB2312" w:eastAsia="仿宋_GB2312" w:hAnsi="仿宋_GB2312" w:cs="仿宋_GB2312"/>
                <w:color w:val="000000"/>
                <w:szCs w:val="21"/>
              </w:rPr>
            </w:pPr>
          </w:p>
        </w:tc>
        <w:tc>
          <w:tcPr>
            <w:tcW w:w="548"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692" w:type="dxa"/>
            <w:tcBorders>
              <w:tl2br w:val="nil"/>
              <w:tr2bl w:val="nil"/>
            </w:tcBorders>
            <w:shd w:val="clear" w:color="auto" w:fill="auto"/>
            <w:noWrap/>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28</w:t>
            </w:r>
          </w:p>
        </w:tc>
        <w:tc>
          <w:tcPr>
            <w:tcW w:w="2985" w:type="dxa"/>
            <w:vMerge/>
            <w:tcBorders>
              <w:tl2br w:val="nil"/>
              <w:tr2bl w:val="nil"/>
            </w:tcBorders>
            <w:shd w:val="clear" w:color="auto" w:fill="auto"/>
            <w:vAlign w:val="center"/>
          </w:tcPr>
          <w:p w:rsidR="00B32B51" w:rsidRDefault="00B32B51">
            <w:pPr>
              <w:widowControl/>
              <w:spacing w:line="320" w:lineRule="exact"/>
              <w:rPr>
                <w:rFonts w:ascii="仿宋_GB2312" w:eastAsia="仿宋_GB2312" w:hAnsi="仿宋_GB2312" w:cs="仿宋_GB2312"/>
                <w:color w:val="000000"/>
                <w:szCs w:val="21"/>
              </w:rPr>
            </w:pPr>
          </w:p>
        </w:tc>
        <w:tc>
          <w:tcPr>
            <w:tcW w:w="2308" w:type="dxa"/>
            <w:tcBorders>
              <w:tl2br w:val="nil"/>
              <w:tr2bl w:val="nil"/>
            </w:tcBorders>
            <w:vAlign w:val="center"/>
          </w:tcPr>
          <w:p w:rsidR="00B32B51" w:rsidRDefault="006E6370">
            <w:pPr>
              <w:widowControl/>
              <w:spacing w:line="32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按外立面面积计算</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 xml:space="preserve"> </w:t>
            </w:r>
            <w:r>
              <w:rPr>
                <w:rFonts w:ascii="仿宋_GB2312" w:eastAsia="仿宋_GB2312" w:hAnsi="仿宋_GB2312" w:cs="仿宋_GB2312" w:hint="eastAsia"/>
                <w:color w:val="000000"/>
                <w:kern w:val="0"/>
                <w:szCs w:val="21"/>
                <w:lang w:bidi="ar"/>
              </w:rPr>
              <w:t>高度</w:t>
            </w:r>
            <w:r>
              <w:rPr>
                <w:rFonts w:ascii="仿宋_GB2312" w:eastAsia="仿宋_GB2312" w:hAnsi="仿宋_GB2312" w:cs="仿宋_GB2312" w:hint="eastAsia"/>
                <w:color w:val="000000"/>
                <w:kern w:val="0"/>
                <w:szCs w:val="21"/>
                <w:lang w:bidi="ar"/>
              </w:rPr>
              <w:t xml:space="preserve"> 20m</w:t>
            </w:r>
            <w:r>
              <w:rPr>
                <w:rFonts w:ascii="仿宋_GB2312" w:eastAsia="仿宋_GB2312" w:hAnsi="仿宋_GB2312" w:cs="仿宋_GB2312" w:hint="eastAsia"/>
                <w:color w:val="000000"/>
                <w:kern w:val="0"/>
                <w:szCs w:val="21"/>
                <w:lang w:bidi="ar"/>
              </w:rPr>
              <w:t>以内</w:t>
            </w:r>
          </w:p>
        </w:tc>
      </w:tr>
      <w:tr w:rsidR="00B32B51">
        <w:trPr>
          <w:jc w:val="center"/>
        </w:trPr>
        <w:tc>
          <w:tcPr>
            <w:tcW w:w="576"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122</w:t>
            </w:r>
          </w:p>
        </w:tc>
        <w:tc>
          <w:tcPr>
            <w:tcW w:w="2121" w:type="dxa"/>
            <w:vMerge w:val="restart"/>
            <w:tcBorders>
              <w:tl2br w:val="nil"/>
              <w:tr2bl w:val="nil"/>
            </w:tcBorders>
            <w:shd w:val="clear" w:color="auto" w:fill="auto"/>
            <w:vAlign w:val="center"/>
          </w:tcPr>
          <w:p w:rsidR="00B32B51" w:rsidRDefault="006E6370">
            <w:pPr>
              <w:widowControl/>
              <w:spacing w:line="32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内墙脚手架</w:t>
            </w:r>
          </w:p>
        </w:tc>
        <w:tc>
          <w:tcPr>
            <w:tcW w:w="548"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692" w:type="dxa"/>
            <w:tcBorders>
              <w:tl2br w:val="nil"/>
              <w:tr2bl w:val="nil"/>
            </w:tcBorders>
            <w:shd w:val="clear" w:color="auto" w:fill="auto"/>
            <w:noWrap/>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3</w:t>
            </w:r>
          </w:p>
        </w:tc>
        <w:tc>
          <w:tcPr>
            <w:tcW w:w="2985" w:type="dxa"/>
            <w:vMerge w:val="restart"/>
            <w:tcBorders>
              <w:tl2br w:val="nil"/>
              <w:tr2bl w:val="nil"/>
            </w:tcBorders>
            <w:shd w:val="clear" w:color="auto" w:fill="auto"/>
            <w:vAlign w:val="center"/>
          </w:tcPr>
          <w:p w:rsidR="00B32B51" w:rsidRDefault="006E6370">
            <w:pPr>
              <w:widowControl/>
              <w:spacing w:line="32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材料搬运；搭设、拆除脚手架、安全网，铺翻脚手板等全过程；坼除后的材料堆放</w:t>
            </w:r>
          </w:p>
        </w:tc>
        <w:tc>
          <w:tcPr>
            <w:tcW w:w="2308" w:type="dxa"/>
            <w:tcBorders>
              <w:tl2br w:val="nil"/>
              <w:tr2bl w:val="nil"/>
            </w:tcBorders>
            <w:vAlign w:val="center"/>
          </w:tcPr>
          <w:p w:rsidR="00B32B51" w:rsidRDefault="006E6370">
            <w:pPr>
              <w:widowControl/>
              <w:spacing w:line="320" w:lineRule="exact"/>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高度</w:t>
            </w:r>
            <w:r>
              <w:rPr>
                <w:rFonts w:ascii="仿宋_GB2312" w:eastAsia="仿宋_GB2312" w:hAnsi="仿宋_GB2312" w:cs="仿宋_GB2312" w:hint="eastAsia"/>
                <w:color w:val="000000"/>
                <w:kern w:val="0"/>
                <w:szCs w:val="21"/>
                <w:lang w:bidi="ar"/>
              </w:rPr>
              <w:t>3.6m</w:t>
            </w:r>
            <w:r>
              <w:rPr>
                <w:rFonts w:ascii="仿宋_GB2312" w:eastAsia="仿宋_GB2312" w:hAnsi="仿宋_GB2312" w:cs="仿宋_GB2312" w:hint="eastAsia"/>
                <w:color w:val="000000"/>
                <w:kern w:val="0"/>
                <w:szCs w:val="21"/>
                <w:lang w:bidi="ar"/>
              </w:rPr>
              <w:t>以内</w:t>
            </w:r>
          </w:p>
        </w:tc>
      </w:tr>
      <w:tr w:rsidR="00B32B51">
        <w:trPr>
          <w:jc w:val="center"/>
        </w:trPr>
        <w:tc>
          <w:tcPr>
            <w:tcW w:w="576"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123</w:t>
            </w:r>
          </w:p>
        </w:tc>
        <w:tc>
          <w:tcPr>
            <w:tcW w:w="2121" w:type="dxa"/>
            <w:vMerge/>
            <w:tcBorders>
              <w:tl2br w:val="nil"/>
              <w:tr2bl w:val="nil"/>
            </w:tcBorders>
            <w:shd w:val="clear" w:color="auto" w:fill="auto"/>
            <w:vAlign w:val="center"/>
          </w:tcPr>
          <w:p w:rsidR="00B32B51" w:rsidRDefault="00B32B51">
            <w:pPr>
              <w:widowControl/>
              <w:spacing w:line="320" w:lineRule="exact"/>
              <w:textAlignment w:val="center"/>
              <w:rPr>
                <w:rFonts w:ascii="仿宋_GB2312" w:eastAsia="仿宋_GB2312" w:hAnsi="仿宋_GB2312" w:cs="仿宋_GB2312"/>
                <w:color w:val="000000"/>
                <w:szCs w:val="21"/>
              </w:rPr>
            </w:pPr>
          </w:p>
        </w:tc>
        <w:tc>
          <w:tcPr>
            <w:tcW w:w="548"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692" w:type="dxa"/>
            <w:tcBorders>
              <w:tl2br w:val="nil"/>
              <w:tr2bl w:val="nil"/>
            </w:tcBorders>
            <w:shd w:val="clear" w:color="auto" w:fill="auto"/>
            <w:noWrap/>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8</w:t>
            </w:r>
          </w:p>
        </w:tc>
        <w:tc>
          <w:tcPr>
            <w:tcW w:w="2985" w:type="dxa"/>
            <w:vMerge/>
            <w:tcBorders>
              <w:tl2br w:val="nil"/>
              <w:tr2bl w:val="nil"/>
            </w:tcBorders>
            <w:shd w:val="clear" w:color="auto" w:fill="auto"/>
            <w:vAlign w:val="center"/>
          </w:tcPr>
          <w:p w:rsidR="00B32B51" w:rsidRDefault="00B32B51">
            <w:pPr>
              <w:widowControl/>
              <w:spacing w:line="320" w:lineRule="exact"/>
              <w:rPr>
                <w:rFonts w:ascii="仿宋_GB2312" w:eastAsia="仿宋_GB2312" w:hAnsi="仿宋_GB2312" w:cs="仿宋_GB2312"/>
                <w:color w:val="000000"/>
                <w:szCs w:val="21"/>
              </w:rPr>
            </w:pPr>
          </w:p>
        </w:tc>
        <w:tc>
          <w:tcPr>
            <w:tcW w:w="2308" w:type="dxa"/>
            <w:tcBorders>
              <w:tl2br w:val="nil"/>
              <w:tr2bl w:val="nil"/>
            </w:tcBorders>
            <w:vAlign w:val="center"/>
          </w:tcPr>
          <w:p w:rsidR="00B32B51" w:rsidRDefault="006E6370">
            <w:pPr>
              <w:widowControl/>
              <w:spacing w:line="320" w:lineRule="exact"/>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高度</w:t>
            </w:r>
            <w:r>
              <w:rPr>
                <w:rFonts w:ascii="仿宋_GB2312" w:eastAsia="仿宋_GB2312" w:hAnsi="仿宋_GB2312" w:cs="仿宋_GB2312" w:hint="eastAsia"/>
                <w:color w:val="000000"/>
                <w:kern w:val="0"/>
                <w:szCs w:val="21"/>
                <w:lang w:bidi="ar"/>
              </w:rPr>
              <w:t>3.6m</w:t>
            </w:r>
            <w:r>
              <w:rPr>
                <w:rFonts w:ascii="仿宋_GB2312" w:eastAsia="仿宋_GB2312" w:hAnsi="仿宋_GB2312" w:cs="仿宋_GB2312" w:hint="eastAsia"/>
                <w:color w:val="000000"/>
                <w:kern w:val="0"/>
                <w:szCs w:val="21"/>
                <w:lang w:bidi="ar"/>
              </w:rPr>
              <w:t>以上</w:t>
            </w:r>
          </w:p>
        </w:tc>
      </w:tr>
      <w:tr w:rsidR="00B32B51">
        <w:trPr>
          <w:jc w:val="center"/>
        </w:trPr>
        <w:tc>
          <w:tcPr>
            <w:tcW w:w="576"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124</w:t>
            </w:r>
          </w:p>
        </w:tc>
        <w:tc>
          <w:tcPr>
            <w:tcW w:w="2121" w:type="dxa"/>
            <w:tcBorders>
              <w:tl2br w:val="nil"/>
              <w:tr2bl w:val="nil"/>
            </w:tcBorders>
            <w:shd w:val="clear" w:color="auto" w:fill="auto"/>
            <w:vAlign w:val="center"/>
          </w:tcPr>
          <w:p w:rsidR="00B32B51" w:rsidRDefault="006E6370">
            <w:pPr>
              <w:widowControl/>
              <w:spacing w:line="32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满堂脚手架基本层</w:t>
            </w:r>
            <w:r>
              <w:rPr>
                <w:rFonts w:ascii="仿宋_GB2312" w:eastAsia="仿宋_GB2312" w:hAnsi="仿宋_GB2312" w:cs="仿宋_GB2312" w:hint="eastAsia"/>
                <w:color w:val="000000"/>
                <w:kern w:val="0"/>
                <w:szCs w:val="21"/>
                <w:lang w:bidi="ar"/>
              </w:rPr>
              <w:t xml:space="preserve"> </w:t>
            </w:r>
          </w:p>
        </w:tc>
        <w:tc>
          <w:tcPr>
            <w:tcW w:w="548"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692" w:type="dxa"/>
            <w:tcBorders>
              <w:tl2br w:val="nil"/>
              <w:tr2bl w:val="nil"/>
            </w:tcBorders>
            <w:shd w:val="clear" w:color="auto" w:fill="auto"/>
            <w:noWrap/>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14</w:t>
            </w:r>
          </w:p>
        </w:tc>
        <w:tc>
          <w:tcPr>
            <w:tcW w:w="2985" w:type="dxa"/>
            <w:vMerge/>
            <w:tcBorders>
              <w:tl2br w:val="nil"/>
              <w:tr2bl w:val="nil"/>
            </w:tcBorders>
            <w:shd w:val="clear" w:color="auto" w:fill="auto"/>
            <w:vAlign w:val="center"/>
          </w:tcPr>
          <w:p w:rsidR="00B32B51" w:rsidRDefault="00B32B51">
            <w:pPr>
              <w:widowControl/>
              <w:spacing w:line="320" w:lineRule="exact"/>
              <w:rPr>
                <w:rFonts w:ascii="仿宋_GB2312" w:eastAsia="仿宋_GB2312" w:hAnsi="仿宋_GB2312" w:cs="仿宋_GB2312"/>
                <w:color w:val="000000"/>
                <w:szCs w:val="21"/>
              </w:rPr>
            </w:pPr>
          </w:p>
        </w:tc>
        <w:tc>
          <w:tcPr>
            <w:tcW w:w="2308" w:type="dxa"/>
            <w:tcBorders>
              <w:tl2br w:val="nil"/>
              <w:tr2bl w:val="nil"/>
            </w:tcBorders>
            <w:vAlign w:val="center"/>
          </w:tcPr>
          <w:p w:rsidR="00B32B51" w:rsidRDefault="006E6370">
            <w:pPr>
              <w:widowControl/>
              <w:spacing w:line="320" w:lineRule="exact"/>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3.6m-5.2m</w:t>
            </w:r>
          </w:p>
        </w:tc>
      </w:tr>
      <w:tr w:rsidR="00B32B51">
        <w:trPr>
          <w:jc w:val="center"/>
        </w:trPr>
        <w:tc>
          <w:tcPr>
            <w:tcW w:w="576"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125</w:t>
            </w:r>
          </w:p>
        </w:tc>
        <w:tc>
          <w:tcPr>
            <w:tcW w:w="2121" w:type="dxa"/>
            <w:tcBorders>
              <w:tl2br w:val="nil"/>
              <w:tr2bl w:val="nil"/>
            </w:tcBorders>
            <w:shd w:val="clear" w:color="auto" w:fill="auto"/>
            <w:vAlign w:val="center"/>
          </w:tcPr>
          <w:p w:rsidR="00B32B51" w:rsidRDefault="006E6370">
            <w:pPr>
              <w:widowControl/>
              <w:spacing w:line="32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电梯井脚手架</w:t>
            </w:r>
            <w:r>
              <w:rPr>
                <w:rFonts w:ascii="仿宋_GB2312" w:eastAsia="仿宋_GB2312" w:hAnsi="仿宋_GB2312" w:cs="仿宋_GB2312" w:hint="eastAsia"/>
                <w:color w:val="000000"/>
                <w:kern w:val="0"/>
                <w:szCs w:val="21"/>
                <w:lang w:bidi="ar"/>
              </w:rPr>
              <w:t xml:space="preserve"> </w:t>
            </w:r>
          </w:p>
        </w:tc>
        <w:tc>
          <w:tcPr>
            <w:tcW w:w="548"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座</w:t>
            </w:r>
          </w:p>
        </w:tc>
        <w:tc>
          <w:tcPr>
            <w:tcW w:w="692" w:type="dxa"/>
            <w:tcBorders>
              <w:tl2br w:val="nil"/>
              <w:tr2bl w:val="nil"/>
            </w:tcBorders>
            <w:shd w:val="clear" w:color="auto" w:fill="auto"/>
            <w:noWrap/>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1469</w:t>
            </w:r>
          </w:p>
        </w:tc>
        <w:tc>
          <w:tcPr>
            <w:tcW w:w="2985" w:type="dxa"/>
            <w:vMerge/>
            <w:tcBorders>
              <w:tl2br w:val="nil"/>
              <w:tr2bl w:val="nil"/>
            </w:tcBorders>
            <w:shd w:val="clear" w:color="auto" w:fill="auto"/>
            <w:vAlign w:val="center"/>
          </w:tcPr>
          <w:p w:rsidR="00B32B51" w:rsidRDefault="00B32B51">
            <w:pPr>
              <w:widowControl/>
              <w:spacing w:line="320" w:lineRule="exact"/>
              <w:rPr>
                <w:rFonts w:ascii="仿宋_GB2312" w:eastAsia="仿宋_GB2312" w:hAnsi="仿宋_GB2312" w:cs="仿宋_GB2312"/>
                <w:color w:val="000000"/>
                <w:szCs w:val="21"/>
              </w:rPr>
            </w:pPr>
          </w:p>
        </w:tc>
        <w:tc>
          <w:tcPr>
            <w:tcW w:w="2308" w:type="dxa"/>
            <w:tcBorders>
              <w:tl2br w:val="nil"/>
              <w:tr2bl w:val="nil"/>
            </w:tcBorders>
            <w:vAlign w:val="center"/>
          </w:tcPr>
          <w:p w:rsidR="00B32B51" w:rsidRDefault="006E6370">
            <w:pPr>
              <w:widowControl/>
              <w:spacing w:line="320" w:lineRule="exact"/>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高度</w:t>
            </w:r>
            <w:r>
              <w:rPr>
                <w:rFonts w:ascii="仿宋_GB2312" w:eastAsia="仿宋_GB2312" w:hAnsi="仿宋_GB2312" w:cs="仿宋_GB2312" w:hint="eastAsia"/>
                <w:color w:val="000000"/>
                <w:kern w:val="0"/>
                <w:szCs w:val="21"/>
                <w:lang w:bidi="ar"/>
              </w:rPr>
              <w:t>20m</w:t>
            </w:r>
            <w:r>
              <w:rPr>
                <w:rFonts w:ascii="仿宋_GB2312" w:eastAsia="仿宋_GB2312" w:hAnsi="仿宋_GB2312" w:cs="仿宋_GB2312" w:hint="eastAsia"/>
                <w:color w:val="000000"/>
                <w:kern w:val="0"/>
                <w:szCs w:val="21"/>
                <w:lang w:bidi="ar"/>
              </w:rPr>
              <w:t>以内</w:t>
            </w:r>
          </w:p>
        </w:tc>
      </w:tr>
      <w:tr w:rsidR="00B32B51">
        <w:trPr>
          <w:jc w:val="center"/>
        </w:trPr>
        <w:tc>
          <w:tcPr>
            <w:tcW w:w="576"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lastRenderedPageBreak/>
              <w:t>126</w:t>
            </w:r>
          </w:p>
        </w:tc>
        <w:tc>
          <w:tcPr>
            <w:tcW w:w="2121" w:type="dxa"/>
            <w:tcBorders>
              <w:tl2br w:val="nil"/>
              <w:tr2bl w:val="nil"/>
            </w:tcBorders>
            <w:shd w:val="clear" w:color="auto" w:fill="auto"/>
            <w:vAlign w:val="center"/>
          </w:tcPr>
          <w:p w:rsidR="00B32B51" w:rsidRDefault="006E6370">
            <w:pPr>
              <w:widowControl/>
              <w:spacing w:line="32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电梯井脚手架</w:t>
            </w:r>
          </w:p>
        </w:tc>
        <w:tc>
          <w:tcPr>
            <w:tcW w:w="548"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座</w:t>
            </w:r>
          </w:p>
        </w:tc>
        <w:tc>
          <w:tcPr>
            <w:tcW w:w="692" w:type="dxa"/>
            <w:tcBorders>
              <w:tl2br w:val="nil"/>
              <w:tr2bl w:val="nil"/>
            </w:tcBorders>
            <w:shd w:val="clear" w:color="auto" w:fill="auto"/>
            <w:noWrap/>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3445</w:t>
            </w:r>
          </w:p>
        </w:tc>
        <w:tc>
          <w:tcPr>
            <w:tcW w:w="2985" w:type="dxa"/>
            <w:vMerge/>
            <w:tcBorders>
              <w:tl2br w:val="nil"/>
              <w:tr2bl w:val="nil"/>
            </w:tcBorders>
            <w:shd w:val="clear" w:color="auto" w:fill="auto"/>
            <w:vAlign w:val="center"/>
          </w:tcPr>
          <w:p w:rsidR="00B32B51" w:rsidRDefault="00B32B51">
            <w:pPr>
              <w:widowControl/>
              <w:spacing w:line="320" w:lineRule="exact"/>
              <w:rPr>
                <w:rFonts w:ascii="仿宋_GB2312" w:eastAsia="仿宋_GB2312" w:hAnsi="仿宋_GB2312" w:cs="仿宋_GB2312"/>
                <w:color w:val="000000"/>
                <w:szCs w:val="21"/>
              </w:rPr>
            </w:pPr>
          </w:p>
        </w:tc>
        <w:tc>
          <w:tcPr>
            <w:tcW w:w="2308" w:type="dxa"/>
            <w:tcBorders>
              <w:tl2br w:val="nil"/>
              <w:tr2bl w:val="nil"/>
            </w:tcBorders>
            <w:vAlign w:val="center"/>
          </w:tcPr>
          <w:p w:rsidR="00B32B51" w:rsidRDefault="006E6370">
            <w:pPr>
              <w:widowControl/>
              <w:spacing w:line="320" w:lineRule="exact"/>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高度</w:t>
            </w:r>
            <w:r>
              <w:rPr>
                <w:rFonts w:ascii="仿宋_GB2312" w:eastAsia="仿宋_GB2312" w:hAnsi="仿宋_GB2312" w:cs="仿宋_GB2312" w:hint="eastAsia"/>
                <w:color w:val="000000"/>
                <w:kern w:val="0"/>
                <w:szCs w:val="21"/>
                <w:lang w:bidi="ar"/>
              </w:rPr>
              <w:t>40m</w:t>
            </w:r>
            <w:r>
              <w:rPr>
                <w:rFonts w:ascii="仿宋_GB2312" w:eastAsia="仿宋_GB2312" w:hAnsi="仿宋_GB2312" w:cs="仿宋_GB2312" w:hint="eastAsia"/>
                <w:color w:val="000000"/>
                <w:kern w:val="0"/>
                <w:szCs w:val="21"/>
                <w:lang w:bidi="ar"/>
              </w:rPr>
              <w:t>以内</w:t>
            </w:r>
          </w:p>
        </w:tc>
      </w:tr>
      <w:tr w:rsidR="00B32B51">
        <w:trPr>
          <w:jc w:val="center"/>
        </w:trPr>
        <w:tc>
          <w:tcPr>
            <w:tcW w:w="576"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b/>
                <w:bCs/>
                <w:color w:val="000000"/>
                <w:szCs w:val="21"/>
              </w:rPr>
            </w:pPr>
            <w:r>
              <w:rPr>
                <w:rFonts w:ascii="仿宋_GB2312" w:eastAsia="仿宋_GB2312" w:hAnsi="仿宋_GB2312" w:cs="仿宋_GB2312" w:hint="eastAsia"/>
                <w:b/>
                <w:bCs/>
                <w:color w:val="000000"/>
                <w:kern w:val="0"/>
                <w:szCs w:val="21"/>
                <w:lang w:bidi="ar"/>
              </w:rPr>
              <w:t>十二</w:t>
            </w:r>
          </w:p>
        </w:tc>
        <w:tc>
          <w:tcPr>
            <w:tcW w:w="8654" w:type="dxa"/>
            <w:gridSpan w:val="5"/>
            <w:tcBorders>
              <w:tl2br w:val="nil"/>
              <w:tr2bl w:val="nil"/>
            </w:tcBorders>
            <w:shd w:val="clear" w:color="auto" w:fill="auto"/>
            <w:vAlign w:val="center"/>
          </w:tcPr>
          <w:p w:rsidR="00B32B51" w:rsidRDefault="006E6370">
            <w:pPr>
              <w:widowControl/>
              <w:spacing w:line="320" w:lineRule="exact"/>
              <w:rPr>
                <w:rFonts w:ascii="仿宋_GB2312" w:eastAsia="仿宋_GB2312" w:hAnsi="仿宋_GB2312" w:cs="仿宋_GB2312"/>
                <w:b/>
                <w:bCs/>
                <w:color w:val="000000"/>
                <w:szCs w:val="21"/>
              </w:rPr>
            </w:pPr>
            <w:r>
              <w:rPr>
                <w:rFonts w:ascii="仿宋_GB2312" w:eastAsia="仿宋_GB2312" w:hAnsi="仿宋_GB2312" w:cs="仿宋_GB2312" w:hint="eastAsia"/>
                <w:b/>
                <w:bCs/>
                <w:color w:val="000000"/>
                <w:kern w:val="0"/>
                <w:szCs w:val="21"/>
                <w:lang w:bidi="ar"/>
              </w:rPr>
              <w:t>大型施工机械进（退）场及安拆</w:t>
            </w:r>
          </w:p>
        </w:tc>
      </w:tr>
      <w:tr w:rsidR="00B32B51">
        <w:trPr>
          <w:jc w:val="center"/>
        </w:trPr>
        <w:tc>
          <w:tcPr>
            <w:tcW w:w="576"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127</w:t>
            </w:r>
          </w:p>
        </w:tc>
        <w:tc>
          <w:tcPr>
            <w:tcW w:w="2121" w:type="dxa"/>
            <w:tcBorders>
              <w:tl2br w:val="nil"/>
              <w:tr2bl w:val="nil"/>
            </w:tcBorders>
            <w:shd w:val="clear" w:color="auto" w:fill="auto"/>
            <w:vAlign w:val="center"/>
          </w:tcPr>
          <w:p w:rsidR="00B32B51" w:rsidRDefault="006E6370">
            <w:pPr>
              <w:widowControl/>
              <w:spacing w:line="32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履带式挖掘机</w:t>
            </w:r>
            <w:r>
              <w:rPr>
                <w:rFonts w:ascii="仿宋_GB2312" w:eastAsia="仿宋_GB2312" w:hAnsi="仿宋_GB2312" w:cs="仿宋_GB2312" w:hint="eastAsia"/>
                <w:color w:val="000000"/>
                <w:kern w:val="0"/>
                <w:szCs w:val="21"/>
                <w:lang w:bidi="ar"/>
              </w:rPr>
              <w:t>1</w:t>
            </w: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r>
              <w:rPr>
                <w:rFonts w:ascii="仿宋_GB2312" w:eastAsia="仿宋_GB2312" w:hAnsi="仿宋_GB2312" w:cs="仿宋_GB2312" w:hint="eastAsia"/>
                <w:color w:val="000000"/>
                <w:kern w:val="0"/>
                <w:szCs w:val="21"/>
                <w:lang w:bidi="ar"/>
              </w:rPr>
              <w:t>以外</w:t>
            </w:r>
          </w:p>
        </w:tc>
        <w:tc>
          <w:tcPr>
            <w:tcW w:w="548"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台次</w:t>
            </w:r>
          </w:p>
        </w:tc>
        <w:tc>
          <w:tcPr>
            <w:tcW w:w="692" w:type="dxa"/>
            <w:tcBorders>
              <w:tl2br w:val="nil"/>
              <w:tr2bl w:val="nil"/>
            </w:tcBorders>
            <w:shd w:val="clear" w:color="auto" w:fill="auto"/>
            <w:noWrap/>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5113</w:t>
            </w:r>
          </w:p>
        </w:tc>
        <w:tc>
          <w:tcPr>
            <w:tcW w:w="2985" w:type="dxa"/>
            <w:tcBorders>
              <w:tl2br w:val="nil"/>
              <w:tr2bl w:val="nil"/>
            </w:tcBorders>
            <w:shd w:val="clear" w:color="auto" w:fill="auto"/>
            <w:vAlign w:val="center"/>
          </w:tcPr>
          <w:p w:rsidR="00B32B51" w:rsidRDefault="00B32B51">
            <w:pPr>
              <w:widowControl/>
              <w:spacing w:line="320" w:lineRule="exact"/>
              <w:rPr>
                <w:rFonts w:ascii="仿宋_GB2312" w:eastAsia="仿宋_GB2312" w:hAnsi="仿宋_GB2312" w:cs="仿宋_GB2312"/>
                <w:color w:val="000000"/>
                <w:szCs w:val="21"/>
              </w:rPr>
            </w:pPr>
          </w:p>
        </w:tc>
        <w:tc>
          <w:tcPr>
            <w:tcW w:w="2308" w:type="dxa"/>
            <w:tcBorders>
              <w:tl2br w:val="nil"/>
              <w:tr2bl w:val="nil"/>
            </w:tcBorders>
            <w:vAlign w:val="center"/>
          </w:tcPr>
          <w:p w:rsidR="00B32B51" w:rsidRDefault="00B32B51">
            <w:pPr>
              <w:widowControl/>
              <w:spacing w:line="320" w:lineRule="exact"/>
              <w:rPr>
                <w:rFonts w:ascii="仿宋_GB2312" w:eastAsia="仿宋_GB2312" w:hAnsi="仿宋_GB2312" w:cs="仿宋_GB2312"/>
                <w:color w:val="000000"/>
                <w:szCs w:val="21"/>
              </w:rPr>
            </w:pPr>
          </w:p>
        </w:tc>
      </w:tr>
      <w:tr w:rsidR="00B32B51">
        <w:trPr>
          <w:jc w:val="center"/>
        </w:trPr>
        <w:tc>
          <w:tcPr>
            <w:tcW w:w="576"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128</w:t>
            </w:r>
          </w:p>
        </w:tc>
        <w:tc>
          <w:tcPr>
            <w:tcW w:w="2121" w:type="dxa"/>
            <w:tcBorders>
              <w:tl2br w:val="nil"/>
              <w:tr2bl w:val="nil"/>
            </w:tcBorders>
            <w:shd w:val="clear" w:color="auto" w:fill="auto"/>
            <w:vAlign w:val="center"/>
          </w:tcPr>
          <w:p w:rsidR="00B32B51" w:rsidRDefault="006E6370">
            <w:pPr>
              <w:widowControl/>
              <w:spacing w:line="32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履带式推土机</w:t>
            </w:r>
            <w:r>
              <w:rPr>
                <w:rFonts w:ascii="仿宋_GB2312" w:eastAsia="仿宋_GB2312" w:hAnsi="仿宋_GB2312" w:cs="仿宋_GB2312" w:hint="eastAsia"/>
                <w:color w:val="000000"/>
                <w:kern w:val="0"/>
                <w:szCs w:val="21"/>
                <w:lang w:bidi="ar"/>
              </w:rPr>
              <w:t>90kW</w:t>
            </w:r>
            <w:r>
              <w:rPr>
                <w:rFonts w:ascii="仿宋_GB2312" w:eastAsia="仿宋_GB2312" w:hAnsi="仿宋_GB2312" w:cs="仿宋_GB2312" w:hint="eastAsia"/>
                <w:color w:val="000000"/>
                <w:kern w:val="0"/>
                <w:szCs w:val="21"/>
                <w:lang w:bidi="ar"/>
              </w:rPr>
              <w:t>以内</w:t>
            </w:r>
          </w:p>
        </w:tc>
        <w:tc>
          <w:tcPr>
            <w:tcW w:w="548"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台次</w:t>
            </w:r>
          </w:p>
        </w:tc>
        <w:tc>
          <w:tcPr>
            <w:tcW w:w="692" w:type="dxa"/>
            <w:tcBorders>
              <w:tl2br w:val="nil"/>
              <w:tr2bl w:val="nil"/>
            </w:tcBorders>
            <w:shd w:val="clear" w:color="auto" w:fill="auto"/>
            <w:noWrap/>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3727</w:t>
            </w:r>
          </w:p>
        </w:tc>
        <w:tc>
          <w:tcPr>
            <w:tcW w:w="2985" w:type="dxa"/>
            <w:tcBorders>
              <w:tl2br w:val="nil"/>
              <w:tr2bl w:val="nil"/>
            </w:tcBorders>
            <w:shd w:val="clear" w:color="auto" w:fill="auto"/>
            <w:vAlign w:val="center"/>
          </w:tcPr>
          <w:p w:rsidR="00B32B51" w:rsidRDefault="00B32B51">
            <w:pPr>
              <w:widowControl/>
              <w:spacing w:line="320" w:lineRule="exact"/>
              <w:rPr>
                <w:rFonts w:ascii="仿宋_GB2312" w:eastAsia="仿宋_GB2312" w:hAnsi="仿宋_GB2312" w:cs="仿宋_GB2312"/>
                <w:color w:val="000000"/>
                <w:szCs w:val="21"/>
              </w:rPr>
            </w:pPr>
          </w:p>
        </w:tc>
        <w:tc>
          <w:tcPr>
            <w:tcW w:w="2308" w:type="dxa"/>
            <w:tcBorders>
              <w:tl2br w:val="nil"/>
              <w:tr2bl w:val="nil"/>
            </w:tcBorders>
            <w:vAlign w:val="center"/>
          </w:tcPr>
          <w:p w:rsidR="00B32B51" w:rsidRDefault="00B32B51">
            <w:pPr>
              <w:widowControl/>
              <w:spacing w:line="320" w:lineRule="exact"/>
              <w:rPr>
                <w:rFonts w:ascii="仿宋_GB2312" w:eastAsia="仿宋_GB2312" w:hAnsi="仿宋_GB2312" w:cs="仿宋_GB2312"/>
                <w:color w:val="000000"/>
                <w:szCs w:val="21"/>
              </w:rPr>
            </w:pPr>
          </w:p>
        </w:tc>
      </w:tr>
      <w:tr w:rsidR="00B32B51">
        <w:trPr>
          <w:jc w:val="center"/>
        </w:trPr>
        <w:tc>
          <w:tcPr>
            <w:tcW w:w="576"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129</w:t>
            </w:r>
          </w:p>
        </w:tc>
        <w:tc>
          <w:tcPr>
            <w:tcW w:w="2121" w:type="dxa"/>
            <w:tcBorders>
              <w:tl2br w:val="nil"/>
              <w:tr2bl w:val="nil"/>
            </w:tcBorders>
            <w:shd w:val="clear" w:color="auto" w:fill="auto"/>
            <w:vAlign w:val="center"/>
          </w:tcPr>
          <w:p w:rsidR="00B32B51" w:rsidRDefault="006E6370">
            <w:pPr>
              <w:widowControl/>
              <w:spacing w:line="32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压路机</w:t>
            </w:r>
          </w:p>
        </w:tc>
        <w:tc>
          <w:tcPr>
            <w:tcW w:w="548"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台次</w:t>
            </w:r>
          </w:p>
        </w:tc>
        <w:tc>
          <w:tcPr>
            <w:tcW w:w="692" w:type="dxa"/>
            <w:tcBorders>
              <w:tl2br w:val="nil"/>
              <w:tr2bl w:val="nil"/>
            </w:tcBorders>
            <w:shd w:val="clear" w:color="auto" w:fill="auto"/>
            <w:noWrap/>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3593</w:t>
            </w:r>
          </w:p>
        </w:tc>
        <w:tc>
          <w:tcPr>
            <w:tcW w:w="2985" w:type="dxa"/>
            <w:tcBorders>
              <w:tl2br w:val="nil"/>
              <w:tr2bl w:val="nil"/>
            </w:tcBorders>
            <w:shd w:val="clear" w:color="auto" w:fill="auto"/>
            <w:vAlign w:val="center"/>
          </w:tcPr>
          <w:p w:rsidR="00B32B51" w:rsidRDefault="00B32B51">
            <w:pPr>
              <w:widowControl/>
              <w:spacing w:line="320" w:lineRule="exact"/>
              <w:rPr>
                <w:rFonts w:ascii="仿宋_GB2312" w:eastAsia="仿宋_GB2312" w:hAnsi="仿宋_GB2312" w:cs="仿宋_GB2312"/>
                <w:color w:val="000000"/>
                <w:szCs w:val="21"/>
              </w:rPr>
            </w:pPr>
          </w:p>
        </w:tc>
        <w:tc>
          <w:tcPr>
            <w:tcW w:w="2308" w:type="dxa"/>
            <w:tcBorders>
              <w:tl2br w:val="nil"/>
              <w:tr2bl w:val="nil"/>
            </w:tcBorders>
            <w:vAlign w:val="center"/>
          </w:tcPr>
          <w:p w:rsidR="00B32B51" w:rsidRDefault="00B32B51">
            <w:pPr>
              <w:widowControl/>
              <w:spacing w:line="320" w:lineRule="exact"/>
              <w:rPr>
                <w:rFonts w:ascii="仿宋_GB2312" w:eastAsia="仿宋_GB2312" w:hAnsi="仿宋_GB2312" w:cs="仿宋_GB2312"/>
                <w:color w:val="000000"/>
                <w:szCs w:val="21"/>
              </w:rPr>
            </w:pPr>
          </w:p>
        </w:tc>
      </w:tr>
      <w:tr w:rsidR="00B32B51">
        <w:trPr>
          <w:jc w:val="center"/>
        </w:trPr>
        <w:tc>
          <w:tcPr>
            <w:tcW w:w="576"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130</w:t>
            </w:r>
          </w:p>
        </w:tc>
        <w:tc>
          <w:tcPr>
            <w:tcW w:w="2121" w:type="dxa"/>
            <w:tcBorders>
              <w:tl2br w:val="nil"/>
              <w:tr2bl w:val="nil"/>
            </w:tcBorders>
            <w:shd w:val="clear" w:color="auto" w:fill="auto"/>
            <w:vAlign w:val="center"/>
          </w:tcPr>
          <w:p w:rsidR="00B32B51" w:rsidRDefault="006E6370">
            <w:pPr>
              <w:widowControl/>
              <w:spacing w:line="32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履带式</w:t>
            </w:r>
            <w:r>
              <w:rPr>
                <w:rFonts w:ascii="仿宋_GB2312" w:eastAsia="仿宋_GB2312" w:hAnsi="仿宋_GB2312" w:cs="仿宋_GB2312" w:hint="eastAsia"/>
                <w:color w:val="000000"/>
                <w:kern w:val="0"/>
                <w:szCs w:val="21"/>
                <w:lang w:bidi="ar"/>
              </w:rPr>
              <w:t xml:space="preserve"> </w:t>
            </w:r>
            <w:r>
              <w:rPr>
                <w:rFonts w:ascii="仿宋_GB2312" w:eastAsia="仿宋_GB2312" w:hAnsi="仿宋_GB2312" w:cs="仿宋_GB2312" w:hint="eastAsia"/>
                <w:color w:val="000000"/>
                <w:kern w:val="0"/>
                <w:szCs w:val="21"/>
                <w:lang w:bidi="ar"/>
              </w:rPr>
              <w:t>起重机</w:t>
            </w:r>
            <w:r>
              <w:rPr>
                <w:rFonts w:ascii="仿宋_GB2312" w:eastAsia="仿宋_GB2312" w:hAnsi="仿宋_GB2312" w:cs="仿宋_GB2312" w:hint="eastAsia"/>
                <w:color w:val="000000"/>
                <w:kern w:val="0"/>
                <w:szCs w:val="21"/>
                <w:lang w:bidi="ar"/>
              </w:rPr>
              <w:t xml:space="preserve"> 30t</w:t>
            </w:r>
            <w:r>
              <w:rPr>
                <w:rFonts w:ascii="仿宋_GB2312" w:eastAsia="仿宋_GB2312" w:hAnsi="仿宋_GB2312" w:cs="仿宋_GB2312" w:hint="eastAsia"/>
                <w:color w:val="000000"/>
                <w:kern w:val="0"/>
                <w:szCs w:val="21"/>
                <w:lang w:bidi="ar"/>
              </w:rPr>
              <w:t>以内</w:t>
            </w:r>
          </w:p>
        </w:tc>
        <w:tc>
          <w:tcPr>
            <w:tcW w:w="548"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台次</w:t>
            </w:r>
          </w:p>
        </w:tc>
        <w:tc>
          <w:tcPr>
            <w:tcW w:w="692" w:type="dxa"/>
            <w:tcBorders>
              <w:tl2br w:val="nil"/>
              <w:tr2bl w:val="nil"/>
            </w:tcBorders>
            <w:shd w:val="clear" w:color="auto" w:fill="auto"/>
            <w:noWrap/>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5865</w:t>
            </w:r>
          </w:p>
        </w:tc>
        <w:tc>
          <w:tcPr>
            <w:tcW w:w="2985" w:type="dxa"/>
            <w:tcBorders>
              <w:tl2br w:val="nil"/>
              <w:tr2bl w:val="nil"/>
            </w:tcBorders>
            <w:shd w:val="clear" w:color="auto" w:fill="auto"/>
            <w:vAlign w:val="center"/>
          </w:tcPr>
          <w:p w:rsidR="00B32B51" w:rsidRDefault="00B32B51">
            <w:pPr>
              <w:widowControl/>
              <w:spacing w:line="320" w:lineRule="exact"/>
              <w:rPr>
                <w:rFonts w:ascii="仿宋_GB2312" w:eastAsia="仿宋_GB2312" w:hAnsi="仿宋_GB2312" w:cs="仿宋_GB2312"/>
                <w:color w:val="000000"/>
                <w:szCs w:val="21"/>
              </w:rPr>
            </w:pPr>
          </w:p>
        </w:tc>
        <w:tc>
          <w:tcPr>
            <w:tcW w:w="2308" w:type="dxa"/>
            <w:tcBorders>
              <w:tl2br w:val="nil"/>
              <w:tr2bl w:val="nil"/>
            </w:tcBorders>
            <w:vAlign w:val="center"/>
          </w:tcPr>
          <w:p w:rsidR="00B32B51" w:rsidRDefault="00B32B51">
            <w:pPr>
              <w:widowControl/>
              <w:spacing w:line="320" w:lineRule="exact"/>
              <w:rPr>
                <w:rFonts w:ascii="仿宋_GB2312" w:eastAsia="仿宋_GB2312" w:hAnsi="仿宋_GB2312" w:cs="仿宋_GB2312"/>
                <w:color w:val="000000"/>
                <w:szCs w:val="21"/>
              </w:rPr>
            </w:pPr>
          </w:p>
        </w:tc>
      </w:tr>
      <w:tr w:rsidR="00B32B51">
        <w:trPr>
          <w:jc w:val="center"/>
        </w:trPr>
        <w:tc>
          <w:tcPr>
            <w:tcW w:w="576"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131</w:t>
            </w:r>
          </w:p>
        </w:tc>
        <w:tc>
          <w:tcPr>
            <w:tcW w:w="2121" w:type="dxa"/>
            <w:tcBorders>
              <w:tl2br w:val="nil"/>
              <w:tr2bl w:val="nil"/>
            </w:tcBorders>
            <w:shd w:val="clear" w:color="auto" w:fill="auto"/>
            <w:vAlign w:val="center"/>
          </w:tcPr>
          <w:p w:rsidR="00B32B51" w:rsidRDefault="006E6370">
            <w:pPr>
              <w:widowControl/>
              <w:spacing w:line="32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固定式基础（带配重）</w:t>
            </w:r>
            <w:r>
              <w:rPr>
                <w:rFonts w:ascii="仿宋_GB2312" w:eastAsia="仿宋_GB2312" w:hAnsi="仿宋_GB2312" w:cs="仿宋_GB2312" w:hint="eastAsia"/>
                <w:color w:val="000000"/>
                <w:kern w:val="0"/>
                <w:szCs w:val="21"/>
                <w:lang w:bidi="ar"/>
              </w:rPr>
              <w:t xml:space="preserve"> </w:t>
            </w:r>
            <w:r>
              <w:rPr>
                <w:rFonts w:ascii="仿宋_GB2312" w:eastAsia="仿宋_GB2312" w:hAnsi="仿宋_GB2312" w:cs="仿宋_GB2312" w:hint="eastAsia"/>
                <w:color w:val="000000"/>
                <w:kern w:val="0"/>
                <w:szCs w:val="21"/>
                <w:lang w:bidi="ar"/>
              </w:rPr>
              <w:t>自升式塔式起重机</w:t>
            </w:r>
          </w:p>
        </w:tc>
        <w:tc>
          <w:tcPr>
            <w:tcW w:w="548"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台次</w:t>
            </w:r>
          </w:p>
        </w:tc>
        <w:tc>
          <w:tcPr>
            <w:tcW w:w="692" w:type="dxa"/>
            <w:tcBorders>
              <w:tl2br w:val="nil"/>
              <w:tr2bl w:val="nil"/>
            </w:tcBorders>
            <w:shd w:val="clear" w:color="auto" w:fill="auto"/>
            <w:noWrap/>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94034</w:t>
            </w:r>
          </w:p>
        </w:tc>
        <w:tc>
          <w:tcPr>
            <w:tcW w:w="2985" w:type="dxa"/>
            <w:tcBorders>
              <w:tl2br w:val="nil"/>
              <w:tr2bl w:val="nil"/>
            </w:tcBorders>
            <w:shd w:val="clear" w:color="auto" w:fill="auto"/>
            <w:vAlign w:val="center"/>
          </w:tcPr>
          <w:p w:rsidR="00B32B51" w:rsidRDefault="00B32B51">
            <w:pPr>
              <w:widowControl/>
              <w:spacing w:line="320" w:lineRule="exact"/>
              <w:rPr>
                <w:rFonts w:ascii="仿宋_GB2312" w:eastAsia="仿宋_GB2312" w:hAnsi="仿宋_GB2312" w:cs="仿宋_GB2312"/>
                <w:color w:val="000000"/>
                <w:szCs w:val="21"/>
              </w:rPr>
            </w:pPr>
          </w:p>
        </w:tc>
        <w:tc>
          <w:tcPr>
            <w:tcW w:w="2308" w:type="dxa"/>
            <w:tcBorders>
              <w:tl2br w:val="nil"/>
              <w:tr2bl w:val="nil"/>
            </w:tcBorders>
            <w:vAlign w:val="center"/>
          </w:tcPr>
          <w:p w:rsidR="00B32B51" w:rsidRDefault="006E6370">
            <w:pPr>
              <w:widowControl/>
              <w:spacing w:line="32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自升式塔式起重机</w:t>
            </w:r>
            <w:r>
              <w:rPr>
                <w:rStyle w:val="font51"/>
                <w:rFonts w:ascii="仿宋_GB2312" w:eastAsia="仿宋_GB2312" w:hAnsi="仿宋_GB2312" w:cs="仿宋_GB2312" w:hint="eastAsia"/>
                <w:sz w:val="21"/>
                <w:szCs w:val="21"/>
                <w:lang w:bidi="ar"/>
              </w:rPr>
              <w:t>2500kN</w:t>
            </w:r>
            <w:r>
              <w:rPr>
                <w:rStyle w:val="font51"/>
                <w:rFonts w:ascii="仿宋_GB2312" w:eastAsia="仿宋_GB2312" w:hAnsi="仿宋_GB2312" w:cs="仿宋_GB2312" w:hint="eastAsia"/>
                <w:sz w:val="21"/>
                <w:szCs w:val="21"/>
                <w:lang w:bidi="ar"/>
              </w:rPr>
              <w:t>·</w:t>
            </w:r>
            <w:r>
              <w:rPr>
                <w:rStyle w:val="font51"/>
                <w:rFonts w:ascii="仿宋_GB2312" w:eastAsia="仿宋_GB2312" w:hAnsi="仿宋_GB2312" w:cs="仿宋_GB2312" w:hint="eastAsia"/>
                <w:sz w:val="21"/>
                <w:szCs w:val="21"/>
                <w:lang w:bidi="ar"/>
              </w:rPr>
              <w:t>m</w:t>
            </w:r>
          </w:p>
        </w:tc>
      </w:tr>
      <w:tr w:rsidR="00B32B51">
        <w:trPr>
          <w:jc w:val="center"/>
        </w:trPr>
        <w:tc>
          <w:tcPr>
            <w:tcW w:w="576"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132</w:t>
            </w:r>
          </w:p>
        </w:tc>
        <w:tc>
          <w:tcPr>
            <w:tcW w:w="2121" w:type="dxa"/>
            <w:tcBorders>
              <w:tl2br w:val="nil"/>
              <w:tr2bl w:val="nil"/>
            </w:tcBorders>
            <w:shd w:val="clear" w:color="auto" w:fill="auto"/>
            <w:vAlign w:val="center"/>
          </w:tcPr>
          <w:p w:rsidR="00B32B51" w:rsidRDefault="006E6370">
            <w:pPr>
              <w:widowControl/>
              <w:spacing w:line="32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施工电梯</w:t>
            </w:r>
            <w:r>
              <w:rPr>
                <w:rFonts w:ascii="仿宋_GB2312" w:eastAsia="仿宋_GB2312" w:hAnsi="仿宋_GB2312" w:cs="仿宋_GB2312" w:hint="eastAsia"/>
                <w:color w:val="000000"/>
                <w:kern w:val="0"/>
                <w:szCs w:val="21"/>
                <w:lang w:bidi="ar"/>
              </w:rPr>
              <w:t xml:space="preserve"> </w:t>
            </w:r>
            <w:r>
              <w:rPr>
                <w:rFonts w:ascii="仿宋_GB2312" w:eastAsia="仿宋_GB2312" w:hAnsi="仿宋_GB2312" w:cs="仿宋_GB2312" w:hint="eastAsia"/>
                <w:color w:val="000000"/>
                <w:kern w:val="0"/>
                <w:szCs w:val="21"/>
                <w:lang w:bidi="ar"/>
              </w:rPr>
              <w:t>高度（</w:t>
            </w: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 xml:space="preserve"> 50</w:t>
            </w:r>
          </w:p>
        </w:tc>
        <w:tc>
          <w:tcPr>
            <w:tcW w:w="548"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台次</w:t>
            </w:r>
          </w:p>
        </w:tc>
        <w:tc>
          <w:tcPr>
            <w:tcW w:w="692" w:type="dxa"/>
            <w:tcBorders>
              <w:tl2br w:val="nil"/>
              <w:tr2bl w:val="nil"/>
            </w:tcBorders>
            <w:shd w:val="clear" w:color="auto" w:fill="auto"/>
            <w:noWrap/>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34841</w:t>
            </w:r>
          </w:p>
        </w:tc>
        <w:tc>
          <w:tcPr>
            <w:tcW w:w="2985" w:type="dxa"/>
            <w:tcBorders>
              <w:tl2br w:val="nil"/>
              <w:tr2bl w:val="nil"/>
            </w:tcBorders>
            <w:shd w:val="clear" w:color="auto" w:fill="auto"/>
            <w:vAlign w:val="center"/>
          </w:tcPr>
          <w:p w:rsidR="00B32B51" w:rsidRDefault="00B32B51">
            <w:pPr>
              <w:widowControl/>
              <w:spacing w:line="320" w:lineRule="exact"/>
              <w:rPr>
                <w:rFonts w:ascii="仿宋_GB2312" w:eastAsia="仿宋_GB2312" w:hAnsi="仿宋_GB2312" w:cs="仿宋_GB2312"/>
                <w:color w:val="000000"/>
                <w:szCs w:val="21"/>
              </w:rPr>
            </w:pPr>
          </w:p>
        </w:tc>
        <w:tc>
          <w:tcPr>
            <w:tcW w:w="2308" w:type="dxa"/>
            <w:tcBorders>
              <w:tl2br w:val="nil"/>
              <w:tr2bl w:val="nil"/>
            </w:tcBorders>
            <w:vAlign w:val="center"/>
          </w:tcPr>
          <w:p w:rsidR="00B32B51" w:rsidRDefault="00B32B51">
            <w:pPr>
              <w:widowControl/>
              <w:spacing w:line="320" w:lineRule="exact"/>
              <w:rPr>
                <w:rFonts w:ascii="仿宋_GB2312" w:eastAsia="仿宋_GB2312" w:hAnsi="仿宋_GB2312" w:cs="仿宋_GB2312"/>
                <w:color w:val="000000"/>
                <w:szCs w:val="21"/>
              </w:rPr>
            </w:pPr>
          </w:p>
        </w:tc>
      </w:tr>
      <w:tr w:rsidR="00B32B51">
        <w:trPr>
          <w:jc w:val="center"/>
        </w:trPr>
        <w:tc>
          <w:tcPr>
            <w:tcW w:w="576"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133</w:t>
            </w:r>
          </w:p>
        </w:tc>
        <w:tc>
          <w:tcPr>
            <w:tcW w:w="2121" w:type="dxa"/>
            <w:tcBorders>
              <w:tl2br w:val="nil"/>
              <w:tr2bl w:val="nil"/>
            </w:tcBorders>
            <w:shd w:val="clear" w:color="auto" w:fill="auto"/>
            <w:vAlign w:val="center"/>
          </w:tcPr>
          <w:p w:rsidR="00B32B51" w:rsidRDefault="006E6370">
            <w:pPr>
              <w:widowControl/>
              <w:spacing w:line="32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履带式旋挖钻机</w:t>
            </w:r>
          </w:p>
        </w:tc>
        <w:tc>
          <w:tcPr>
            <w:tcW w:w="548"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台次</w:t>
            </w:r>
          </w:p>
        </w:tc>
        <w:tc>
          <w:tcPr>
            <w:tcW w:w="692" w:type="dxa"/>
            <w:tcBorders>
              <w:tl2br w:val="nil"/>
              <w:tr2bl w:val="nil"/>
            </w:tcBorders>
            <w:shd w:val="clear" w:color="auto" w:fill="auto"/>
            <w:noWrap/>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19915</w:t>
            </w:r>
          </w:p>
        </w:tc>
        <w:tc>
          <w:tcPr>
            <w:tcW w:w="2985" w:type="dxa"/>
            <w:tcBorders>
              <w:tl2br w:val="nil"/>
              <w:tr2bl w:val="nil"/>
            </w:tcBorders>
            <w:shd w:val="clear" w:color="auto" w:fill="auto"/>
            <w:vAlign w:val="center"/>
          </w:tcPr>
          <w:p w:rsidR="00B32B51" w:rsidRDefault="00B32B51">
            <w:pPr>
              <w:widowControl/>
              <w:spacing w:line="320" w:lineRule="exact"/>
              <w:rPr>
                <w:rFonts w:ascii="仿宋_GB2312" w:eastAsia="仿宋_GB2312" w:hAnsi="仿宋_GB2312" w:cs="仿宋_GB2312"/>
                <w:color w:val="000000"/>
                <w:szCs w:val="21"/>
              </w:rPr>
            </w:pPr>
          </w:p>
        </w:tc>
        <w:tc>
          <w:tcPr>
            <w:tcW w:w="2308" w:type="dxa"/>
            <w:tcBorders>
              <w:tl2br w:val="nil"/>
              <w:tr2bl w:val="nil"/>
            </w:tcBorders>
            <w:vAlign w:val="center"/>
          </w:tcPr>
          <w:p w:rsidR="00B32B51" w:rsidRDefault="00B32B51">
            <w:pPr>
              <w:widowControl/>
              <w:spacing w:line="320" w:lineRule="exact"/>
              <w:rPr>
                <w:rFonts w:ascii="仿宋_GB2312" w:eastAsia="仿宋_GB2312" w:hAnsi="仿宋_GB2312" w:cs="仿宋_GB2312"/>
                <w:color w:val="000000"/>
                <w:szCs w:val="21"/>
              </w:rPr>
            </w:pPr>
          </w:p>
        </w:tc>
      </w:tr>
    </w:tbl>
    <w:p w:rsidR="00B32B51" w:rsidRDefault="00B32B51">
      <w:pPr>
        <w:pStyle w:val="Char"/>
        <w:spacing w:line="440" w:lineRule="exact"/>
        <w:rPr>
          <w:rFonts w:ascii="黑体" w:eastAsia="黑体" w:hAnsi="黑体" w:cs="黑体"/>
          <w:sz w:val="44"/>
          <w:szCs w:val="44"/>
        </w:rPr>
      </w:pPr>
    </w:p>
    <w:p w:rsidR="00B32B51" w:rsidRDefault="006E6370">
      <w:pPr>
        <w:pStyle w:val="Char"/>
        <w:numPr>
          <w:ilvl w:val="0"/>
          <w:numId w:val="1"/>
        </w:numPr>
        <w:spacing w:line="560" w:lineRule="exact"/>
        <w:jc w:val="center"/>
        <w:rPr>
          <w:rFonts w:ascii="黑体" w:eastAsia="黑体" w:hAnsi="黑体" w:cs="黑体"/>
          <w:sz w:val="44"/>
          <w:szCs w:val="44"/>
        </w:rPr>
      </w:pPr>
      <w:r>
        <w:rPr>
          <w:rFonts w:ascii="黑体" w:eastAsia="黑体" w:hAnsi="黑体" w:cs="黑体" w:hint="eastAsia"/>
          <w:sz w:val="44"/>
          <w:szCs w:val="44"/>
        </w:rPr>
        <w:t>市政工程估算、概算控制指标</w:t>
      </w:r>
    </w:p>
    <w:p w:rsidR="00B32B51" w:rsidRDefault="006E6370">
      <w:pPr>
        <w:pStyle w:val="Char"/>
        <w:spacing w:beforeLines="30" w:before="94" w:afterLines="30" w:after="94" w:line="560" w:lineRule="exact"/>
        <w:jc w:val="center"/>
        <w:rPr>
          <w:rFonts w:ascii="黑体" w:eastAsia="黑体" w:hAnsi="黑体" w:cs="黑体"/>
          <w:sz w:val="32"/>
          <w:szCs w:val="32"/>
        </w:rPr>
      </w:pPr>
      <w:r>
        <w:rPr>
          <w:rFonts w:ascii="黑体" w:eastAsia="黑体" w:hAnsi="黑体" w:cs="黑体" w:hint="eastAsia"/>
          <w:color w:val="000000"/>
          <w:kern w:val="0"/>
          <w:sz w:val="32"/>
          <w:szCs w:val="32"/>
          <w:lang w:bidi="ar"/>
        </w:rPr>
        <w:t>（一）市政工程估算控制指标</w:t>
      </w:r>
    </w:p>
    <w:tbl>
      <w:tblPr>
        <w:tblW w:w="9582" w:type="dxa"/>
        <w:jc w:val="center"/>
        <w:tblLayout w:type="fixed"/>
        <w:tblCellMar>
          <w:left w:w="28" w:type="dxa"/>
          <w:right w:w="28" w:type="dxa"/>
        </w:tblCellMar>
        <w:tblLook w:val="04A0" w:firstRow="1" w:lastRow="0" w:firstColumn="1" w:lastColumn="0" w:noHBand="0" w:noVBand="1"/>
      </w:tblPr>
      <w:tblGrid>
        <w:gridCol w:w="516"/>
        <w:gridCol w:w="740"/>
        <w:gridCol w:w="685"/>
        <w:gridCol w:w="570"/>
        <w:gridCol w:w="945"/>
        <w:gridCol w:w="6126"/>
      </w:tblGrid>
      <w:tr w:rsidR="00B32B51">
        <w:trPr>
          <w:tblHeader/>
          <w:jc w:val="center"/>
        </w:trPr>
        <w:tc>
          <w:tcPr>
            <w:tcW w:w="516"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20" w:lineRule="exact"/>
              <w:jc w:val="center"/>
              <w:textAlignment w:val="center"/>
              <w:rPr>
                <w:rFonts w:ascii="仿宋_GB2312" w:eastAsia="仿宋_GB2312" w:hAnsi="仿宋_GB2312" w:cs="仿宋_GB2312"/>
                <w:b/>
                <w:bCs/>
                <w:color w:val="000000"/>
                <w:szCs w:val="21"/>
              </w:rPr>
            </w:pPr>
            <w:r>
              <w:rPr>
                <w:rFonts w:ascii="仿宋_GB2312" w:eastAsia="仿宋_GB2312" w:hAnsi="仿宋_GB2312" w:cs="仿宋_GB2312" w:hint="eastAsia"/>
                <w:b/>
                <w:bCs/>
                <w:color w:val="000000"/>
                <w:kern w:val="0"/>
                <w:szCs w:val="21"/>
                <w:lang w:bidi="ar"/>
              </w:rPr>
              <w:t>序号</w:t>
            </w:r>
          </w:p>
        </w:tc>
        <w:tc>
          <w:tcPr>
            <w:tcW w:w="1425" w:type="dxa"/>
            <w:gridSpan w:val="2"/>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20" w:lineRule="exact"/>
              <w:jc w:val="center"/>
              <w:textAlignment w:val="center"/>
              <w:rPr>
                <w:rFonts w:ascii="仿宋_GB2312" w:eastAsia="仿宋_GB2312" w:hAnsi="仿宋_GB2312" w:cs="仿宋_GB2312"/>
                <w:b/>
                <w:bCs/>
                <w:color w:val="000000"/>
                <w:szCs w:val="21"/>
              </w:rPr>
            </w:pPr>
            <w:r>
              <w:rPr>
                <w:rFonts w:ascii="仿宋_GB2312" w:eastAsia="仿宋_GB2312" w:hAnsi="仿宋_GB2312" w:cs="仿宋_GB2312" w:hint="eastAsia"/>
                <w:b/>
                <w:bCs/>
                <w:color w:val="000000"/>
                <w:kern w:val="0"/>
                <w:szCs w:val="21"/>
                <w:lang w:bidi="ar"/>
              </w:rPr>
              <w:t>项目名称</w:t>
            </w:r>
          </w:p>
        </w:tc>
        <w:tc>
          <w:tcPr>
            <w:tcW w:w="570"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20" w:lineRule="exact"/>
              <w:jc w:val="center"/>
              <w:textAlignment w:val="center"/>
              <w:rPr>
                <w:rFonts w:ascii="仿宋_GB2312" w:eastAsia="仿宋_GB2312" w:hAnsi="仿宋_GB2312" w:cs="仿宋_GB2312"/>
                <w:b/>
                <w:bCs/>
                <w:color w:val="000000"/>
                <w:szCs w:val="21"/>
              </w:rPr>
            </w:pPr>
            <w:r>
              <w:rPr>
                <w:rFonts w:ascii="仿宋_GB2312" w:eastAsia="仿宋_GB2312" w:hAnsi="仿宋_GB2312" w:cs="仿宋_GB2312" w:hint="eastAsia"/>
                <w:b/>
                <w:bCs/>
                <w:color w:val="000000"/>
                <w:kern w:val="0"/>
                <w:szCs w:val="21"/>
                <w:lang w:bidi="ar"/>
              </w:rPr>
              <w:t>单位</w:t>
            </w:r>
          </w:p>
        </w:tc>
        <w:tc>
          <w:tcPr>
            <w:tcW w:w="945"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20" w:lineRule="exact"/>
              <w:jc w:val="center"/>
              <w:textAlignment w:val="center"/>
              <w:rPr>
                <w:rFonts w:ascii="仿宋_GB2312" w:eastAsia="仿宋_GB2312" w:hAnsi="仿宋_GB2312" w:cs="仿宋_GB2312"/>
                <w:b/>
                <w:bCs/>
                <w:color w:val="000000"/>
                <w:kern w:val="0"/>
                <w:szCs w:val="21"/>
                <w:lang w:bidi="ar"/>
              </w:rPr>
            </w:pPr>
            <w:r>
              <w:rPr>
                <w:rFonts w:ascii="仿宋_GB2312" w:eastAsia="仿宋_GB2312" w:hAnsi="仿宋_GB2312" w:cs="仿宋_GB2312" w:hint="eastAsia"/>
                <w:b/>
                <w:bCs/>
                <w:color w:val="000000"/>
                <w:kern w:val="0"/>
                <w:szCs w:val="21"/>
                <w:lang w:bidi="ar"/>
              </w:rPr>
              <w:t>控制指标</w:t>
            </w:r>
          </w:p>
          <w:p w:rsidR="00B32B51" w:rsidRDefault="006E6370">
            <w:pPr>
              <w:widowControl/>
              <w:spacing w:line="320" w:lineRule="exact"/>
              <w:jc w:val="center"/>
              <w:textAlignment w:val="center"/>
              <w:rPr>
                <w:rFonts w:ascii="仿宋_GB2312" w:eastAsia="仿宋_GB2312" w:hAnsi="仿宋_GB2312" w:cs="仿宋_GB2312"/>
                <w:b/>
                <w:bCs/>
                <w:color w:val="000000"/>
                <w:szCs w:val="21"/>
              </w:rPr>
            </w:pPr>
            <w:r>
              <w:rPr>
                <w:rFonts w:ascii="仿宋_GB2312" w:eastAsia="仿宋_GB2312" w:hAnsi="仿宋_GB2312" w:cs="仿宋_GB2312" w:hint="eastAsia"/>
                <w:b/>
                <w:bCs/>
                <w:color w:val="000000"/>
                <w:kern w:val="0"/>
                <w:szCs w:val="21"/>
                <w:lang w:bidi="ar"/>
              </w:rPr>
              <w:t>（元）</w:t>
            </w:r>
          </w:p>
        </w:tc>
        <w:tc>
          <w:tcPr>
            <w:tcW w:w="6126"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20" w:lineRule="exact"/>
              <w:jc w:val="center"/>
              <w:textAlignment w:val="center"/>
              <w:rPr>
                <w:rFonts w:ascii="仿宋_GB2312" w:eastAsia="仿宋_GB2312" w:hAnsi="仿宋_GB2312" w:cs="仿宋_GB2312"/>
                <w:b/>
                <w:bCs/>
                <w:color w:val="000000"/>
                <w:szCs w:val="21"/>
              </w:rPr>
            </w:pPr>
            <w:r>
              <w:rPr>
                <w:rFonts w:ascii="仿宋_GB2312" w:eastAsia="仿宋_GB2312" w:hAnsi="仿宋_GB2312" w:cs="仿宋_GB2312" w:hint="eastAsia"/>
                <w:b/>
                <w:bCs/>
                <w:color w:val="000000"/>
                <w:kern w:val="0"/>
                <w:szCs w:val="21"/>
                <w:lang w:bidi="ar"/>
              </w:rPr>
              <w:t>主要内容说明</w:t>
            </w:r>
          </w:p>
        </w:tc>
      </w:tr>
      <w:tr w:rsidR="00B32B51">
        <w:trPr>
          <w:jc w:val="center"/>
        </w:trPr>
        <w:tc>
          <w:tcPr>
            <w:tcW w:w="516"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20" w:lineRule="exact"/>
              <w:jc w:val="center"/>
              <w:textAlignment w:val="center"/>
              <w:rPr>
                <w:rFonts w:ascii="仿宋_GB2312" w:eastAsia="仿宋_GB2312" w:hAnsi="仿宋_GB2312" w:cs="仿宋_GB2312"/>
                <w:b/>
                <w:bCs/>
                <w:color w:val="000000"/>
                <w:szCs w:val="21"/>
              </w:rPr>
            </w:pPr>
            <w:r>
              <w:rPr>
                <w:rFonts w:ascii="仿宋_GB2312" w:eastAsia="仿宋_GB2312" w:hAnsi="仿宋_GB2312" w:cs="仿宋_GB2312" w:hint="eastAsia"/>
                <w:b/>
                <w:bCs/>
                <w:color w:val="000000"/>
                <w:kern w:val="0"/>
                <w:szCs w:val="21"/>
                <w:lang w:bidi="ar"/>
              </w:rPr>
              <w:t>一</w:t>
            </w:r>
          </w:p>
        </w:tc>
        <w:tc>
          <w:tcPr>
            <w:tcW w:w="9066" w:type="dxa"/>
            <w:gridSpan w:val="5"/>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20" w:lineRule="exact"/>
              <w:jc w:val="left"/>
              <w:rPr>
                <w:rFonts w:ascii="仿宋_GB2312" w:eastAsia="仿宋_GB2312" w:hAnsi="仿宋_GB2312" w:cs="仿宋_GB2312"/>
                <w:color w:val="000000"/>
                <w:szCs w:val="21"/>
              </w:rPr>
            </w:pPr>
            <w:r>
              <w:rPr>
                <w:rFonts w:ascii="仿宋_GB2312" w:eastAsia="仿宋_GB2312" w:hAnsi="仿宋_GB2312" w:cs="仿宋_GB2312" w:hint="eastAsia"/>
                <w:b/>
                <w:bCs/>
                <w:color w:val="000000"/>
                <w:kern w:val="0"/>
                <w:szCs w:val="21"/>
                <w:lang w:bidi="ar"/>
              </w:rPr>
              <w:t>市政工程</w:t>
            </w:r>
          </w:p>
        </w:tc>
      </w:tr>
      <w:tr w:rsidR="00B32B51">
        <w:trPr>
          <w:jc w:val="center"/>
        </w:trPr>
        <w:tc>
          <w:tcPr>
            <w:tcW w:w="516"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w:t>
            </w:r>
          </w:p>
        </w:tc>
        <w:tc>
          <w:tcPr>
            <w:tcW w:w="1425" w:type="dxa"/>
            <w:gridSpan w:val="2"/>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沥青道路（快速路）</w:t>
            </w:r>
          </w:p>
        </w:tc>
        <w:tc>
          <w:tcPr>
            <w:tcW w:w="570"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945"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870</w:t>
            </w:r>
          </w:p>
        </w:tc>
        <w:tc>
          <w:tcPr>
            <w:tcW w:w="6126"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20" w:lineRule="exact"/>
              <w:jc w:val="left"/>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路面、路基、雨污水管道、结构层及以下必要的土方挖运、交安设施、照明设施及必要的两侧绿化（人行道）等。不包括结构层</w:t>
            </w:r>
            <w:r>
              <w:rPr>
                <w:rFonts w:ascii="仿宋_GB2312" w:eastAsia="仿宋_GB2312" w:hAnsi="仿宋_GB2312" w:cs="仿宋_GB2312" w:hint="eastAsia"/>
                <w:color w:val="000000"/>
                <w:kern w:val="0"/>
                <w:szCs w:val="21"/>
                <w:lang w:bidi="ar"/>
              </w:rPr>
              <w:t>1m</w:t>
            </w:r>
            <w:r>
              <w:rPr>
                <w:rFonts w:ascii="仿宋_GB2312" w:eastAsia="仿宋_GB2312" w:hAnsi="仿宋_GB2312" w:cs="仿宋_GB2312" w:hint="eastAsia"/>
                <w:color w:val="000000"/>
                <w:kern w:val="0"/>
                <w:szCs w:val="21"/>
                <w:lang w:bidi="ar"/>
              </w:rPr>
              <w:t>以下挖、填筑方及</w:t>
            </w:r>
            <w:r>
              <w:rPr>
                <w:rFonts w:ascii="仿宋_GB2312" w:eastAsia="仿宋_GB2312" w:hAnsi="仿宋_GB2312" w:cs="仿宋_GB2312" w:hint="eastAsia"/>
                <w:color w:val="000000"/>
                <w:kern w:val="0"/>
                <w:szCs w:val="21"/>
                <w:lang w:bidi="ar"/>
              </w:rPr>
              <w:t>1</w:t>
            </w:r>
            <w:r>
              <w:rPr>
                <w:rFonts w:ascii="仿宋_GB2312" w:eastAsia="仿宋_GB2312" w:hAnsi="仿宋_GB2312" w:cs="仿宋_GB2312" w:hint="eastAsia"/>
                <w:color w:val="000000"/>
                <w:kern w:val="0"/>
                <w:szCs w:val="21"/>
                <w:lang w:bidi="ar"/>
              </w:rPr>
              <w:t>米以上的边坡处理。以道路标准断面计算造价</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不含人行道外侧绿化面积）。</w:t>
            </w:r>
          </w:p>
          <w:p w:rsidR="00B32B51" w:rsidRDefault="006E6370">
            <w:pPr>
              <w:widowControl/>
              <w:spacing w:line="32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17cm</w:t>
            </w:r>
            <w:r>
              <w:rPr>
                <w:rFonts w:ascii="仿宋_GB2312" w:eastAsia="仿宋_GB2312" w:hAnsi="仿宋_GB2312" w:cs="仿宋_GB2312" w:hint="eastAsia"/>
                <w:color w:val="000000"/>
                <w:kern w:val="0"/>
                <w:szCs w:val="21"/>
                <w:lang w:bidi="ar"/>
              </w:rPr>
              <w:t>厚沥青砼面层</w:t>
            </w:r>
            <w:r>
              <w:rPr>
                <w:rFonts w:ascii="仿宋_GB2312" w:eastAsia="仿宋_GB2312" w:hAnsi="仿宋_GB2312" w:cs="仿宋_GB2312" w:hint="eastAsia"/>
                <w:color w:val="000000"/>
                <w:kern w:val="0"/>
                <w:szCs w:val="21"/>
                <w:lang w:bidi="ar"/>
              </w:rPr>
              <w:t>+50cm</w:t>
            </w:r>
            <w:r>
              <w:rPr>
                <w:rFonts w:ascii="仿宋_GB2312" w:eastAsia="仿宋_GB2312" w:hAnsi="仿宋_GB2312" w:cs="仿宋_GB2312" w:hint="eastAsia"/>
                <w:color w:val="000000"/>
                <w:kern w:val="0"/>
                <w:szCs w:val="21"/>
                <w:lang w:bidi="ar"/>
              </w:rPr>
              <w:t>厚水泥稳定碎石基层</w:t>
            </w:r>
            <w:r>
              <w:rPr>
                <w:rFonts w:ascii="仿宋_GB2312" w:eastAsia="仿宋_GB2312" w:hAnsi="仿宋_GB2312" w:cs="仿宋_GB2312" w:hint="eastAsia"/>
                <w:color w:val="000000"/>
                <w:kern w:val="0"/>
                <w:szCs w:val="21"/>
                <w:lang w:bidi="ar"/>
              </w:rPr>
              <w:t>+1m</w:t>
            </w:r>
            <w:r>
              <w:rPr>
                <w:rFonts w:ascii="仿宋_GB2312" w:eastAsia="仿宋_GB2312" w:hAnsi="仿宋_GB2312" w:cs="仿宋_GB2312" w:hint="eastAsia"/>
                <w:color w:val="000000"/>
                <w:kern w:val="0"/>
                <w:szCs w:val="21"/>
                <w:lang w:bidi="ar"/>
              </w:rPr>
              <w:t>以内的路基挖填；</w:t>
            </w:r>
            <w:r>
              <w:rPr>
                <w:rStyle w:val="font41"/>
                <w:rFonts w:hAnsi="仿宋_GB2312"/>
                <w:sz w:val="21"/>
                <w:szCs w:val="21"/>
                <w:lang w:bidi="ar"/>
              </w:rPr>
              <w:t>2</w:t>
            </w:r>
            <w:r>
              <w:rPr>
                <w:rStyle w:val="font41"/>
                <w:rFonts w:hAnsi="仿宋_GB2312"/>
                <w:sz w:val="21"/>
                <w:szCs w:val="21"/>
                <w:lang w:bidi="ar"/>
              </w:rPr>
              <w:t>.</w:t>
            </w:r>
            <w:r>
              <w:rPr>
                <w:rStyle w:val="font41"/>
                <w:rFonts w:hAnsi="仿宋_GB2312"/>
                <w:sz w:val="21"/>
                <w:szCs w:val="21"/>
                <w:lang w:bidi="ar"/>
              </w:rPr>
              <w:t>雨、污水管道钢筋混凝土管主管管径</w:t>
            </w:r>
            <w:r>
              <w:rPr>
                <w:rStyle w:val="font41"/>
                <w:rFonts w:hAnsi="仿宋_GB2312"/>
                <w:sz w:val="21"/>
                <w:szCs w:val="21"/>
                <w:lang w:bidi="ar"/>
              </w:rPr>
              <w:t>D1500</w:t>
            </w:r>
            <w:r>
              <w:rPr>
                <w:rStyle w:val="font41"/>
                <w:rFonts w:hAnsi="仿宋_GB2312"/>
                <w:sz w:val="21"/>
                <w:szCs w:val="21"/>
                <w:lang w:bidi="ar"/>
              </w:rPr>
              <w:t>以内；</w:t>
            </w:r>
            <w:r>
              <w:rPr>
                <w:rStyle w:val="font41"/>
                <w:rFonts w:hAnsi="仿宋_GB2312"/>
                <w:sz w:val="21"/>
                <w:szCs w:val="21"/>
                <w:lang w:bidi="ar"/>
              </w:rPr>
              <w:t>3</w:t>
            </w:r>
            <w:r>
              <w:rPr>
                <w:rStyle w:val="font41"/>
                <w:rFonts w:hAnsi="仿宋_GB2312"/>
                <w:sz w:val="21"/>
                <w:szCs w:val="21"/>
                <w:lang w:bidi="ar"/>
              </w:rPr>
              <w:t>.</w:t>
            </w:r>
            <w:r>
              <w:rPr>
                <w:rStyle w:val="font41"/>
                <w:rFonts w:hAnsi="仿宋_GB2312"/>
                <w:sz w:val="21"/>
                <w:szCs w:val="21"/>
                <w:lang w:bidi="ar"/>
              </w:rPr>
              <w:t>路灯间距</w:t>
            </w:r>
            <w:r>
              <w:rPr>
                <w:rStyle w:val="font41"/>
                <w:rFonts w:hAnsi="仿宋_GB2312"/>
                <w:sz w:val="21"/>
                <w:szCs w:val="21"/>
                <w:lang w:bidi="ar"/>
              </w:rPr>
              <w:t>30m,15m</w:t>
            </w:r>
            <w:r>
              <w:rPr>
                <w:rStyle w:val="font41"/>
                <w:rFonts w:hAnsi="仿宋_GB2312"/>
                <w:sz w:val="21"/>
                <w:szCs w:val="21"/>
                <w:lang w:bidi="ar"/>
              </w:rPr>
              <w:t>米高</w:t>
            </w:r>
            <w:r>
              <w:rPr>
                <w:rStyle w:val="font41"/>
                <w:rFonts w:hAnsi="仿宋_GB2312"/>
                <w:sz w:val="21"/>
                <w:szCs w:val="21"/>
                <w:lang w:bidi="ar"/>
              </w:rPr>
              <w:t>3*200w</w:t>
            </w:r>
            <w:r>
              <w:rPr>
                <w:rStyle w:val="font41"/>
                <w:rFonts w:hAnsi="仿宋_GB2312"/>
                <w:sz w:val="21"/>
                <w:szCs w:val="21"/>
                <w:lang w:bidi="ar"/>
              </w:rPr>
              <w:t>双侧中杆路灯。</w:t>
            </w:r>
          </w:p>
        </w:tc>
      </w:tr>
      <w:tr w:rsidR="00B32B51">
        <w:trPr>
          <w:jc w:val="center"/>
        </w:trPr>
        <w:tc>
          <w:tcPr>
            <w:tcW w:w="516"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2</w:t>
            </w:r>
          </w:p>
        </w:tc>
        <w:tc>
          <w:tcPr>
            <w:tcW w:w="1425" w:type="dxa"/>
            <w:gridSpan w:val="2"/>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沥青道路</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主干路）</w:t>
            </w:r>
          </w:p>
        </w:tc>
        <w:tc>
          <w:tcPr>
            <w:tcW w:w="570"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945"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760</w:t>
            </w:r>
          </w:p>
        </w:tc>
        <w:tc>
          <w:tcPr>
            <w:tcW w:w="6126"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20" w:lineRule="exact"/>
              <w:jc w:val="left"/>
              <w:textAlignment w:val="center"/>
              <w:rPr>
                <w:rStyle w:val="font41"/>
                <w:rFonts w:hAnsi="仿宋_GB2312" w:hint="default"/>
                <w:sz w:val="21"/>
                <w:szCs w:val="21"/>
                <w:lang w:bidi="ar"/>
              </w:rPr>
            </w:pPr>
            <w:r>
              <w:rPr>
                <w:rStyle w:val="font41"/>
                <w:rFonts w:hAnsi="仿宋_GB2312"/>
                <w:sz w:val="21"/>
                <w:szCs w:val="21"/>
                <w:lang w:bidi="ar"/>
              </w:rPr>
              <w:t>路面、路基、雨污水管道、结构层及以下必要的土方挖运、交安设施、照明设施以及必要的两侧绿化（人行道）等。不包括结构层</w:t>
            </w:r>
            <w:r>
              <w:rPr>
                <w:rStyle w:val="font41"/>
                <w:rFonts w:hAnsi="仿宋_GB2312"/>
                <w:sz w:val="21"/>
                <w:szCs w:val="21"/>
                <w:lang w:bidi="ar"/>
              </w:rPr>
              <w:t>1m</w:t>
            </w:r>
            <w:r>
              <w:rPr>
                <w:rStyle w:val="font41"/>
                <w:rFonts w:hAnsi="仿宋_GB2312"/>
                <w:sz w:val="21"/>
                <w:szCs w:val="21"/>
                <w:lang w:bidi="ar"/>
              </w:rPr>
              <w:t>以下挖、填筑方及</w:t>
            </w:r>
            <w:r>
              <w:rPr>
                <w:rStyle w:val="font41"/>
                <w:rFonts w:hAnsi="仿宋_GB2312"/>
                <w:sz w:val="21"/>
                <w:szCs w:val="21"/>
                <w:lang w:bidi="ar"/>
              </w:rPr>
              <w:t>1</w:t>
            </w:r>
            <w:r>
              <w:rPr>
                <w:rStyle w:val="font41"/>
                <w:rFonts w:hAnsi="仿宋_GB2312"/>
                <w:sz w:val="21"/>
                <w:szCs w:val="21"/>
                <w:lang w:bidi="ar"/>
              </w:rPr>
              <w:t>米以上的边坡处理。以道路标准断面计算造价</w:t>
            </w:r>
            <w:r>
              <w:rPr>
                <w:rStyle w:val="font41"/>
                <w:rFonts w:hAnsi="仿宋_GB2312"/>
                <w:sz w:val="21"/>
                <w:szCs w:val="21"/>
                <w:lang w:bidi="ar"/>
              </w:rPr>
              <w:t>(</w:t>
            </w:r>
            <w:r>
              <w:rPr>
                <w:rStyle w:val="font41"/>
                <w:rFonts w:hAnsi="仿宋_GB2312"/>
                <w:sz w:val="21"/>
                <w:szCs w:val="21"/>
                <w:lang w:bidi="ar"/>
              </w:rPr>
              <w:t>不含人行道外侧绿化面积）。</w:t>
            </w:r>
          </w:p>
          <w:p w:rsidR="00B32B51" w:rsidRDefault="006E6370">
            <w:pPr>
              <w:widowControl/>
              <w:spacing w:line="320" w:lineRule="exact"/>
              <w:jc w:val="left"/>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1</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12cm</w:t>
            </w:r>
            <w:r>
              <w:rPr>
                <w:rFonts w:ascii="仿宋_GB2312" w:eastAsia="仿宋_GB2312" w:hAnsi="仿宋_GB2312" w:cs="仿宋_GB2312" w:hint="eastAsia"/>
                <w:color w:val="000000"/>
                <w:kern w:val="0"/>
                <w:szCs w:val="21"/>
                <w:lang w:bidi="ar"/>
              </w:rPr>
              <w:t>厚沥青砼面层</w:t>
            </w:r>
            <w:r>
              <w:rPr>
                <w:rFonts w:ascii="仿宋_GB2312" w:eastAsia="仿宋_GB2312" w:hAnsi="仿宋_GB2312" w:cs="仿宋_GB2312" w:hint="eastAsia"/>
                <w:color w:val="000000"/>
                <w:kern w:val="0"/>
                <w:szCs w:val="21"/>
                <w:lang w:bidi="ar"/>
              </w:rPr>
              <w:t>+40cm</w:t>
            </w:r>
            <w:r>
              <w:rPr>
                <w:rFonts w:ascii="仿宋_GB2312" w:eastAsia="仿宋_GB2312" w:hAnsi="仿宋_GB2312" w:cs="仿宋_GB2312" w:hint="eastAsia"/>
                <w:color w:val="000000"/>
                <w:kern w:val="0"/>
                <w:szCs w:val="21"/>
                <w:lang w:bidi="ar"/>
              </w:rPr>
              <w:t>厚水泥稳定碎石基层</w:t>
            </w:r>
            <w:r>
              <w:rPr>
                <w:rFonts w:ascii="仿宋_GB2312" w:eastAsia="仿宋_GB2312" w:hAnsi="仿宋_GB2312" w:cs="仿宋_GB2312" w:hint="eastAsia"/>
                <w:color w:val="000000"/>
                <w:kern w:val="0"/>
                <w:szCs w:val="21"/>
                <w:lang w:bidi="ar"/>
              </w:rPr>
              <w:t>+1m</w:t>
            </w:r>
            <w:r>
              <w:rPr>
                <w:rFonts w:ascii="仿宋_GB2312" w:eastAsia="仿宋_GB2312" w:hAnsi="仿宋_GB2312" w:cs="仿宋_GB2312" w:hint="eastAsia"/>
                <w:color w:val="000000"/>
                <w:kern w:val="0"/>
                <w:szCs w:val="21"/>
                <w:lang w:bidi="ar"/>
              </w:rPr>
              <w:t>以内的路基挖填；</w:t>
            </w:r>
            <w:r>
              <w:rPr>
                <w:rStyle w:val="font41"/>
                <w:rFonts w:hAnsi="仿宋_GB2312"/>
                <w:sz w:val="21"/>
                <w:szCs w:val="21"/>
                <w:lang w:bidi="ar"/>
              </w:rPr>
              <w:t>2</w:t>
            </w:r>
            <w:r>
              <w:rPr>
                <w:rStyle w:val="font41"/>
                <w:rFonts w:hAnsi="仿宋_GB2312"/>
                <w:sz w:val="21"/>
                <w:szCs w:val="21"/>
                <w:lang w:bidi="ar"/>
              </w:rPr>
              <w:t>.</w:t>
            </w:r>
            <w:r>
              <w:rPr>
                <w:rStyle w:val="font41"/>
                <w:rFonts w:hAnsi="仿宋_GB2312"/>
                <w:sz w:val="21"/>
                <w:szCs w:val="21"/>
                <w:lang w:bidi="ar"/>
              </w:rPr>
              <w:t>雨、污水管道钢筋混凝土管主管管径</w:t>
            </w:r>
            <w:r>
              <w:rPr>
                <w:rStyle w:val="font41"/>
                <w:rFonts w:hAnsi="仿宋_GB2312"/>
                <w:sz w:val="21"/>
                <w:szCs w:val="21"/>
                <w:lang w:bidi="ar"/>
              </w:rPr>
              <w:t>D1200</w:t>
            </w:r>
            <w:r>
              <w:rPr>
                <w:rStyle w:val="font41"/>
                <w:rFonts w:hAnsi="仿宋_GB2312"/>
                <w:sz w:val="21"/>
                <w:szCs w:val="21"/>
                <w:lang w:bidi="ar"/>
              </w:rPr>
              <w:t>以内；</w:t>
            </w:r>
            <w:r>
              <w:rPr>
                <w:rFonts w:ascii="仿宋_GB2312" w:eastAsia="仿宋_GB2312" w:hAnsi="仿宋_GB2312" w:cs="仿宋_GB2312" w:hint="eastAsia"/>
                <w:color w:val="000000"/>
                <w:kern w:val="0"/>
                <w:szCs w:val="21"/>
                <w:lang w:bidi="ar"/>
              </w:rPr>
              <w:t>3</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路灯间距</w:t>
            </w:r>
            <w:r>
              <w:rPr>
                <w:rFonts w:ascii="仿宋_GB2312" w:eastAsia="仿宋_GB2312" w:hAnsi="仿宋_GB2312" w:cs="仿宋_GB2312" w:hint="eastAsia"/>
                <w:color w:val="000000"/>
                <w:kern w:val="0"/>
                <w:szCs w:val="21"/>
                <w:lang w:bidi="ar"/>
              </w:rPr>
              <w:t>30m, 12m</w:t>
            </w:r>
            <w:r>
              <w:rPr>
                <w:rFonts w:ascii="仿宋_GB2312" w:eastAsia="仿宋_GB2312" w:hAnsi="仿宋_GB2312" w:cs="仿宋_GB2312" w:hint="eastAsia"/>
                <w:color w:val="000000"/>
                <w:kern w:val="0"/>
                <w:szCs w:val="21"/>
                <w:lang w:bidi="ar"/>
              </w:rPr>
              <w:t>高</w:t>
            </w:r>
            <w:r>
              <w:rPr>
                <w:rFonts w:ascii="仿宋_GB2312" w:eastAsia="仿宋_GB2312" w:hAnsi="仿宋_GB2312" w:cs="仿宋_GB2312" w:hint="eastAsia"/>
                <w:color w:val="000000"/>
                <w:kern w:val="0"/>
                <w:szCs w:val="21"/>
                <w:lang w:bidi="ar"/>
              </w:rPr>
              <w:t>3*200w</w:t>
            </w:r>
            <w:r>
              <w:rPr>
                <w:rFonts w:ascii="仿宋_GB2312" w:eastAsia="仿宋_GB2312" w:hAnsi="仿宋_GB2312" w:cs="仿宋_GB2312" w:hint="eastAsia"/>
                <w:color w:val="000000"/>
                <w:kern w:val="0"/>
                <w:szCs w:val="21"/>
                <w:lang w:bidi="ar"/>
              </w:rPr>
              <w:t>双侧中杆路灯。</w:t>
            </w:r>
          </w:p>
        </w:tc>
      </w:tr>
      <w:tr w:rsidR="00B32B51">
        <w:trPr>
          <w:jc w:val="center"/>
        </w:trPr>
        <w:tc>
          <w:tcPr>
            <w:tcW w:w="516"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20" w:lineRule="exact"/>
              <w:jc w:val="center"/>
              <w:textAlignment w:val="center"/>
              <w:rPr>
                <w:rFonts w:ascii="仿宋_GB2312" w:eastAsia="仿宋_GB2312" w:hAnsi="仿宋_GB2312" w:cs="仿宋_GB2312"/>
                <w:b/>
                <w:bCs/>
                <w:color w:val="000000"/>
                <w:kern w:val="0"/>
                <w:szCs w:val="21"/>
                <w:lang w:bidi="ar"/>
              </w:rPr>
            </w:pPr>
            <w:r>
              <w:rPr>
                <w:rFonts w:ascii="仿宋_GB2312" w:eastAsia="仿宋_GB2312" w:hAnsi="仿宋_GB2312" w:cs="仿宋_GB2312" w:hint="eastAsia"/>
                <w:color w:val="000000"/>
                <w:kern w:val="0"/>
                <w:szCs w:val="21"/>
                <w:lang w:bidi="ar"/>
              </w:rPr>
              <w:lastRenderedPageBreak/>
              <w:t>3</w:t>
            </w:r>
          </w:p>
        </w:tc>
        <w:tc>
          <w:tcPr>
            <w:tcW w:w="1425" w:type="dxa"/>
            <w:gridSpan w:val="2"/>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20" w:lineRule="exact"/>
              <w:jc w:val="center"/>
              <w:textAlignment w:val="center"/>
              <w:rPr>
                <w:rFonts w:ascii="仿宋_GB2312" w:eastAsia="仿宋_GB2312" w:hAnsi="仿宋_GB2312" w:cs="仿宋_GB2312"/>
                <w:b/>
                <w:bCs/>
                <w:color w:val="000000"/>
                <w:kern w:val="0"/>
                <w:szCs w:val="21"/>
                <w:lang w:bidi="ar"/>
              </w:rPr>
            </w:pPr>
            <w:r>
              <w:rPr>
                <w:rFonts w:ascii="仿宋_GB2312" w:eastAsia="仿宋_GB2312" w:hAnsi="仿宋_GB2312" w:cs="仿宋_GB2312" w:hint="eastAsia"/>
                <w:color w:val="000000"/>
                <w:kern w:val="0"/>
                <w:szCs w:val="21"/>
                <w:lang w:bidi="ar"/>
              </w:rPr>
              <w:t>沥青道路</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次干、支路）</w:t>
            </w:r>
          </w:p>
        </w:tc>
        <w:tc>
          <w:tcPr>
            <w:tcW w:w="570"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20" w:lineRule="exact"/>
              <w:jc w:val="center"/>
              <w:textAlignment w:val="center"/>
              <w:rPr>
                <w:rFonts w:ascii="仿宋_GB2312" w:eastAsia="仿宋_GB2312" w:hAnsi="仿宋_GB2312" w:cs="仿宋_GB2312"/>
                <w:b/>
                <w:bCs/>
                <w:color w:val="000000"/>
                <w:kern w:val="0"/>
                <w:szCs w:val="21"/>
                <w:lang w:bidi="ar"/>
              </w:rPr>
            </w:pPr>
            <w:r>
              <w:rPr>
                <w:rFonts w:ascii="仿宋_GB2312" w:eastAsia="仿宋_GB2312" w:hAnsi="仿宋_GB2312" w:cs="仿宋_GB2312" w:hint="eastAsia"/>
                <w:color w:val="000000"/>
                <w:kern w:val="0"/>
                <w:szCs w:val="21"/>
                <w:lang w:bidi="ar"/>
              </w:rPr>
              <w:t>㎡</w:t>
            </w:r>
          </w:p>
        </w:tc>
        <w:tc>
          <w:tcPr>
            <w:tcW w:w="945"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20" w:lineRule="exact"/>
              <w:jc w:val="center"/>
              <w:textAlignment w:val="center"/>
              <w:rPr>
                <w:rFonts w:ascii="仿宋_GB2312" w:eastAsia="仿宋_GB2312" w:hAnsi="仿宋_GB2312" w:cs="仿宋_GB2312"/>
                <w:b/>
                <w:bCs/>
                <w:color w:val="000000"/>
                <w:kern w:val="0"/>
                <w:szCs w:val="21"/>
                <w:lang w:bidi="ar"/>
              </w:rPr>
            </w:pPr>
            <w:r>
              <w:rPr>
                <w:rFonts w:ascii="仿宋_GB2312" w:eastAsia="仿宋_GB2312" w:hAnsi="仿宋_GB2312" w:cs="仿宋_GB2312" w:hint="eastAsia"/>
                <w:color w:val="000000"/>
                <w:kern w:val="0"/>
                <w:szCs w:val="21"/>
                <w:lang w:bidi="ar"/>
              </w:rPr>
              <w:t>700</w:t>
            </w:r>
          </w:p>
        </w:tc>
        <w:tc>
          <w:tcPr>
            <w:tcW w:w="6126"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20" w:lineRule="exact"/>
              <w:jc w:val="left"/>
              <w:textAlignment w:val="center"/>
              <w:rPr>
                <w:rStyle w:val="font41"/>
                <w:rFonts w:hAnsi="仿宋_GB2312" w:hint="default"/>
                <w:sz w:val="21"/>
                <w:szCs w:val="21"/>
                <w:lang w:bidi="ar"/>
              </w:rPr>
            </w:pPr>
            <w:r>
              <w:rPr>
                <w:rStyle w:val="font41"/>
                <w:rFonts w:hAnsi="仿宋_GB2312"/>
                <w:sz w:val="21"/>
                <w:szCs w:val="21"/>
                <w:lang w:bidi="ar"/>
              </w:rPr>
              <w:t>路面、路基、雨污水管道、结构层及以下必要的土方挖运、交安设施、照明设施及必要的两侧绿化（人行道）等。不包括结构层</w:t>
            </w:r>
            <w:r>
              <w:rPr>
                <w:rStyle w:val="font41"/>
                <w:rFonts w:hAnsi="仿宋_GB2312"/>
                <w:sz w:val="21"/>
                <w:szCs w:val="21"/>
                <w:lang w:bidi="ar"/>
              </w:rPr>
              <w:t>0.6m</w:t>
            </w:r>
            <w:r>
              <w:rPr>
                <w:rStyle w:val="font41"/>
                <w:rFonts w:hAnsi="仿宋_GB2312"/>
                <w:sz w:val="21"/>
                <w:szCs w:val="21"/>
                <w:lang w:bidi="ar"/>
              </w:rPr>
              <w:t>以下挖、填筑方及</w:t>
            </w:r>
            <w:r>
              <w:rPr>
                <w:rStyle w:val="font41"/>
                <w:rFonts w:hAnsi="仿宋_GB2312"/>
                <w:sz w:val="21"/>
                <w:szCs w:val="21"/>
                <w:lang w:bidi="ar"/>
              </w:rPr>
              <w:t>1</w:t>
            </w:r>
            <w:r>
              <w:rPr>
                <w:rStyle w:val="font41"/>
                <w:rFonts w:hAnsi="仿宋_GB2312"/>
                <w:sz w:val="21"/>
                <w:szCs w:val="21"/>
                <w:lang w:bidi="ar"/>
              </w:rPr>
              <w:t>米以上的边坡处理。以道路标准断面计算造价</w:t>
            </w:r>
            <w:r>
              <w:rPr>
                <w:rStyle w:val="font41"/>
                <w:rFonts w:hAnsi="仿宋_GB2312"/>
                <w:sz w:val="21"/>
                <w:szCs w:val="21"/>
                <w:lang w:bidi="ar"/>
              </w:rPr>
              <w:t>(</w:t>
            </w:r>
            <w:r>
              <w:rPr>
                <w:rStyle w:val="font41"/>
                <w:rFonts w:hAnsi="仿宋_GB2312"/>
                <w:sz w:val="21"/>
                <w:szCs w:val="21"/>
                <w:lang w:bidi="ar"/>
              </w:rPr>
              <w:t>不含人行道外侧绿化面积）。</w:t>
            </w:r>
          </w:p>
          <w:p w:rsidR="00B32B51" w:rsidRDefault="006E6370">
            <w:pPr>
              <w:widowControl/>
              <w:spacing w:line="320" w:lineRule="exact"/>
              <w:jc w:val="left"/>
              <w:textAlignment w:val="center"/>
              <w:rPr>
                <w:rFonts w:ascii="仿宋_GB2312" w:eastAsia="仿宋_GB2312" w:hAnsi="仿宋_GB2312" w:cs="仿宋_GB2312"/>
                <w:b/>
                <w:bCs/>
                <w:color w:val="000000"/>
                <w:kern w:val="0"/>
                <w:szCs w:val="21"/>
                <w:lang w:bidi="ar"/>
              </w:rPr>
            </w:pPr>
            <w:r>
              <w:rPr>
                <w:rFonts w:ascii="仿宋_GB2312" w:eastAsia="仿宋_GB2312" w:hAnsi="仿宋_GB2312" w:cs="仿宋_GB2312" w:hint="eastAsia"/>
                <w:color w:val="000000"/>
                <w:kern w:val="0"/>
                <w:szCs w:val="21"/>
                <w:lang w:bidi="ar"/>
              </w:rPr>
              <w:t>1</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10cm</w:t>
            </w:r>
            <w:r>
              <w:rPr>
                <w:rFonts w:ascii="仿宋_GB2312" w:eastAsia="仿宋_GB2312" w:hAnsi="仿宋_GB2312" w:cs="仿宋_GB2312" w:hint="eastAsia"/>
                <w:color w:val="000000"/>
                <w:kern w:val="0"/>
                <w:szCs w:val="21"/>
                <w:lang w:bidi="ar"/>
              </w:rPr>
              <w:t>厚沥青砼面层</w:t>
            </w:r>
            <w:r>
              <w:rPr>
                <w:rFonts w:ascii="仿宋_GB2312" w:eastAsia="仿宋_GB2312" w:hAnsi="仿宋_GB2312" w:cs="仿宋_GB2312" w:hint="eastAsia"/>
                <w:color w:val="000000"/>
                <w:kern w:val="0"/>
                <w:szCs w:val="21"/>
                <w:lang w:bidi="ar"/>
              </w:rPr>
              <w:t>+40cm</w:t>
            </w:r>
            <w:r>
              <w:rPr>
                <w:rFonts w:ascii="仿宋_GB2312" w:eastAsia="仿宋_GB2312" w:hAnsi="仿宋_GB2312" w:cs="仿宋_GB2312" w:hint="eastAsia"/>
                <w:color w:val="000000"/>
                <w:kern w:val="0"/>
                <w:szCs w:val="21"/>
                <w:lang w:bidi="ar"/>
              </w:rPr>
              <w:t>厚水泥稳定碎石基层</w:t>
            </w:r>
            <w:r>
              <w:rPr>
                <w:rFonts w:ascii="仿宋_GB2312" w:eastAsia="仿宋_GB2312" w:hAnsi="仿宋_GB2312" w:cs="仿宋_GB2312" w:hint="eastAsia"/>
                <w:color w:val="000000"/>
                <w:kern w:val="0"/>
                <w:szCs w:val="21"/>
                <w:lang w:bidi="ar"/>
              </w:rPr>
              <w:t>+0.6m</w:t>
            </w:r>
            <w:r>
              <w:rPr>
                <w:rFonts w:ascii="仿宋_GB2312" w:eastAsia="仿宋_GB2312" w:hAnsi="仿宋_GB2312" w:cs="仿宋_GB2312" w:hint="eastAsia"/>
                <w:color w:val="000000"/>
                <w:kern w:val="0"/>
                <w:szCs w:val="21"/>
                <w:lang w:bidi="ar"/>
              </w:rPr>
              <w:t>以内的路基挖填；</w:t>
            </w:r>
            <w:r>
              <w:rPr>
                <w:rStyle w:val="font41"/>
                <w:rFonts w:hAnsi="仿宋_GB2312"/>
                <w:sz w:val="21"/>
                <w:szCs w:val="21"/>
                <w:lang w:bidi="ar"/>
              </w:rPr>
              <w:t>2</w:t>
            </w:r>
            <w:r>
              <w:rPr>
                <w:rStyle w:val="font41"/>
                <w:rFonts w:hAnsi="仿宋_GB2312"/>
                <w:sz w:val="21"/>
                <w:szCs w:val="21"/>
                <w:lang w:bidi="ar"/>
              </w:rPr>
              <w:t>.</w:t>
            </w:r>
            <w:r>
              <w:rPr>
                <w:rStyle w:val="font41"/>
                <w:rFonts w:hAnsi="仿宋_GB2312"/>
                <w:sz w:val="21"/>
                <w:szCs w:val="21"/>
                <w:lang w:bidi="ar"/>
              </w:rPr>
              <w:t>雨、污水管道钢筋混凝土管主管管径</w:t>
            </w:r>
            <w:r>
              <w:rPr>
                <w:rStyle w:val="font41"/>
                <w:rFonts w:hAnsi="仿宋_GB2312"/>
                <w:sz w:val="21"/>
                <w:szCs w:val="21"/>
                <w:lang w:bidi="ar"/>
              </w:rPr>
              <w:t>D800</w:t>
            </w:r>
            <w:r>
              <w:rPr>
                <w:rStyle w:val="font41"/>
                <w:rFonts w:hAnsi="仿宋_GB2312"/>
                <w:sz w:val="21"/>
                <w:szCs w:val="21"/>
                <w:lang w:bidi="ar"/>
              </w:rPr>
              <w:t>以内；</w:t>
            </w:r>
            <w:r>
              <w:rPr>
                <w:rStyle w:val="font41"/>
                <w:rFonts w:hAnsi="仿宋_GB2312"/>
                <w:sz w:val="21"/>
                <w:szCs w:val="21"/>
                <w:lang w:bidi="ar"/>
              </w:rPr>
              <w:t>3</w:t>
            </w:r>
            <w:r>
              <w:rPr>
                <w:rStyle w:val="font41"/>
                <w:rFonts w:hAnsi="仿宋_GB2312"/>
                <w:sz w:val="21"/>
                <w:szCs w:val="21"/>
                <w:lang w:bidi="ar"/>
              </w:rPr>
              <w:t>.</w:t>
            </w:r>
            <w:r>
              <w:rPr>
                <w:rStyle w:val="font41"/>
                <w:rFonts w:hAnsi="仿宋_GB2312"/>
                <w:sz w:val="21"/>
                <w:szCs w:val="21"/>
                <w:lang w:bidi="ar"/>
              </w:rPr>
              <w:t>路灯间距</w:t>
            </w:r>
            <w:r>
              <w:rPr>
                <w:rStyle w:val="font41"/>
                <w:rFonts w:hAnsi="仿宋_GB2312"/>
                <w:sz w:val="21"/>
                <w:szCs w:val="21"/>
                <w:lang w:bidi="ar"/>
              </w:rPr>
              <w:t>30m,12m</w:t>
            </w:r>
            <w:r>
              <w:rPr>
                <w:rStyle w:val="font41"/>
                <w:rFonts w:hAnsi="仿宋_GB2312"/>
                <w:sz w:val="21"/>
                <w:szCs w:val="21"/>
                <w:lang w:bidi="ar"/>
              </w:rPr>
              <w:t>高双臂</w:t>
            </w:r>
            <w:r>
              <w:rPr>
                <w:rStyle w:val="font41"/>
                <w:rFonts w:hAnsi="仿宋_GB2312"/>
                <w:sz w:val="21"/>
                <w:szCs w:val="21"/>
                <w:lang w:bidi="ar"/>
              </w:rPr>
              <w:t>150w</w:t>
            </w:r>
            <w:r>
              <w:rPr>
                <w:rStyle w:val="font41"/>
                <w:rFonts w:hAnsi="仿宋_GB2312"/>
                <w:sz w:val="21"/>
                <w:szCs w:val="21"/>
                <w:lang w:bidi="ar"/>
              </w:rPr>
              <w:t>双侧常规路灯。</w:t>
            </w:r>
          </w:p>
        </w:tc>
      </w:tr>
      <w:tr w:rsidR="00B32B51">
        <w:trPr>
          <w:jc w:val="center"/>
        </w:trPr>
        <w:tc>
          <w:tcPr>
            <w:tcW w:w="516"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20" w:lineRule="exact"/>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4</w:t>
            </w:r>
          </w:p>
        </w:tc>
        <w:tc>
          <w:tcPr>
            <w:tcW w:w="1425" w:type="dxa"/>
            <w:gridSpan w:val="2"/>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10" w:lineRule="exact"/>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混凝土道路（主干路）</w:t>
            </w:r>
          </w:p>
        </w:tc>
        <w:tc>
          <w:tcPr>
            <w:tcW w:w="570"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10" w:lineRule="exact"/>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w:t>
            </w:r>
          </w:p>
        </w:tc>
        <w:tc>
          <w:tcPr>
            <w:tcW w:w="945"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10" w:lineRule="exact"/>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700</w:t>
            </w:r>
          </w:p>
        </w:tc>
        <w:tc>
          <w:tcPr>
            <w:tcW w:w="6126"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10" w:lineRule="exact"/>
              <w:jc w:val="left"/>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路面、路基、雨污水管道、结构层及以下必要的土方挖运、交安设施、照明设施以及必要的两侧绿化（人行道）等。不包括结构层</w:t>
            </w:r>
            <w:r>
              <w:rPr>
                <w:rFonts w:ascii="仿宋_GB2312" w:eastAsia="仿宋_GB2312" w:hAnsi="仿宋_GB2312" w:cs="仿宋_GB2312" w:hint="eastAsia"/>
                <w:color w:val="000000"/>
                <w:kern w:val="0"/>
                <w:szCs w:val="21"/>
                <w:lang w:bidi="ar"/>
              </w:rPr>
              <w:t>1m</w:t>
            </w:r>
            <w:r>
              <w:rPr>
                <w:rFonts w:ascii="仿宋_GB2312" w:eastAsia="仿宋_GB2312" w:hAnsi="仿宋_GB2312" w:cs="仿宋_GB2312" w:hint="eastAsia"/>
                <w:color w:val="000000"/>
                <w:kern w:val="0"/>
                <w:szCs w:val="21"/>
                <w:lang w:bidi="ar"/>
              </w:rPr>
              <w:t>以下挖、填筑方及</w:t>
            </w:r>
            <w:r>
              <w:rPr>
                <w:rFonts w:ascii="仿宋_GB2312" w:eastAsia="仿宋_GB2312" w:hAnsi="仿宋_GB2312" w:cs="仿宋_GB2312" w:hint="eastAsia"/>
                <w:color w:val="000000"/>
                <w:kern w:val="0"/>
                <w:szCs w:val="21"/>
                <w:lang w:bidi="ar"/>
              </w:rPr>
              <w:t>1</w:t>
            </w:r>
            <w:r>
              <w:rPr>
                <w:rFonts w:ascii="仿宋_GB2312" w:eastAsia="仿宋_GB2312" w:hAnsi="仿宋_GB2312" w:cs="仿宋_GB2312" w:hint="eastAsia"/>
                <w:color w:val="000000"/>
                <w:kern w:val="0"/>
                <w:szCs w:val="21"/>
                <w:lang w:bidi="ar"/>
              </w:rPr>
              <w:t>米以上的边坡处理。以道路标准断面计算造价</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不含人行道外侧绿化面积）。</w:t>
            </w:r>
          </w:p>
          <w:p w:rsidR="00B32B51" w:rsidRDefault="006E6370">
            <w:pPr>
              <w:widowControl/>
              <w:spacing w:line="310" w:lineRule="exact"/>
              <w:jc w:val="left"/>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1</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24cm</w:t>
            </w:r>
            <w:r>
              <w:rPr>
                <w:rFonts w:ascii="仿宋_GB2312" w:eastAsia="仿宋_GB2312" w:hAnsi="仿宋_GB2312" w:cs="仿宋_GB2312" w:hint="eastAsia"/>
                <w:color w:val="000000"/>
                <w:kern w:val="0"/>
                <w:szCs w:val="21"/>
                <w:lang w:bidi="ar"/>
              </w:rPr>
              <w:t>厚水泥砼路面</w:t>
            </w:r>
            <w:r>
              <w:rPr>
                <w:rFonts w:ascii="仿宋_GB2312" w:eastAsia="仿宋_GB2312" w:hAnsi="仿宋_GB2312" w:cs="仿宋_GB2312" w:hint="eastAsia"/>
                <w:color w:val="000000"/>
                <w:kern w:val="0"/>
                <w:szCs w:val="21"/>
                <w:lang w:bidi="ar"/>
              </w:rPr>
              <w:t>+20cm</w:t>
            </w:r>
            <w:r>
              <w:rPr>
                <w:rFonts w:ascii="仿宋_GB2312" w:eastAsia="仿宋_GB2312" w:hAnsi="仿宋_GB2312" w:cs="仿宋_GB2312" w:hint="eastAsia"/>
                <w:color w:val="000000"/>
                <w:kern w:val="0"/>
                <w:szCs w:val="21"/>
                <w:lang w:bidi="ar"/>
              </w:rPr>
              <w:t>厚水泥稳定碎石基层</w:t>
            </w:r>
            <w:r>
              <w:rPr>
                <w:rFonts w:ascii="仿宋_GB2312" w:eastAsia="仿宋_GB2312" w:hAnsi="仿宋_GB2312" w:cs="仿宋_GB2312" w:hint="eastAsia"/>
                <w:color w:val="000000"/>
                <w:kern w:val="0"/>
                <w:szCs w:val="21"/>
                <w:lang w:bidi="ar"/>
              </w:rPr>
              <w:t>+10cm</w:t>
            </w:r>
            <w:r>
              <w:rPr>
                <w:rFonts w:ascii="仿宋_GB2312" w:eastAsia="仿宋_GB2312" w:hAnsi="仿宋_GB2312" w:cs="仿宋_GB2312" w:hint="eastAsia"/>
                <w:color w:val="000000"/>
                <w:kern w:val="0"/>
                <w:szCs w:val="21"/>
                <w:lang w:bidi="ar"/>
              </w:rPr>
              <w:t>厚碎石底基层</w:t>
            </w:r>
            <w:r>
              <w:rPr>
                <w:rFonts w:ascii="仿宋_GB2312" w:eastAsia="仿宋_GB2312" w:hAnsi="仿宋_GB2312" w:cs="仿宋_GB2312" w:hint="eastAsia"/>
                <w:color w:val="000000"/>
                <w:kern w:val="0"/>
                <w:szCs w:val="21"/>
                <w:lang w:bidi="ar"/>
              </w:rPr>
              <w:t>+1m</w:t>
            </w:r>
            <w:r>
              <w:rPr>
                <w:rFonts w:ascii="仿宋_GB2312" w:eastAsia="仿宋_GB2312" w:hAnsi="仿宋_GB2312" w:cs="仿宋_GB2312" w:hint="eastAsia"/>
                <w:color w:val="000000"/>
                <w:kern w:val="0"/>
                <w:szCs w:val="21"/>
                <w:lang w:bidi="ar"/>
              </w:rPr>
              <w:t>以内的路基挖填；</w:t>
            </w:r>
            <w:r>
              <w:rPr>
                <w:rStyle w:val="font41"/>
                <w:rFonts w:hAnsi="仿宋_GB2312"/>
                <w:sz w:val="21"/>
                <w:szCs w:val="21"/>
                <w:lang w:bidi="ar"/>
              </w:rPr>
              <w:t>2</w:t>
            </w:r>
            <w:r>
              <w:rPr>
                <w:rStyle w:val="font41"/>
                <w:rFonts w:hAnsi="仿宋_GB2312"/>
                <w:sz w:val="21"/>
                <w:szCs w:val="21"/>
                <w:lang w:bidi="ar"/>
              </w:rPr>
              <w:t>.</w:t>
            </w:r>
            <w:r>
              <w:rPr>
                <w:rStyle w:val="font41"/>
                <w:rFonts w:hAnsi="仿宋_GB2312"/>
                <w:sz w:val="21"/>
                <w:szCs w:val="21"/>
                <w:lang w:bidi="ar"/>
              </w:rPr>
              <w:t>雨、污水管道钢筋混凝土管主管管径</w:t>
            </w:r>
            <w:r>
              <w:rPr>
                <w:rStyle w:val="font41"/>
                <w:rFonts w:hAnsi="仿宋_GB2312"/>
                <w:sz w:val="21"/>
                <w:szCs w:val="21"/>
                <w:lang w:bidi="ar"/>
              </w:rPr>
              <w:t>D1200</w:t>
            </w:r>
            <w:r>
              <w:rPr>
                <w:rStyle w:val="font41"/>
                <w:rFonts w:hAnsi="仿宋_GB2312"/>
                <w:sz w:val="21"/>
                <w:szCs w:val="21"/>
                <w:lang w:bidi="ar"/>
              </w:rPr>
              <w:t>以内；</w:t>
            </w:r>
            <w:r>
              <w:rPr>
                <w:rFonts w:ascii="仿宋_GB2312" w:eastAsia="仿宋_GB2312" w:hAnsi="仿宋_GB2312" w:cs="仿宋_GB2312" w:hint="eastAsia"/>
                <w:color w:val="000000"/>
                <w:kern w:val="0"/>
                <w:szCs w:val="21"/>
                <w:lang w:bidi="ar"/>
              </w:rPr>
              <w:t>3</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路灯间距</w:t>
            </w:r>
            <w:r>
              <w:rPr>
                <w:rFonts w:ascii="仿宋_GB2312" w:eastAsia="仿宋_GB2312" w:hAnsi="仿宋_GB2312" w:cs="仿宋_GB2312" w:hint="eastAsia"/>
                <w:color w:val="000000"/>
                <w:kern w:val="0"/>
                <w:szCs w:val="21"/>
                <w:lang w:bidi="ar"/>
              </w:rPr>
              <w:t>30m,12m</w:t>
            </w:r>
            <w:r>
              <w:rPr>
                <w:rFonts w:ascii="仿宋_GB2312" w:eastAsia="仿宋_GB2312" w:hAnsi="仿宋_GB2312" w:cs="仿宋_GB2312" w:hint="eastAsia"/>
                <w:color w:val="000000"/>
                <w:kern w:val="0"/>
                <w:szCs w:val="21"/>
                <w:lang w:bidi="ar"/>
              </w:rPr>
              <w:t>高</w:t>
            </w:r>
            <w:r>
              <w:rPr>
                <w:rFonts w:ascii="仿宋_GB2312" w:eastAsia="仿宋_GB2312" w:hAnsi="仿宋_GB2312" w:cs="仿宋_GB2312" w:hint="eastAsia"/>
                <w:color w:val="000000"/>
                <w:kern w:val="0"/>
                <w:szCs w:val="21"/>
                <w:lang w:bidi="ar"/>
              </w:rPr>
              <w:t>3*200w</w:t>
            </w:r>
            <w:r>
              <w:rPr>
                <w:rFonts w:ascii="仿宋_GB2312" w:eastAsia="仿宋_GB2312" w:hAnsi="仿宋_GB2312" w:cs="仿宋_GB2312" w:hint="eastAsia"/>
                <w:color w:val="000000"/>
                <w:kern w:val="0"/>
                <w:szCs w:val="21"/>
                <w:lang w:bidi="ar"/>
              </w:rPr>
              <w:t>双侧中杆路灯。</w:t>
            </w:r>
          </w:p>
        </w:tc>
      </w:tr>
      <w:tr w:rsidR="00B32B51">
        <w:trPr>
          <w:trHeight w:val="2000"/>
          <w:jc w:val="center"/>
        </w:trPr>
        <w:tc>
          <w:tcPr>
            <w:tcW w:w="516"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5</w:t>
            </w:r>
          </w:p>
        </w:tc>
        <w:tc>
          <w:tcPr>
            <w:tcW w:w="1425" w:type="dxa"/>
            <w:gridSpan w:val="2"/>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混凝土道路（次干、支路）</w:t>
            </w:r>
          </w:p>
        </w:tc>
        <w:tc>
          <w:tcPr>
            <w:tcW w:w="570"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945"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650</w:t>
            </w:r>
          </w:p>
        </w:tc>
        <w:tc>
          <w:tcPr>
            <w:tcW w:w="6126"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10" w:lineRule="exact"/>
              <w:jc w:val="left"/>
              <w:textAlignment w:val="center"/>
              <w:rPr>
                <w:rStyle w:val="font41"/>
                <w:rFonts w:hAnsi="仿宋_GB2312" w:hint="default"/>
                <w:sz w:val="21"/>
                <w:szCs w:val="21"/>
                <w:lang w:bidi="ar"/>
              </w:rPr>
            </w:pPr>
            <w:r>
              <w:rPr>
                <w:rStyle w:val="font41"/>
                <w:rFonts w:hAnsi="仿宋_GB2312"/>
                <w:sz w:val="21"/>
                <w:szCs w:val="21"/>
                <w:lang w:bidi="ar"/>
              </w:rPr>
              <w:t>路面、路基、雨污水管道、结构层及以下必要的土方挖运、交安设施、照明设施以及必要的两侧绿化（人行道）等。不包括结构层</w:t>
            </w:r>
            <w:r>
              <w:rPr>
                <w:rStyle w:val="font41"/>
                <w:rFonts w:hAnsi="仿宋_GB2312"/>
                <w:sz w:val="21"/>
                <w:szCs w:val="21"/>
                <w:lang w:bidi="ar"/>
              </w:rPr>
              <w:t>1m</w:t>
            </w:r>
            <w:r>
              <w:rPr>
                <w:rStyle w:val="font41"/>
                <w:rFonts w:hAnsi="仿宋_GB2312"/>
                <w:sz w:val="21"/>
                <w:szCs w:val="21"/>
                <w:lang w:bidi="ar"/>
              </w:rPr>
              <w:t>以下挖、填筑方及</w:t>
            </w:r>
            <w:r>
              <w:rPr>
                <w:rStyle w:val="font41"/>
                <w:rFonts w:hAnsi="仿宋_GB2312"/>
                <w:sz w:val="21"/>
                <w:szCs w:val="21"/>
                <w:lang w:bidi="ar"/>
              </w:rPr>
              <w:t>1</w:t>
            </w:r>
            <w:r>
              <w:rPr>
                <w:rStyle w:val="font41"/>
                <w:rFonts w:hAnsi="仿宋_GB2312"/>
                <w:sz w:val="21"/>
                <w:szCs w:val="21"/>
                <w:lang w:bidi="ar"/>
              </w:rPr>
              <w:t>米以上的边坡处理。以道路标准断面计算造价</w:t>
            </w:r>
            <w:r>
              <w:rPr>
                <w:rStyle w:val="font41"/>
                <w:rFonts w:hAnsi="仿宋_GB2312"/>
                <w:sz w:val="21"/>
                <w:szCs w:val="21"/>
                <w:lang w:bidi="ar"/>
              </w:rPr>
              <w:t>(</w:t>
            </w:r>
            <w:r>
              <w:rPr>
                <w:rStyle w:val="font41"/>
                <w:rFonts w:hAnsi="仿宋_GB2312"/>
                <w:sz w:val="21"/>
                <w:szCs w:val="21"/>
                <w:lang w:bidi="ar"/>
              </w:rPr>
              <w:t>不含中央绿化带及人行道外侧绿化面积）。</w:t>
            </w:r>
          </w:p>
          <w:p w:rsidR="00B32B51" w:rsidRDefault="006E6370">
            <w:pPr>
              <w:widowControl/>
              <w:spacing w:line="31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22cm</w:t>
            </w:r>
            <w:r>
              <w:rPr>
                <w:rFonts w:ascii="仿宋_GB2312" w:eastAsia="仿宋_GB2312" w:hAnsi="仿宋_GB2312" w:cs="仿宋_GB2312" w:hint="eastAsia"/>
                <w:color w:val="000000"/>
                <w:kern w:val="0"/>
                <w:szCs w:val="21"/>
                <w:lang w:bidi="ar"/>
              </w:rPr>
              <w:t>厚水泥砼路面</w:t>
            </w:r>
            <w:r>
              <w:rPr>
                <w:rFonts w:ascii="仿宋_GB2312" w:eastAsia="仿宋_GB2312" w:hAnsi="仿宋_GB2312" w:cs="仿宋_GB2312" w:hint="eastAsia"/>
                <w:color w:val="000000"/>
                <w:kern w:val="0"/>
                <w:szCs w:val="21"/>
                <w:lang w:bidi="ar"/>
              </w:rPr>
              <w:t>+20cm</w:t>
            </w:r>
            <w:r>
              <w:rPr>
                <w:rFonts w:ascii="仿宋_GB2312" w:eastAsia="仿宋_GB2312" w:hAnsi="仿宋_GB2312" w:cs="仿宋_GB2312" w:hint="eastAsia"/>
                <w:color w:val="000000"/>
                <w:kern w:val="0"/>
                <w:szCs w:val="21"/>
                <w:lang w:bidi="ar"/>
              </w:rPr>
              <w:t>厚水泥稳定碎石基层</w:t>
            </w:r>
            <w:r>
              <w:rPr>
                <w:rFonts w:ascii="仿宋_GB2312" w:eastAsia="仿宋_GB2312" w:hAnsi="仿宋_GB2312" w:cs="仿宋_GB2312" w:hint="eastAsia"/>
                <w:color w:val="000000"/>
                <w:kern w:val="0"/>
                <w:szCs w:val="21"/>
                <w:lang w:bidi="ar"/>
              </w:rPr>
              <w:t>+10cm</w:t>
            </w:r>
            <w:r>
              <w:rPr>
                <w:rFonts w:ascii="仿宋_GB2312" w:eastAsia="仿宋_GB2312" w:hAnsi="仿宋_GB2312" w:cs="仿宋_GB2312" w:hint="eastAsia"/>
                <w:color w:val="000000"/>
                <w:kern w:val="0"/>
                <w:szCs w:val="21"/>
                <w:lang w:bidi="ar"/>
              </w:rPr>
              <w:t>厚碎石底基层</w:t>
            </w:r>
            <w:r>
              <w:rPr>
                <w:rFonts w:ascii="仿宋_GB2312" w:eastAsia="仿宋_GB2312" w:hAnsi="仿宋_GB2312" w:cs="仿宋_GB2312" w:hint="eastAsia"/>
                <w:color w:val="000000"/>
                <w:kern w:val="0"/>
                <w:szCs w:val="21"/>
                <w:lang w:bidi="ar"/>
              </w:rPr>
              <w:t>+1m</w:t>
            </w:r>
            <w:r>
              <w:rPr>
                <w:rFonts w:ascii="仿宋_GB2312" w:eastAsia="仿宋_GB2312" w:hAnsi="仿宋_GB2312" w:cs="仿宋_GB2312" w:hint="eastAsia"/>
                <w:color w:val="000000"/>
                <w:kern w:val="0"/>
                <w:szCs w:val="21"/>
                <w:lang w:bidi="ar"/>
              </w:rPr>
              <w:t>以内的路基挖填；</w:t>
            </w:r>
            <w:r>
              <w:rPr>
                <w:rStyle w:val="font41"/>
                <w:rFonts w:hAnsi="仿宋_GB2312"/>
                <w:sz w:val="21"/>
                <w:szCs w:val="21"/>
                <w:lang w:bidi="ar"/>
              </w:rPr>
              <w:t>2</w:t>
            </w:r>
            <w:r>
              <w:rPr>
                <w:rStyle w:val="font41"/>
                <w:rFonts w:hAnsi="仿宋_GB2312"/>
                <w:sz w:val="21"/>
                <w:szCs w:val="21"/>
                <w:lang w:bidi="ar"/>
              </w:rPr>
              <w:t>.</w:t>
            </w:r>
            <w:r>
              <w:rPr>
                <w:rStyle w:val="font41"/>
                <w:rFonts w:hAnsi="仿宋_GB2312"/>
                <w:sz w:val="21"/>
                <w:szCs w:val="21"/>
                <w:lang w:bidi="ar"/>
              </w:rPr>
              <w:t>雨、污水管道钢筋混凝土管主管管径</w:t>
            </w:r>
            <w:r>
              <w:rPr>
                <w:rStyle w:val="font41"/>
                <w:rFonts w:hAnsi="仿宋_GB2312"/>
                <w:sz w:val="21"/>
                <w:szCs w:val="21"/>
                <w:lang w:bidi="ar"/>
              </w:rPr>
              <w:t>D800</w:t>
            </w:r>
            <w:r>
              <w:rPr>
                <w:rStyle w:val="font41"/>
                <w:rFonts w:hAnsi="仿宋_GB2312"/>
                <w:sz w:val="21"/>
                <w:szCs w:val="21"/>
                <w:lang w:bidi="ar"/>
              </w:rPr>
              <w:t>以内；</w:t>
            </w:r>
            <w:r>
              <w:rPr>
                <w:rStyle w:val="font41"/>
                <w:rFonts w:hAnsi="仿宋_GB2312"/>
                <w:sz w:val="21"/>
                <w:szCs w:val="21"/>
                <w:lang w:bidi="ar"/>
              </w:rPr>
              <w:t>3</w:t>
            </w:r>
            <w:r>
              <w:rPr>
                <w:rStyle w:val="font41"/>
                <w:rFonts w:hAnsi="仿宋_GB2312"/>
                <w:sz w:val="21"/>
                <w:szCs w:val="21"/>
                <w:lang w:bidi="ar"/>
              </w:rPr>
              <w:t>.</w:t>
            </w:r>
            <w:r>
              <w:rPr>
                <w:rStyle w:val="font41"/>
                <w:rFonts w:hAnsi="仿宋_GB2312"/>
                <w:sz w:val="21"/>
                <w:szCs w:val="21"/>
                <w:lang w:bidi="ar"/>
              </w:rPr>
              <w:t>路灯间距</w:t>
            </w:r>
            <w:r>
              <w:rPr>
                <w:rStyle w:val="font41"/>
                <w:rFonts w:hAnsi="仿宋_GB2312"/>
                <w:sz w:val="21"/>
                <w:szCs w:val="21"/>
                <w:lang w:bidi="ar"/>
              </w:rPr>
              <w:t>30m,12m</w:t>
            </w:r>
            <w:r>
              <w:rPr>
                <w:rStyle w:val="font41"/>
                <w:rFonts w:hAnsi="仿宋_GB2312"/>
                <w:sz w:val="21"/>
                <w:szCs w:val="21"/>
                <w:lang w:bidi="ar"/>
              </w:rPr>
              <w:t>高双臂</w:t>
            </w:r>
            <w:r>
              <w:rPr>
                <w:rStyle w:val="font41"/>
                <w:rFonts w:hAnsi="仿宋_GB2312"/>
                <w:sz w:val="21"/>
                <w:szCs w:val="21"/>
                <w:lang w:bidi="ar"/>
              </w:rPr>
              <w:t>150w</w:t>
            </w:r>
            <w:r>
              <w:rPr>
                <w:rStyle w:val="font41"/>
                <w:rFonts w:hAnsi="仿宋_GB2312"/>
                <w:sz w:val="21"/>
                <w:szCs w:val="21"/>
                <w:lang w:bidi="ar"/>
              </w:rPr>
              <w:t>双侧常规路灯。</w:t>
            </w:r>
          </w:p>
        </w:tc>
      </w:tr>
      <w:tr w:rsidR="00B32B51">
        <w:trPr>
          <w:jc w:val="center"/>
        </w:trPr>
        <w:tc>
          <w:tcPr>
            <w:tcW w:w="516"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20" w:lineRule="exact"/>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b/>
                <w:bCs/>
                <w:color w:val="000000"/>
                <w:kern w:val="0"/>
                <w:szCs w:val="21"/>
                <w:lang w:bidi="ar"/>
              </w:rPr>
              <w:t>二</w:t>
            </w:r>
          </w:p>
        </w:tc>
        <w:tc>
          <w:tcPr>
            <w:tcW w:w="9066" w:type="dxa"/>
            <w:gridSpan w:val="5"/>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10" w:lineRule="exact"/>
              <w:jc w:val="left"/>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b/>
                <w:bCs/>
                <w:color w:val="000000"/>
                <w:kern w:val="0"/>
                <w:szCs w:val="21"/>
                <w:lang w:bidi="ar"/>
              </w:rPr>
              <w:t>道路改造工程</w:t>
            </w:r>
          </w:p>
        </w:tc>
      </w:tr>
      <w:tr w:rsidR="00B32B51">
        <w:trPr>
          <w:jc w:val="center"/>
        </w:trPr>
        <w:tc>
          <w:tcPr>
            <w:tcW w:w="516"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6</w:t>
            </w:r>
          </w:p>
        </w:tc>
        <w:tc>
          <w:tcPr>
            <w:tcW w:w="1425" w:type="dxa"/>
            <w:gridSpan w:val="2"/>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道路白改黑（直接加铺）</w:t>
            </w:r>
          </w:p>
        </w:tc>
        <w:tc>
          <w:tcPr>
            <w:tcW w:w="570"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945"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280</w:t>
            </w:r>
          </w:p>
        </w:tc>
        <w:tc>
          <w:tcPr>
            <w:tcW w:w="6126"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1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路面按照局部病害处理后（</w:t>
            </w:r>
            <w:r>
              <w:rPr>
                <w:rFonts w:ascii="仿宋_GB2312" w:eastAsia="仿宋_GB2312" w:hAnsi="仿宋_GB2312" w:cs="仿宋_GB2312" w:hint="eastAsia"/>
                <w:color w:val="000000"/>
                <w:kern w:val="0"/>
                <w:szCs w:val="21"/>
                <w:lang w:bidi="ar"/>
              </w:rPr>
              <w:t>35% 30cm</w:t>
            </w:r>
            <w:r>
              <w:rPr>
                <w:rFonts w:ascii="仿宋_GB2312" w:eastAsia="仿宋_GB2312" w:hAnsi="仿宋_GB2312" w:cs="仿宋_GB2312" w:hint="eastAsia"/>
                <w:color w:val="000000"/>
                <w:kern w:val="0"/>
                <w:szCs w:val="21"/>
                <w:lang w:bidi="ar"/>
              </w:rPr>
              <w:t>砼路面破碎修复）、沥青玛蹄脂重新填缝、抗裂贴贴锋、加铺玻纤格栅、沥青砼、路缘石等。以改造面积计算。结构层：</w:t>
            </w:r>
            <w:r>
              <w:rPr>
                <w:rFonts w:ascii="仿宋_GB2312" w:eastAsia="仿宋_GB2312" w:hAnsi="仿宋_GB2312" w:cs="仿宋_GB2312" w:hint="eastAsia"/>
                <w:color w:val="000000"/>
                <w:kern w:val="0"/>
                <w:szCs w:val="21"/>
                <w:lang w:bidi="ar"/>
              </w:rPr>
              <w:t>10cm</w:t>
            </w:r>
            <w:r>
              <w:rPr>
                <w:rFonts w:ascii="仿宋_GB2312" w:eastAsia="仿宋_GB2312" w:hAnsi="仿宋_GB2312" w:cs="仿宋_GB2312" w:hint="eastAsia"/>
                <w:color w:val="000000"/>
                <w:kern w:val="0"/>
                <w:szCs w:val="21"/>
                <w:lang w:bidi="ar"/>
              </w:rPr>
              <w:t>厚沥青砼面层。</w:t>
            </w:r>
          </w:p>
        </w:tc>
      </w:tr>
      <w:tr w:rsidR="00B32B51">
        <w:trPr>
          <w:jc w:val="center"/>
        </w:trPr>
        <w:tc>
          <w:tcPr>
            <w:tcW w:w="516"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7</w:t>
            </w:r>
          </w:p>
        </w:tc>
        <w:tc>
          <w:tcPr>
            <w:tcW w:w="1425" w:type="dxa"/>
            <w:gridSpan w:val="2"/>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道路白改黑（凿除后加铺）</w:t>
            </w:r>
          </w:p>
        </w:tc>
        <w:tc>
          <w:tcPr>
            <w:tcW w:w="570"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945"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320</w:t>
            </w:r>
          </w:p>
        </w:tc>
        <w:tc>
          <w:tcPr>
            <w:tcW w:w="6126"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1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路面按照全部凿除原砼路面后铺沥青砼、路缘石等。以改造面积计算。结构层：</w:t>
            </w:r>
            <w:r>
              <w:rPr>
                <w:rFonts w:ascii="仿宋_GB2312" w:eastAsia="仿宋_GB2312" w:hAnsi="仿宋_GB2312" w:cs="仿宋_GB2312" w:hint="eastAsia"/>
                <w:color w:val="000000"/>
                <w:kern w:val="0"/>
                <w:szCs w:val="21"/>
                <w:lang w:bidi="ar"/>
              </w:rPr>
              <w:t>30cm</w:t>
            </w:r>
            <w:r>
              <w:rPr>
                <w:rFonts w:ascii="仿宋_GB2312" w:eastAsia="仿宋_GB2312" w:hAnsi="仿宋_GB2312" w:cs="仿宋_GB2312" w:hint="eastAsia"/>
                <w:color w:val="000000"/>
                <w:kern w:val="0"/>
                <w:szCs w:val="21"/>
                <w:lang w:bidi="ar"/>
              </w:rPr>
              <w:t>水稳</w:t>
            </w:r>
            <w:r>
              <w:rPr>
                <w:rFonts w:ascii="仿宋_GB2312" w:eastAsia="仿宋_GB2312" w:hAnsi="仿宋_GB2312" w:cs="仿宋_GB2312" w:hint="eastAsia"/>
                <w:color w:val="000000"/>
                <w:kern w:val="0"/>
                <w:szCs w:val="21"/>
                <w:lang w:bidi="ar"/>
              </w:rPr>
              <w:t>+10cm</w:t>
            </w:r>
            <w:r>
              <w:rPr>
                <w:rFonts w:ascii="仿宋_GB2312" w:eastAsia="仿宋_GB2312" w:hAnsi="仿宋_GB2312" w:cs="仿宋_GB2312" w:hint="eastAsia"/>
                <w:color w:val="000000"/>
                <w:kern w:val="0"/>
                <w:szCs w:val="21"/>
                <w:lang w:bidi="ar"/>
              </w:rPr>
              <w:t>厚沥青砼面层。</w:t>
            </w:r>
          </w:p>
        </w:tc>
      </w:tr>
      <w:tr w:rsidR="00B32B51">
        <w:trPr>
          <w:jc w:val="center"/>
        </w:trPr>
        <w:tc>
          <w:tcPr>
            <w:tcW w:w="516"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8</w:t>
            </w:r>
          </w:p>
        </w:tc>
        <w:tc>
          <w:tcPr>
            <w:tcW w:w="1425" w:type="dxa"/>
            <w:gridSpan w:val="2"/>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路灯照明（单侧）</w:t>
            </w:r>
          </w:p>
        </w:tc>
        <w:tc>
          <w:tcPr>
            <w:tcW w:w="570"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p>
        </w:tc>
        <w:tc>
          <w:tcPr>
            <w:tcW w:w="945"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480</w:t>
            </w:r>
          </w:p>
        </w:tc>
        <w:tc>
          <w:tcPr>
            <w:tcW w:w="6126"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10" w:lineRule="exact"/>
              <w:jc w:val="left"/>
              <w:textAlignment w:val="center"/>
              <w:rPr>
                <w:rFonts w:ascii="仿宋_GB2312" w:eastAsia="仿宋_GB2312" w:hAnsi="仿宋_GB2312" w:cs="仿宋_GB2312"/>
                <w:color w:val="000000"/>
                <w:szCs w:val="21"/>
              </w:rPr>
            </w:pPr>
            <w:r>
              <w:rPr>
                <w:rStyle w:val="font41"/>
                <w:rFonts w:hAnsi="仿宋_GB2312"/>
                <w:sz w:val="21"/>
                <w:szCs w:val="21"/>
                <w:lang w:bidi="ar"/>
              </w:rPr>
              <w:t>路灯、电线电缆、配管配线、配电控制箱等。以道路亮化长度计算。</w:t>
            </w:r>
          </w:p>
        </w:tc>
      </w:tr>
      <w:tr w:rsidR="00B32B51">
        <w:trPr>
          <w:jc w:val="center"/>
        </w:trPr>
        <w:tc>
          <w:tcPr>
            <w:tcW w:w="516"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20" w:lineRule="exact"/>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9</w:t>
            </w:r>
          </w:p>
        </w:tc>
        <w:tc>
          <w:tcPr>
            <w:tcW w:w="1425" w:type="dxa"/>
            <w:gridSpan w:val="2"/>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10" w:lineRule="exact"/>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T</w:t>
            </w:r>
            <w:r>
              <w:rPr>
                <w:rFonts w:ascii="仿宋_GB2312" w:eastAsia="仿宋_GB2312" w:hAnsi="仿宋_GB2312" w:cs="仿宋_GB2312" w:hint="eastAsia"/>
                <w:color w:val="000000"/>
                <w:kern w:val="0"/>
                <w:szCs w:val="21"/>
                <w:lang w:bidi="ar"/>
              </w:rPr>
              <w:t>型路口智能交通</w:t>
            </w:r>
          </w:p>
        </w:tc>
        <w:tc>
          <w:tcPr>
            <w:tcW w:w="570"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10" w:lineRule="exact"/>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路口</w:t>
            </w:r>
          </w:p>
        </w:tc>
        <w:tc>
          <w:tcPr>
            <w:tcW w:w="945"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10" w:lineRule="exact"/>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500000</w:t>
            </w:r>
          </w:p>
        </w:tc>
        <w:tc>
          <w:tcPr>
            <w:tcW w:w="6126"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10" w:lineRule="exact"/>
              <w:jc w:val="left"/>
              <w:textAlignment w:val="center"/>
              <w:rPr>
                <w:rStyle w:val="font41"/>
                <w:rFonts w:hAnsi="仿宋_GB2312" w:hint="default"/>
                <w:sz w:val="21"/>
                <w:szCs w:val="21"/>
                <w:lang w:bidi="ar"/>
              </w:rPr>
            </w:pPr>
            <w:r>
              <w:rPr>
                <w:rStyle w:val="font41"/>
                <w:rFonts w:hAnsi="仿宋_GB2312"/>
                <w:sz w:val="21"/>
                <w:szCs w:val="21"/>
                <w:lang w:bidi="ar"/>
              </w:rPr>
              <w:t>包含</w:t>
            </w:r>
            <w:r>
              <w:rPr>
                <w:rStyle w:val="font41"/>
                <w:rFonts w:hAnsi="仿宋_GB2312"/>
                <w:sz w:val="21"/>
                <w:szCs w:val="21"/>
                <w:lang w:bidi="ar"/>
              </w:rPr>
              <w:t>1</w:t>
            </w:r>
            <w:r>
              <w:rPr>
                <w:rStyle w:val="font41"/>
                <w:rFonts w:hAnsi="仿宋_GB2312"/>
                <w:sz w:val="21"/>
                <w:szCs w:val="21"/>
                <w:lang w:bidi="ar"/>
              </w:rPr>
              <w:t>信号控制系统新建；</w:t>
            </w:r>
            <w:r>
              <w:rPr>
                <w:rStyle w:val="font41"/>
                <w:rFonts w:hAnsi="仿宋_GB2312"/>
                <w:sz w:val="21"/>
                <w:szCs w:val="21"/>
                <w:lang w:bidi="ar"/>
              </w:rPr>
              <w:t>2</w:t>
            </w:r>
            <w:r>
              <w:rPr>
                <w:rStyle w:val="font41"/>
                <w:rFonts w:hAnsi="仿宋_GB2312"/>
                <w:sz w:val="21"/>
                <w:szCs w:val="21"/>
                <w:lang w:bidi="ar"/>
              </w:rPr>
              <w:t>电子警察系统新建；</w:t>
            </w:r>
            <w:r>
              <w:rPr>
                <w:rStyle w:val="font41"/>
                <w:rFonts w:hAnsi="仿宋_GB2312"/>
                <w:sz w:val="21"/>
                <w:szCs w:val="21"/>
                <w:lang w:bidi="ar"/>
              </w:rPr>
              <w:t>3</w:t>
            </w:r>
            <w:r>
              <w:rPr>
                <w:rStyle w:val="font41"/>
                <w:rFonts w:hAnsi="仿宋_GB2312"/>
                <w:sz w:val="21"/>
                <w:szCs w:val="21"/>
                <w:lang w:bidi="ar"/>
              </w:rPr>
              <w:t>视频监控系统新建</w:t>
            </w:r>
          </w:p>
        </w:tc>
      </w:tr>
      <w:tr w:rsidR="00B32B51">
        <w:trPr>
          <w:jc w:val="center"/>
        </w:trPr>
        <w:tc>
          <w:tcPr>
            <w:tcW w:w="516"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20" w:lineRule="exact"/>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9.1</w:t>
            </w:r>
          </w:p>
        </w:tc>
        <w:tc>
          <w:tcPr>
            <w:tcW w:w="1425" w:type="dxa"/>
            <w:gridSpan w:val="2"/>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10" w:lineRule="exact"/>
              <w:jc w:val="center"/>
              <w:textAlignment w:val="center"/>
              <w:rPr>
                <w:rFonts w:ascii="仿宋_GB2312" w:eastAsia="仿宋_GB2312" w:hAnsi="仿宋_GB2312" w:cs="仿宋_GB2312"/>
                <w:color w:val="000000"/>
                <w:kern w:val="0"/>
                <w:szCs w:val="21"/>
                <w:lang w:bidi="ar"/>
              </w:rPr>
            </w:pPr>
            <w:r>
              <w:rPr>
                <w:rStyle w:val="font41"/>
                <w:rFonts w:hAnsi="仿宋_GB2312"/>
                <w:sz w:val="21"/>
                <w:szCs w:val="21"/>
                <w:lang w:bidi="ar"/>
              </w:rPr>
              <w:t>信号控制系统</w:t>
            </w:r>
          </w:p>
        </w:tc>
        <w:tc>
          <w:tcPr>
            <w:tcW w:w="570"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10" w:lineRule="exact"/>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路口</w:t>
            </w:r>
          </w:p>
        </w:tc>
        <w:tc>
          <w:tcPr>
            <w:tcW w:w="945"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10" w:lineRule="exact"/>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160000</w:t>
            </w:r>
          </w:p>
        </w:tc>
        <w:tc>
          <w:tcPr>
            <w:tcW w:w="6126"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10" w:lineRule="exact"/>
              <w:jc w:val="left"/>
              <w:textAlignment w:val="center"/>
              <w:rPr>
                <w:rStyle w:val="font41"/>
                <w:rFonts w:hAnsi="仿宋_GB2312" w:hint="default"/>
                <w:sz w:val="21"/>
                <w:szCs w:val="21"/>
                <w:lang w:bidi="ar"/>
              </w:rPr>
            </w:pPr>
            <w:r>
              <w:rPr>
                <w:rStyle w:val="font41"/>
                <w:rFonts w:hAnsi="仿宋_GB2312"/>
                <w:sz w:val="21"/>
                <w:szCs w:val="21"/>
                <w:lang w:bidi="ar"/>
              </w:rPr>
              <w:t>机动车圆盘信号灯、箭头信号灯；组合式人行灯；长悬臂信号杆；立柱灯杆；信号控制机箱（成套）、配管配线、基础及调试等</w:t>
            </w:r>
          </w:p>
        </w:tc>
      </w:tr>
      <w:tr w:rsidR="00B32B51">
        <w:trPr>
          <w:jc w:val="center"/>
        </w:trPr>
        <w:tc>
          <w:tcPr>
            <w:tcW w:w="516"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20" w:lineRule="exact"/>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9.2</w:t>
            </w:r>
          </w:p>
        </w:tc>
        <w:tc>
          <w:tcPr>
            <w:tcW w:w="1425" w:type="dxa"/>
            <w:gridSpan w:val="2"/>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10" w:lineRule="exact"/>
              <w:jc w:val="center"/>
              <w:textAlignment w:val="center"/>
              <w:rPr>
                <w:rFonts w:ascii="仿宋_GB2312" w:eastAsia="仿宋_GB2312" w:hAnsi="仿宋_GB2312" w:cs="仿宋_GB2312"/>
                <w:color w:val="000000"/>
                <w:kern w:val="0"/>
                <w:szCs w:val="21"/>
                <w:lang w:bidi="ar"/>
              </w:rPr>
            </w:pPr>
            <w:r>
              <w:rPr>
                <w:rStyle w:val="font41"/>
                <w:rFonts w:hAnsi="仿宋_GB2312"/>
                <w:sz w:val="21"/>
                <w:szCs w:val="21"/>
                <w:lang w:bidi="ar"/>
              </w:rPr>
              <w:t>电子警察系统电子警察系统</w:t>
            </w:r>
          </w:p>
        </w:tc>
        <w:tc>
          <w:tcPr>
            <w:tcW w:w="570"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10" w:lineRule="exact"/>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路口</w:t>
            </w:r>
          </w:p>
        </w:tc>
        <w:tc>
          <w:tcPr>
            <w:tcW w:w="945"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10" w:lineRule="exact"/>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210000</w:t>
            </w:r>
          </w:p>
        </w:tc>
        <w:tc>
          <w:tcPr>
            <w:tcW w:w="6126"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10" w:lineRule="exact"/>
              <w:jc w:val="left"/>
              <w:textAlignment w:val="center"/>
              <w:rPr>
                <w:rStyle w:val="font41"/>
                <w:rFonts w:hAnsi="仿宋_GB2312" w:hint="default"/>
                <w:sz w:val="21"/>
                <w:szCs w:val="21"/>
                <w:lang w:bidi="ar"/>
              </w:rPr>
            </w:pPr>
            <w:r>
              <w:rPr>
                <w:rStyle w:val="font41"/>
                <w:rFonts w:hAnsi="仿宋_GB2312"/>
                <w:sz w:val="21"/>
                <w:szCs w:val="21"/>
                <w:lang w:bidi="ar"/>
              </w:rPr>
              <w:t>闯红灯违法抓拍单元；</w:t>
            </w:r>
            <w:r>
              <w:rPr>
                <w:rStyle w:val="font41"/>
                <w:rFonts w:hAnsi="仿宋_GB2312"/>
                <w:sz w:val="21"/>
                <w:szCs w:val="21"/>
                <w:lang w:bidi="ar"/>
              </w:rPr>
              <w:t>LED</w:t>
            </w:r>
            <w:r>
              <w:rPr>
                <w:rStyle w:val="font41"/>
                <w:rFonts w:hAnsi="仿宋_GB2312"/>
                <w:sz w:val="21"/>
                <w:szCs w:val="21"/>
                <w:lang w:bidi="ar"/>
              </w:rPr>
              <w:t>频闪灯；杆件；落地设备机箱；交通信号检测器；智能业务处理终端服务器；工业交换机；光纤熔接及材料、配管配线、基础及调试等</w:t>
            </w:r>
          </w:p>
        </w:tc>
      </w:tr>
      <w:tr w:rsidR="00B32B51">
        <w:trPr>
          <w:jc w:val="center"/>
        </w:trPr>
        <w:tc>
          <w:tcPr>
            <w:tcW w:w="516"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20" w:lineRule="exact"/>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9.3</w:t>
            </w:r>
          </w:p>
        </w:tc>
        <w:tc>
          <w:tcPr>
            <w:tcW w:w="1425" w:type="dxa"/>
            <w:gridSpan w:val="2"/>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10" w:lineRule="exact"/>
              <w:jc w:val="center"/>
              <w:textAlignment w:val="center"/>
              <w:rPr>
                <w:rFonts w:ascii="仿宋_GB2312" w:eastAsia="仿宋_GB2312" w:hAnsi="仿宋_GB2312" w:cs="仿宋_GB2312"/>
                <w:color w:val="000000"/>
                <w:kern w:val="0"/>
                <w:szCs w:val="21"/>
                <w:lang w:bidi="ar"/>
              </w:rPr>
            </w:pPr>
            <w:r>
              <w:rPr>
                <w:rStyle w:val="font41"/>
                <w:rFonts w:hAnsi="仿宋_GB2312"/>
                <w:sz w:val="21"/>
                <w:szCs w:val="21"/>
                <w:lang w:bidi="ar"/>
              </w:rPr>
              <w:t>视频监控系统</w:t>
            </w:r>
          </w:p>
        </w:tc>
        <w:tc>
          <w:tcPr>
            <w:tcW w:w="570"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10" w:lineRule="exact"/>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路口</w:t>
            </w:r>
          </w:p>
        </w:tc>
        <w:tc>
          <w:tcPr>
            <w:tcW w:w="945"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10" w:lineRule="exact"/>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130000</w:t>
            </w:r>
          </w:p>
        </w:tc>
        <w:tc>
          <w:tcPr>
            <w:tcW w:w="6126"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10" w:lineRule="exact"/>
              <w:jc w:val="left"/>
              <w:textAlignment w:val="center"/>
              <w:rPr>
                <w:rStyle w:val="font41"/>
                <w:rFonts w:hAnsi="仿宋_GB2312" w:hint="default"/>
                <w:sz w:val="21"/>
                <w:szCs w:val="21"/>
                <w:lang w:bidi="ar"/>
              </w:rPr>
            </w:pPr>
            <w:r>
              <w:rPr>
                <w:rStyle w:val="font41"/>
                <w:rFonts w:hAnsi="仿宋_GB2312"/>
                <w:sz w:val="21"/>
                <w:szCs w:val="21"/>
                <w:lang w:bidi="ar"/>
              </w:rPr>
              <w:t>抓拍监控主机；补光灯；取电工程；网络扩容建设；第三方检测；人手孔井；配管配线、基础及调试等</w:t>
            </w:r>
          </w:p>
        </w:tc>
      </w:tr>
      <w:tr w:rsidR="00B32B51">
        <w:trPr>
          <w:jc w:val="center"/>
        </w:trPr>
        <w:tc>
          <w:tcPr>
            <w:tcW w:w="516"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20" w:lineRule="exact"/>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lastRenderedPageBreak/>
              <w:t>10</w:t>
            </w:r>
          </w:p>
        </w:tc>
        <w:tc>
          <w:tcPr>
            <w:tcW w:w="1425" w:type="dxa"/>
            <w:gridSpan w:val="2"/>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10" w:lineRule="exact"/>
              <w:jc w:val="center"/>
              <w:textAlignment w:val="center"/>
              <w:rPr>
                <w:rStyle w:val="font41"/>
                <w:rFonts w:hAnsi="仿宋_GB2312" w:hint="default"/>
                <w:sz w:val="21"/>
                <w:szCs w:val="21"/>
                <w:lang w:bidi="ar"/>
              </w:rPr>
            </w:pPr>
            <w:r>
              <w:rPr>
                <w:rFonts w:ascii="仿宋_GB2312" w:eastAsia="仿宋_GB2312" w:hAnsi="仿宋_GB2312" w:cs="仿宋_GB2312" w:hint="eastAsia"/>
                <w:color w:val="000000"/>
                <w:kern w:val="0"/>
                <w:szCs w:val="21"/>
                <w:lang w:bidi="ar"/>
              </w:rPr>
              <w:t>十字路口智能交通</w:t>
            </w:r>
          </w:p>
        </w:tc>
        <w:tc>
          <w:tcPr>
            <w:tcW w:w="570"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10" w:lineRule="exact"/>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路口</w:t>
            </w:r>
          </w:p>
        </w:tc>
        <w:tc>
          <w:tcPr>
            <w:tcW w:w="945"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10" w:lineRule="exact"/>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550000</w:t>
            </w:r>
          </w:p>
        </w:tc>
        <w:tc>
          <w:tcPr>
            <w:tcW w:w="6126"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10" w:lineRule="exact"/>
              <w:jc w:val="left"/>
              <w:textAlignment w:val="center"/>
              <w:rPr>
                <w:rStyle w:val="font41"/>
                <w:rFonts w:hAnsi="仿宋_GB2312" w:hint="default"/>
                <w:sz w:val="21"/>
                <w:szCs w:val="21"/>
                <w:lang w:bidi="ar"/>
              </w:rPr>
            </w:pPr>
            <w:r>
              <w:rPr>
                <w:rStyle w:val="font41"/>
                <w:rFonts w:hAnsi="仿宋_GB2312"/>
                <w:sz w:val="21"/>
                <w:szCs w:val="21"/>
                <w:lang w:bidi="ar"/>
              </w:rPr>
              <w:t>包含</w:t>
            </w:r>
            <w:r>
              <w:rPr>
                <w:rStyle w:val="font41"/>
                <w:rFonts w:hAnsi="仿宋_GB2312"/>
                <w:sz w:val="21"/>
                <w:szCs w:val="21"/>
                <w:lang w:bidi="ar"/>
              </w:rPr>
              <w:t>1</w:t>
            </w:r>
            <w:r>
              <w:rPr>
                <w:rStyle w:val="font41"/>
                <w:rFonts w:hAnsi="仿宋_GB2312"/>
                <w:sz w:val="21"/>
                <w:szCs w:val="21"/>
                <w:lang w:bidi="ar"/>
              </w:rPr>
              <w:t>信号控制系统新建；</w:t>
            </w:r>
            <w:r>
              <w:rPr>
                <w:rStyle w:val="font41"/>
                <w:rFonts w:hAnsi="仿宋_GB2312"/>
                <w:sz w:val="21"/>
                <w:szCs w:val="21"/>
                <w:lang w:bidi="ar"/>
              </w:rPr>
              <w:t>2</w:t>
            </w:r>
            <w:r>
              <w:rPr>
                <w:rStyle w:val="font41"/>
                <w:rFonts w:hAnsi="仿宋_GB2312"/>
                <w:sz w:val="21"/>
                <w:szCs w:val="21"/>
                <w:lang w:bidi="ar"/>
              </w:rPr>
              <w:t>.</w:t>
            </w:r>
            <w:r>
              <w:rPr>
                <w:rStyle w:val="font41"/>
                <w:rFonts w:hAnsi="仿宋_GB2312"/>
                <w:sz w:val="21"/>
                <w:szCs w:val="21"/>
                <w:lang w:bidi="ar"/>
              </w:rPr>
              <w:t>电子警察系统新建；</w:t>
            </w:r>
            <w:r>
              <w:rPr>
                <w:rStyle w:val="font41"/>
                <w:rFonts w:hAnsi="仿宋_GB2312"/>
                <w:sz w:val="21"/>
                <w:szCs w:val="21"/>
                <w:lang w:bidi="ar"/>
              </w:rPr>
              <w:t>3</w:t>
            </w:r>
            <w:r>
              <w:rPr>
                <w:rStyle w:val="font41"/>
                <w:rFonts w:hAnsi="仿宋_GB2312"/>
                <w:sz w:val="21"/>
                <w:szCs w:val="21"/>
                <w:lang w:bidi="ar"/>
              </w:rPr>
              <w:t>.</w:t>
            </w:r>
            <w:r>
              <w:rPr>
                <w:rStyle w:val="font41"/>
                <w:rFonts w:hAnsi="仿宋_GB2312"/>
                <w:sz w:val="21"/>
                <w:szCs w:val="21"/>
                <w:lang w:bidi="ar"/>
              </w:rPr>
              <w:t>视频监控系统新建</w:t>
            </w:r>
          </w:p>
        </w:tc>
      </w:tr>
      <w:tr w:rsidR="00B32B51">
        <w:trPr>
          <w:jc w:val="center"/>
        </w:trPr>
        <w:tc>
          <w:tcPr>
            <w:tcW w:w="516"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20" w:lineRule="exact"/>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10.1</w:t>
            </w:r>
          </w:p>
        </w:tc>
        <w:tc>
          <w:tcPr>
            <w:tcW w:w="1425" w:type="dxa"/>
            <w:gridSpan w:val="2"/>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10" w:lineRule="exact"/>
              <w:jc w:val="center"/>
              <w:textAlignment w:val="center"/>
              <w:rPr>
                <w:rStyle w:val="font41"/>
                <w:rFonts w:hAnsi="仿宋_GB2312" w:hint="default"/>
                <w:sz w:val="21"/>
                <w:szCs w:val="21"/>
                <w:lang w:bidi="ar"/>
              </w:rPr>
            </w:pPr>
            <w:r>
              <w:rPr>
                <w:rStyle w:val="font41"/>
                <w:rFonts w:hAnsi="仿宋_GB2312"/>
                <w:sz w:val="21"/>
                <w:szCs w:val="21"/>
                <w:lang w:bidi="ar"/>
              </w:rPr>
              <w:t>信号控制系统</w:t>
            </w:r>
          </w:p>
        </w:tc>
        <w:tc>
          <w:tcPr>
            <w:tcW w:w="570"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10" w:lineRule="exact"/>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路口</w:t>
            </w:r>
          </w:p>
        </w:tc>
        <w:tc>
          <w:tcPr>
            <w:tcW w:w="945"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10" w:lineRule="exact"/>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195000</w:t>
            </w:r>
          </w:p>
        </w:tc>
        <w:tc>
          <w:tcPr>
            <w:tcW w:w="6126"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10" w:lineRule="exact"/>
              <w:jc w:val="left"/>
              <w:textAlignment w:val="center"/>
              <w:rPr>
                <w:rStyle w:val="font41"/>
                <w:rFonts w:hAnsi="仿宋_GB2312" w:hint="default"/>
                <w:sz w:val="21"/>
                <w:szCs w:val="21"/>
                <w:lang w:bidi="ar"/>
              </w:rPr>
            </w:pPr>
            <w:r>
              <w:rPr>
                <w:rStyle w:val="font41"/>
                <w:rFonts w:hAnsi="仿宋_GB2312"/>
                <w:sz w:val="21"/>
                <w:szCs w:val="21"/>
                <w:lang w:bidi="ar"/>
              </w:rPr>
              <w:t>机动车圆盘信号灯、箭头信号灯；组合式人行灯；长悬臂信号杆；立柱灯杆；信号控制机箱（成套）、配管配线、基础及调试等</w:t>
            </w:r>
          </w:p>
        </w:tc>
      </w:tr>
      <w:tr w:rsidR="00B32B51">
        <w:trPr>
          <w:jc w:val="center"/>
        </w:trPr>
        <w:tc>
          <w:tcPr>
            <w:tcW w:w="516"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20" w:lineRule="exact"/>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10.2</w:t>
            </w:r>
          </w:p>
        </w:tc>
        <w:tc>
          <w:tcPr>
            <w:tcW w:w="1425" w:type="dxa"/>
            <w:gridSpan w:val="2"/>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10" w:lineRule="exact"/>
              <w:jc w:val="center"/>
              <w:textAlignment w:val="center"/>
              <w:rPr>
                <w:rStyle w:val="font41"/>
                <w:rFonts w:hAnsi="仿宋_GB2312" w:hint="default"/>
                <w:sz w:val="21"/>
                <w:szCs w:val="21"/>
                <w:lang w:bidi="ar"/>
              </w:rPr>
            </w:pPr>
            <w:r>
              <w:rPr>
                <w:rStyle w:val="font41"/>
                <w:rFonts w:hAnsi="仿宋_GB2312"/>
                <w:sz w:val="21"/>
                <w:szCs w:val="21"/>
                <w:lang w:bidi="ar"/>
              </w:rPr>
              <w:t>电子警察系统电子警察系统</w:t>
            </w:r>
          </w:p>
        </w:tc>
        <w:tc>
          <w:tcPr>
            <w:tcW w:w="570"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10" w:lineRule="exact"/>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路口</w:t>
            </w:r>
          </w:p>
        </w:tc>
        <w:tc>
          <w:tcPr>
            <w:tcW w:w="945"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10" w:lineRule="exact"/>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215000</w:t>
            </w:r>
          </w:p>
        </w:tc>
        <w:tc>
          <w:tcPr>
            <w:tcW w:w="6126"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10" w:lineRule="exact"/>
              <w:jc w:val="left"/>
              <w:textAlignment w:val="center"/>
              <w:rPr>
                <w:rStyle w:val="font41"/>
                <w:rFonts w:hAnsi="仿宋_GB2312" w:hint="default"/>
                <w:sz w:val="21"/>
                <w:szCs w:val="21"/>
                <w:lang w:bidi="ar"/>
              </w:rPr>
            </w:pPr>
            <w:r>
              <w:rPr>
                <w:rStyle w:val="font41"/>
                <w:rFonts w:hAnsi="仿宋_GB2312"/>
                <w:sz w:val="21"/>
                <w:szCs w:val="21"/>
                <w:lang w:bidi="ar"/>
              </w:rPr>
              <w:t>闯红灯违法抓拍单元；</w:t>
            </w:r>
            <w:r>
              <w:rPr>
                <w:rStyle w:val="font41"/>
                <w:rFonts w:hAnsi="仿宋_GB2312"/>
                <w:sz w:val="21"/>
                <w:szCs w:val="21"/>
                <w:lang w:bidi="ar"/>
              </w:rPr>
              <w:t>LED</w:t>
            </w:r>
            <w:r>
              <w:rPr>
                <w:rStyle w:val="font41"/>
                <w:rFonts w:hAnsi="仿宋_GB2312"/>
                <w:sz w:val="21"/>
                <w:szCs w:val="21"/>
                <w:lang w:bidi="ar"/>
              </w:rPr>
              <w:t>频闪灯；杆件；落地设备机箱；交通信号检测器；智能业务处理终端服务器；工业交换机；光纤熔接及材料、配管配线、基础及调试等</w:t>
            </w:r>
          </w:p>
        </w:tc>
      </w:tr>
      <w:tr w:rsidR="00B32B51">
        <w:trPr>
          <w:jc w:val="center"/>
        </w:trPr>
        <w:tc>
          <w:tcPr>
            <w:tcW w:w="516"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20" w:lineRule="exact"/>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10.3</w:t>
            </w:r>
          </w:p>
        </w:tc>
        <w:tc>
          <w:tcPr>
            <w:tcW w:w="1425" w:type="dxa"/>
            <w:gridSpan w:val="2"/>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20" w:lineRule="exact"/>
              <w:jc w:val="center"/>
              <w:textAlignment w:val="center"/>
              <w:rPr>
                <w:rStyle w:val="font41"/>
                <w:rFonts w:hAnsi="仿宋_GB2312" w:hint="default"/>
                <w:sz w:val="21"/>
                <w:szCs w:val="21"/>
                <w:lang w:bidi="ar"/>
              </w:rPr>
            </w:pPr>
            <w:r>
              <w:rPr>
                <w:rStyle w:val="font41"/>
                <w:rFonts w:hAnsi="仿宋_GB2312"/>
                <w:sz w:val="21"/>
                <w:szCs w:val="21"/>
                <w:lang w:bidi="ar"/>
              </w:rPr>
              <w:t>视频监控系统</w:t>
            </w:r>
          </w:p>
        </w:tc>
        <w:tc>
          <w:tcPr>
            <w:tcW w:w="570"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20" w:lineRule="exact"/>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路口</w:t>
            </w:r>
          </w:p>
        </w:tc>
        <w:tc>
          <w:tcPr>
            <w:tcW w:w="945"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20" w:lineRule="exact"/>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140000</w:t>
            </w:r>
          </w:p>
        </w:tc>
        <w:tc>
          <w:tcPr>
            <w:tcW w:w="6126"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20" w:lineRule="exact"/>
              <w:jc w:val="left"/>
              <w:textAlignment w:val="center"/>
              <w:rPr>
                <w:rStyle w:val="font41"/>
                <w:rFonts w:hAnsi="仿宋_GB2312" w:hint="default"/>
                <w:sz w:val="21"/>
                <w:szCs w:val="21"/>
                <w:lang w:bidi="ar"/>
              </w:rPr>
            </w:pPr>
            <w:r>
              <w:rPr>
                <w:rStyle w:val="font41"/>
                <w:rFonts w:hAnsi="仿宋_GB2312"/>
                <w:sz w:val="21"/>
                <w:szCs w:val="21"/>
                <w:lang w:bidi="ar"/>
              </w:rPr>
              <w:t>抓拍监控主机；补光灯；取电工程；网络扩容建设；第三方检测；人手孔井；配管配线、基础及调试等</w:t>
            </w:r>
          </w:p>
        </w:tc>
      </w:tr>
      <w:tr w:rsidR="00B32B51">
        <w:trPr>
          <w:jc w:val="center"/>
        </w:trPr>
        <w:tc>
          <w:tcPr>
            <w:tcW w:w="516"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20" w:lineRule="exact"/>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11</w:t>
            </w:r>
          </w:p>
        </w:tc>
        <w:tc>
          <w:tcPr>
            <w:tcW w:w="1425" w:type="dxa"/>
            <w:gridSpan w:val="2"/>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20" w:lineRule="exact"/>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主车道三车道以上十字路口智能交通</w:t>
            </w:r>
          </w:p>
        </w:tc>
        <w:tc>
          <w:tcPr>
            <w:tcW w:w="570"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20" w:lineRule="exact"/>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路口</w:t>
            </w:r>
          </w:p>
        </w:tc>
        <w:tc>
          <w:tcPr>
            <w:tcW w:w="945"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20" w:lineRule="exact"/>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630000</w:t>
            </w:r>
          </w:p>
        </w:tc>
        <w:tc>
          <w:tcPr>
            <w:tcW w:w="6126"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20" w:lineRule="exact"/>
              <w:jc w:val="left"/>
              <w:textAlignment w:val="center"/>
              <w:rPr>
                <w:rFonts w:ascii="仿宋_GB2312" w:eastAsia="仿宋_GB2312" w:hAnsi="仿宋_GB2312" w:cs="仿宋_GB2312"/>
                <w:color w:val="000000"/>
                <w:kern w:val="0"/>
                <w:szCs w:val="21"/>
                <w:lang w:bidi="ar"/>
              </w:rPr>
            </w:pPr>
            <w:r>
              <w:rPr>
                <w:rStyle w:val="font41"/>
                <w:rFonts w:hAnsi="仿宋_GB2312"/>
                <w:sz w:val="21"/>
                <w:szCs w:val="21"/>
                <w:lang w:bidi="ar"/>
              </w:rPr>
              <w:t>包含</w:t>
            </w:r>
            <w:r>
              <w:rPr>
                <w:rStyle w:val="font41"/>
                <w:rFonts w:hAnsi="仿宋_GB2312"/>
                <w:sz w:val="21"/>
                <w:szCs w:val="21"/>
                <w:lang w:bidi="ar"/>
              </w:rPr>
              <w:t>1</w:t>
            </w:r>
            <w:r>
              <w:rPr>
                <w:rStyle w:val="font41"/>
                <w:rFonts w:hAnsi="仿宋_GB2312"/>
                <w:sz w:val="21"/>
                <w:szCs w:val="21"/>
                <w:lang w:bidi="ar"/>
              </w:rPr>
              <w:t>.</w:t>
            </w:r>
            <w:r>
              <w:rPr>
                <w:rStyle w:val="font41"/>
                <w:rFonts w:hAnsi="仿宋_GB2312"/>
                <w:sz w:val="21"/>
                <w:szCs w:val="21"/>
                <w:lang w:bidi="ar"/>
              </w:rPr>
              <w:t>信号控制系统新建；</w:t>
            </w:r>
            <w:r>
              <w:rPr>
                <w:rStyle w:val="font41"/>
                <w:rFonts w:hAnsi="仿宋_GB2312"/>
                <w:sz w:val="21"/>
                <w:szCs w:val="21"/>
                <w:lang w:bidi="ar"/>
              </w:rPr>
              <w:t>2</w:t>
            </w:r>
            <w:r>
              <w:rPr>
                <w:rStyle w:val="font41"/>
                <w:rFonts w:hAnsi="仿宋_GB2312"/>
                <w:sz w:val="21"/>
                <w:szCs w:val="21"/>
                <w:lang w:bidi="ar"/>
              </w:rPr>
              <w:t>.</w:t>
            </w:r>
            <w:r>
              <w:rPr>
                <w:rStyle w:val="font41"/>
                <w:rFonts w:hAnsi="仿宋_GB2312"/>
                <w:sz w:val="21"/>
                <w:szCs w:val="21"/>
                <w:lang w:bidi="ar"/>
              </w:rPr>
              <w:t>电子警察系统新建；</w:t>
            </w:r>
            <w:r>
              <w:rPr>
                <w:rStyle w:val="font41"/>
                <w:rFonts w:hAnsi="仿宋_GB2312"/>
                <w:sz w:val="21"/>
                <w:szCs w:val="21"/>
                <w:lang w:bidi="ar"/>
              </w:rPr>
              <w:t>3</w:t>
            </w:r>
            <w:r>
              <w:rPr>
                <w:rStyle w:val="font41"/>
                <w:rFonts w:hAnsi="仿宋_GB2312"/>
                <w:sz w:val="21"/>
                <w:szCs w:val="21"/>
                <w:lang w:bidi="ar"/>
              </w:rPr>
              <w:t>.</w:t>
            </w:r>
            <w:r>
              <w:rPr>
                <w:rStyle w:val="font41"/>
                <w:rFonts w:hAnsi="仿宋_GB2312"/>
                <w:sz w:val="21"/>
                <w:szCs w:val="21"/>
                <w:lang w:bidi="ar"/>
              </w:rPr>
              <w:t>视频监控系统新建</w:t>
            </w:r>
          </w:p>
        </w:tc>
      </w:tr>
      <w:tr w:rsidR="00B32B51">
        <w:trPr>
          <w:jc w:val="center"/>
        </w:trPr>
        <w:tc>
          <w:tcPr>
            <w:tcW w:w="516"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20" w:lineRule="exact"/>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11.1</w:t>
            </w:r>
          </w:p>
        </w:tc>
        <w:tc>
          <w:tcPr>
            <w:tcW w:w="1425" w:type="dxa"/>
            <w:gridSpan w:val="2"/>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20" w:lineRule="exact"/>
              <w:jc w:val="center"/>
              <w:textAlignment w:val="center"/>
              <w:rPr>
                <w:rFonts w:ascii="仿宋_GB2312" w:eastAsia="仿宋_GB2312" w:hAnsi="仿宋_GB2312" w:cs="仿宋_GB2312"/>
                <w:color w:val="000000"/>
                <w:kern w:val="0"/>
                <w:szCs w:val="21"/>
                <w:lang w:bidi="ar"/>
              </w:rPr>
            </w:pPr>
            <w:r>
              <w:rPr>
                <w:rStyle w:val="font41"/>
                <w:rFonts w:hAnsi="仿宋_GB2312"/>
                <w:sz w:val="21"/>
                <w:szCs w:val="21"/>
                <w:lang w:bidi="ar"/>
              </w:rPr>
              <w:t>信号控制系统</w:t>
            </w:r>
          </w:p>
        </w:tc>
        <w:tc>
          <w:tcPr>
            <w:tcW w:w="570"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20" w:lineRule="exact"/>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路口</w:t>
            </w:r>
          </w:p>
        </w:tc>
        <w:tc>
          <w:tcPr>
            <w:tcW w:w="945"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20" w:lineRule="exact"/>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230000</w:t>
            </w:r>
          </w:p>
        </w:tc>
        <w:tc>
          <w:tcPr>
            <w:tcW w:w="6126"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20" w:lineRule="exact"/>
              <w:jc w:val="left"/>
              <w:textAlignment w:val="center"/>
              <w:rPr>
                <w:rStyle w:val="font41"/>
                <w:rFonts w:hAnsi="仿宋_GB2312" w:hint="default"/>
                <w:sz w:val="21"/>
                <w:szCs w:val="21"/>
                <w:lang w:bidi="ar"/>
              </w:rPr>
            </w:pPr>
            <w:r>
              <w:rPr>
                <w:rStyle w:val="font41"/>
                <w:rFonts w:hAnsi="仿宋_GB2312"/>
                <w:sz w:val="21"/>
                <w:szCs w:val="21"/>
                <w:lang w:bidi="ar"/>
              </w:rPr>
              <w:t>机动车圆盘信号灯、箭头信号灯；组合式人行灯；长悬臂信号杆；立柱灯杆；信号控制机箱（成套）、配管配线、基础及调试等</w:t>
            </w:r>
          </w:p>
        </w:tc>
      </w:tr>
      <w:tr w:rsidR="00B32B51">
        <w:trPr>
          <w:jc w:val="center"/>
        </w:trPr>
        <w:tc>
          <w:tcPr>
            <w:tcW w:w="516"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20" w:lineRule="exact"/>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11.2</w:t>
            </w:r>
          </w:p>
          <w:p w:rsidR="00B32B51" w:rsidRDefault="00B32B51">
            <w:pPr>
              <w:widowControl/>
              <w:spacing w:line="320" w:lineRule="exact"/>
              <w:jc w:val="center"/>
              <w:textAlignment w:val="center"/>
              <w:rPr>
                <w:rFonts w:ascii="仿宋_GB2312" w:eastAsia="仿宋_GB2312" w:hAnsi="仿宋_GB2312" w:cs="仿宋_GB2312"/>
                <w:color w:val="000000"/>
                <w:kern w:val="0"/>
                <w:szCs w:val="21"/>
                <w:lang w:bidi="ar"/>
              </w:rPr>
            </w:pPr>
          </w:p>
        </w:tc>
        <w:tc>
          <w:tcPr>
            <w:tcW w:w="1425" w:type="dxa"/>
            <w:gridSpan w:val="2"/>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20" w:lineRule="exact"/>
              <w:jc w:val="center"/>
              <w:textAlignment w:val="center"/>
              <w:rPr>
                <w:rFonts w:ascii="仿宋_GB2312" w:eastAsia="仿宋_GB2312" w:hAnsi="仿宋_GB2312" w:cs="仿宋_GB2312"/>
                <w:color w:val="000000"/>
                <w:kern w:val="0"/>
                <w:szCs w:val="21"/>
                <w:lang w:bidi="ar"/>
              </w:rPr>
            </w:pPr>
            <w:r>
              <w:rPr>
                <w:rStyle w:val="font41"/>
                <w:rFonts w:hAnsi="仿宋_GB2312"/>
                <w:sz w:val="21"/>
                <w:szCs w:val="21"/>
                <w:lang w:bidi="ar"/>
              </w:rPr>
              <w:t>电子警察系统电子警察系统</w:t>
            </w:r>
          </w:p>
        </w:tc>
        <w:tc>
          <w:tcPr>
            <w:tcW w:w="570"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20" w:lineRule="exact"/>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路口</w:t>
            </w:r>
          </w:p>
        </w:tc>
        <w:tc>
          <w:tcPr>
            <w:tcW w:w="945"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20" w:lineRule="exact"/>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250000</w:t>
            </w:r>
          </w:p>
        </w:tc>
        <w:tc>
          <w:tcPr>
            <w:tcW w:w="6126"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20" w:lineRule="exact"/>
              <w:jc w:val="left"/>
              <w:textAlignment w:val="center"/>
              <w:rPr>
                <w:rStyle w:val="font41"/>
                <w:rFonts w:hAnsi="仿宋_GB2312" w:hint="default"/>
                <w:sz w:val="21"/>
                <w:szCs w:val="21"/>
                <w:lang w:bidi="ar"/>
              </w:rPr>
            </w:pPr>
            <w:r>
              <w:rPr>
                <w:rStyle w:val="font41"/>
                <w:rFonts w:hAnsi="仿宋_GB2312"/>
                <w:sz w:val="21"/>
                <w:szCs w:val="21"/>
                <w:lang w:bidi="ar"/>
              </w:rPr>
              <w:t>闯红灯违法抓拍单元；</w:t>
            </w:r>
            <w:r>
              <w:rPr>
                <w:rStyle w:val="font41"/>
                <w:rFonts w:hAnsi="仿宋_GB2312"/>
                <w:sz w:val="21"/>
                <w:szCs w:val="21"/>
                <w:lang w:bidi="ar"/>
              </w:rPr>
              <w:t>LED</w:t>
            </w:r>
            <w:r>
              <w:rPr>
                <w:rStyle w:val="font41"/>
                <w:rFonts w:hAnsi="仿宋_GB2312"/>
                <w:sz w:val="21"/>
                <w:szCs w:val="21"/>
                <w:lang w:bidi="ar"/>
              </w:rPr>
              <w:t>频闪灯；杆件；落地设备机箱；交通信号检测器；智能业务处理终端服务器；工业交换机；光纤熔接及材料、配管配线、基础及调试等</w:t>
            </w:r>
          </w:p>
        </w:tc>
      </w:tr>
      <w:tr w:rsidR="00B32B51">
        <w:trPr>
          <w:jc w:val="center"/>
        </w:trPr>
        <w:tc>
          <w:tcPr>
            <w:tcW w:w="516"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20" w:lineRule="exact"/>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11.3</w:t>
            </w:r>
          </w:p>
        </w:tc>
        <w:tc>
          <w:tcPr>
            <w:tcW w:w="1425" w:type="dxa"/>
            <w:gridSpan w:val="2"/>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20" w:lineRule="exact"/>
              <w:jc w:val="center"/>
              <w:textAlignment w:val="center"/>
              <w:rPr>
                <w:rFonts w:ascii="仿宋_GB2312" w:eastAsia="仿宋_GB2312" w:hAnsi="仿宋_GB2312" w:cs="仿宋_GB2312"/>
                <w:color w:val="000000"/>
                <w:kern w:val="0"/>
                <w:szCs w:val="21"/>
                <w:lang w:bidi="ar"/>
              </w:rPr>
            </w:pPr>
            <w:r>
              <w:rPr>
                <w:rStyle w:val="font41"/>
                <w:rFonts w:hAnsi="仿宋_GB2312"/>
                <w:sz w:val="21"/>
                <w:szCs w:val="21"/>
                <w:lang w:bidi="ar"/>
              </w:rPr>
              <w:t>视频监控系统</w:t>
            </w:r>
          </w:p>
        </w:tc>
        <w:tc>
          <w:tcPr>
            <w:tcW w:w="570"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20" w:lineRule="exact"/>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路口</w:t>
            </w:r>
          </w:p>
        </w:tc>
        <w:tc>
          <w:tcPr>
            <w:tcW w:w="945"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20" w:lineRule="exact"/>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150000</w:t>
            </w:r>
          </w:p>
        </w:tc>
        <w:tc>
          <w:tcPr>
            <w:tcW w:w="6126"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20" w:lineRule="exact"/>
              <w:jc w:val="left"/>
              <w:textAlignment w:val="center"/>
              <w:rPr>
                <w:rStyle w:val="font41"/>
                <w:rFonts w:hAnsi="仿宋_GB2312" w:hint="default"/>
                <w:sz w:val="21"/>
                <w:szCs w:val="21"/>
                <w:lang w:bidi="ar"/>
              </w:rPr>
            </w:pPr>
            <w:r>
              <w:rPr>
                <w:rStyle w:val="font41"/>
                <w:rFonts w:hAnsi="仿宋_GB2312"/>
                <w:sz w:val="21"/>
                <w:szCs w:val="21"/>
                <w:lang w:bidi="ar"/>
              </w:rPr>
              <w:t>抓拍监控主机；补光灯；取电工程；网络扩容建设；第三方检测；人手孔井；配管配线、基础及调试等</w:t>
            </w:r>
          </w:p>
        </w:tc>
      </w:tr>
      <w:tr w:rsidR="00B32B51">
        <w:trPr>
          <w:jc w:val="center"/>
        </w:trPr>
        <w:tc>
          <w:tcPr>
            <w:tcW w:w="516" w:type="dxa"/>
            <w:vMerge w:val="restart"/>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12</w:t>
            </w:r>
          </w:p>
        </w:tc>
        <w:tc>
          <w:tcPr>
            <w:tcW w:w="740" w:type="dxa"/>
            <w:vMerge w:val="restart"/>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CCTV</w:t>
            </w:r>
            <w:r>
              <w:rPr>
                <w:rFonts w:ascii="仿宋_GB2312" w:eastAsia="仿宋_GB2312" w:hAnsi="仿宋_GB2312" w:cs="仿宋_GB2312" w:hint="eastAsia"/>
                <w:color w:val="000000"/>
                <w:kern w:val="0"/>
                <w:szCs w:val="21"/>
                <w:lang w:bidi="ar"/>
              </w:rPr>
              <w:t>清淤检测</w:t>
            </w:r>
          </w:p>
        </w:tc>
        <w:tc>
          <w:tcPr>
            <w:tcW w:w="685"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20" w:lineRule="exact"/>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D300</w:t>
            </w:r>
          </w:p>
        </w:tc>
        <w:tc>
          <w:tcPr>
            <w:tcW w:w="570" w:type="dxa"/>
            <w:tcBorders>
              <w:top w:val="single" w:sz="4" w:space="0" w:color="000000"/>
              <w:left w:val="single" w:sz="4" w:space="0" w:color="000000"/>
              <w:bottom w:val="single" w:sz="4" w:space="0" w:color="000000"/>
              <w:right w:val="single" w:sz="4" w:space="0" w:color="000000"/>
            </w:tcBorders>
            <w:vAlign w:val="bottom"/>
          </w:tcPr>
          <w:p w:rsidR="00B32B51" w:rsidRDefault="006E6370">
            <w:pPr>
              <w:widowControl/>
              <w:spacing w:line="320" w:lineRule="exact"/>
              <w:jc w:val="center"/>
              <w:textAlignment w:val="bottom"/>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p>
        </w:tc>
        <w:tc>
          <w:tcPr>
            <w:tcW w:w="945" w:type="dxa"/>
            <w:tcBorders>
              <w:top w:val="single" w:sz="4" w:space="0" w:color="000000"/>
              <w:left w:val="single" w:sz="4" w:space="0" w:color="000000"/>
              <w:bottom w:val="single" w:sz="4" w:space="0" w:color="000000"/>
              <w:right w:val="single" w:sz="4" w:space="0" w:color="000000"/>
            </w:tcBorders>
            <w:vAlign w:val="bottom"/>
          </w:tcPr>
          <w:p w:rsidR="00B32B51" w:rsidRDefault="006E6370">
            <w:pPr>
              <w:widowControl/>
              <w:spacing w:line="320" w:lineRule="exact"/>
              <w:jc w:val="center"/>
              <w:textAlignment w:val="bottom"/>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33</w:t>
            </w:r>
          </w:p>
        </w:tc>
        <w:tc>
          <w:tcPr>
            <w:tcW w:w="6126" w:type="dxa"/>
            <w:vMerge w:val="restart"/>
            <w:tcBorders>
              <w:top w:val="single" w:sz="4" w:space="0" w:color="000000"/>
              <w:left w:val="single" w:sz="4" w:space="0" w:color="000000"/>
              <w:right w:val="single" w:sz="4" w:space="0" w:color="000000"/>
            </w:tcBorders>
            <w:vAlign w:val="center"/>
          </w:tcPr>
          <w:p w:rsidR="00B32B51" w:rsidRDefault="006E6370">
            <w:pPr>
              <w:spacing w:line="320" w:lineRule="exact"/>
              <w:jc w:val="left"/>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管道检测、清淤。</w:t>
            </w:r>
            <w:r>
              <w:rPr>
                <w:rFonts w:ascii="仿宋_GB2312" w:eastAsia="仿宋_GB2312" w:hAnsi="仿宋_GB2312" w:cs="仿宋_GB2312" w:hint="eastAsia"/>
                <w:color w:val="000000"/>
                <w:kern w:val="0"/>
                <w:szCs w:val="21"/>
                <w:lang w:bidi="ar"/>
              </w:rPr>
              <w:br/>
            </w:r>
            <w:r>
              <w:rPr>
                <w:rFonts w:ascii="仿宋_GB2312" w:eastAsia="仿宋_GB2312" w:hAnsi="仿宋_GB2312" w:cs="仿宋_GB2312" w:hint="eastAsia"/>
                <w:color w:val="000000"/>
                <w:kern w:val="0"/>
                <w:szCs w:val="21"/>
                <w:lang w:bidi="ar"/>
              </w:rPr>
              <w:t>以检测管线长度计算（不含检查井）。</w:t>
            </w:r>
          </w:p>
        </w:tc>
      </w:tr>
      <w:tr w:rsidR="00B32B51">
        <w:trPr>
          <w:jc w:val="center"/>
        </w:trPr>
        <w:tc>
          <w:tcPr>
            <w:tcW w:w="516" w:type="dxa"/>
            <w:vMerge/>
            <w:tcBorders>
              <w:top w:val="single" w:sz="4" w:space="0" w:color="000000"/>
              <w:left w:val="single" w:sz="4" w:space="0" w:color="000000"/>
              <w:bottom w:val="single" w:sz="4" w:space="0" w:color="000000"/>
              <w:right w:val="single" w:sz="4" w:space="0" w:color="000000"/>
            </w:tcBorders>
            <w:vAlign w:val="center"/>
          </w:tcPr>
          <w:p w:rsidR="00B32B51" w:rsidRDefault="00B32B51">
            <w:pPr>
              <w:spacing w:line="320" w:lineRule="exact"/>
              <w:jc w:val="center"/>
              <w:rPr>
                <w:rFonts w:ascii="仿宋_GB2312" w:eastAsia="仿宋_GB2312" w:hAnsi="仿宋_GB2312" w:cs="仿宋_GB2312"/>
                <w:color w:val="000000"/>
                <w:szCs w:val="21"/>
              </w:rPr>
            </w:pPr>
          </w:p>
        </w:tc>
        <w:tc>
          <w:tcPr>
            <w:tcW w:w="740" w:type="dxa"/>
            <w:vMerge/>
            <w:tcBorders>
              <w:top w:val="single" w:sz="4" w:space="0" w:color="000000"/>
              <w:left w:val="single" w:sz="4" w:space="0" w:color="000000"/>
              <w:bottom w:val="single" w:sz="4" w:space="0" w:color="000000"/>
              <w:right w:val="single" w:sz="4" w:space="0" w:color="000000"/>
            </w:tcBorders>
            <w:vAlign w:val="center"/>
          </w:tcPr>
          <w:p w:rsidR="00B32B51" w:rsidRDefault="00B32B51">
            <w:pPr>
              <w:spacing w:line="320" w:lineRule="exact"/>
              <w:jc w:val="center"/>
              <w:rPr>
                <w:rFonts w:ascii="仿宋_GB2312" w:eastAsia="仿宋_GB2312" w:hAnsi="仿宋_GB2312" w:cs="仿宋_GB2312"/>
                <w:color w:val="000000"/>
                <w:szCs w:val="21"/>
              </w:rPr>
            </w:pPr>
          </w:p>
        </w:tc>
        <w:tc>
          <w:tcPr>
            <w:tcW w:w="685" w:type="dxa"/>
            <w:tcBorders>
              <w:top w:val="single" w:sz="4" w:space="0" w:color="000000"/>
              <w:left w:val="single" w:sz="4" w:space="0" w:color="000000"/>
              <w:bottom w:val="single" w:sz="4" w:space="0" w:color="000000"/>
              <w:right w:val="single" w:sz="4" w:space="0" w:color="000000"/>
            </w:tcBorders>
            <w:vAlign w:val="center"/>
          </w:tcPr>
          <w:p w:rsidR="00B32B51" w:rsidRDefault="006E6370">
            <w:pPr>
              <w:spacing w:line="32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D500</w:t>
            </w:r>
          </w:p>
        </w:tc>
        <w:tc>
          <w:tcPr>
            <w:tcW w:w="570" w:type="dxa"/>
            <w:tcBorders>
              <w:top w:val="single" w:sz="4" w:space="0" w:color="000000"/>
              <w:left w:val="single" w:sz="4" w:space="0" w:color="000000"/>
              <w:bottom w:val="single" w:sz="4" w:space="0" w:color="000000"/>
              <w:right w:val="single" w:sz="4" w:space="0" w:color="000000"/>
            </w:tcBorders>
            <w:vAlign w:val="bottom"/>
          </w:tcPr>
          <w:p w:rsidR="00B32B51" w:rsidRDefault="006E6370">
            <w:pPr>
              <w:widowControl/>
              <w:spacing w:line="320" w:lineRule="exact"/>
              <w:jc w:val="center"/>
              <w:textAlignment w:val="bottom"/>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p>
        </w:tc>
        <w:tc>
          <w:tcPr>
            <w:tcW w:w="945" w:type="dxa"/>
            <w:tcBorders>
              <w:top w:val="single" w:sz="4" w:space="0" w:color="000000"/>
              <w:left w:val="single" w:sz="4" w:space="0" w:color="000000"/>
              <w:bottom w:val="single" w:sz="4" w:space="0" w:color="000000"/>
              <w:right w:val="single" w:sz="4" w:space="0" w:color="000000"/>
            </w:tcBorders>
            <w:vAlign w:val="bottom"/>
          </w:tcPr>
          <w:p w:rsidR="00B32B51" w:rsidRDefault="006E6370">
            <w:pPr>
              <w:widowControl/>
              <w:spacing w:line="320" w:lineRule="exact"/>
              <w:jc w:val="center"/>
              <w:textAlignment w:val="bottom"/>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39</w:t>
            </w:r>
          </w:p>
        </w:tc>
        <w:tc>
          <w:tcPr>
            <w:tcW w:w="6126" w:type="dxa"/>
            <w:vMerge/>
            <w:tcBorders>
              <w:left w:val="single" w:sz="4" w:space="0" w:color="000000"/>
              <w:right w:val="single" w:sz="4" w:space="0" w:color="000000"/>
            </w:tcBorders>
            <w:vAlign w:val="bottom"/>
          </w:tcPr>
          <w:p w:rsidR="00B32B51" w:rsidRDefault="00B32B51">
            <w:pPr>
              <w:spacing w:line="320" w:lineRule="exact"/>
              <w:jc w:val="center"/>
              <w:rPr>
                <w:rFonts w:ascii="仿宋_GB2312" w:eastAsia="仿宋_GB2312" w:hAnsi="仿宋_GB2312" w:cs="仿宋_GB2312"/>
                <w:color w:val="000000"/>
                <w:szCs w:val="21"/>
              </w:rPr>
            </w:pPr>
          </w:p>
        </w:tc>
      </w:tr>
      <w:tr w:rsidR="00B32B51">
        <w:trPr>
          <w:jc w:val="center"/>
        </w:trPr>
        <w:tc>
          <w:tcPr>
            <w:tcW w:w="516" w:type="dxa"/>
            <w:vMerge/>
            <w:tcBorders>
              <w:top w:val="single" w:sz="4" w:space="0" w:color="000000"/>
              <w:left w:val="single" w:sz="4" w:space="0" w:color="000000"/>
              <w:bottom w:val="single" w:sz="4" w:space="0" w:color="000000"/>
              <w:right w:val="single" w:sz="4" w:space="0" w:color="000000"/>
            </w:tcBorders>
            <w:vAlign w:val="center"/>
          </w:tcPr>
          <w:p w:rsidR="00B32B51" w:rsidRDefault="00B32B51">
            <w:pPr>
              <w:spacing w:line="320" w:lineRule="exact"/>
              <w:jc w:val="center"/>
              <w:rPr>
                <w:rFonts w:ascii="仿宋_GB2312" w:eastAsia="仿宋_GB2312" w:hAnsi="仿宋_GB2312" w:cs="仿宋_GB2312"/>
                <w:color w:val="000000"/>
                <w:szCs w:val="21"/>
              </w:rPr>
            </w:pPr>
          </w:p>
        </w:tc>
        <w:tc>
          <w:tcPr>
            <w:tcW w:w="740" w:type="dxa"/>
            <w:vMerge/>
            <w:tcBorders>
              <w:top w:val="single" w:sz="4" w:space="0" w:color="000000"/>
              <w:left w:val="single" w:sz="4" w:space="0" w:color="000000"/>
              <w:bottom w:val="single" w:sz="4" w:space="0" w:color="000000"/>
              <w:right w:val="single" w:sz="4" w:space="0" w:color="000000"/>
            </w:tcBorders>
            <w:vAlign w:val="center"/>
          </w:tcPr>
          <w:p w:rsidR="00B32B51" w:rsidRDefault="00B32B51">
            <w:pPr>
              <w:spacing w:line="320" w:lineRule="exact"/>
              <w:jc w:val="center"/>
              <w:rPr>
                <w:rFonts w:ascii="仿宋_GB2312" w:eastAsia="仿宋_GB2312" w:hAnsi="仿宋_GB2312" w:cs="仿宋_GB2312"/>
                <w:color w:val="000000"/>
                <w:szCs w:val="21"/>
              </w:rPr>
            </w:pPr>
          </w:p>
        </w:tc>
        <w:tc>
          <w:tcPr>
            <w:tcW w:w="685" w:type="dxa"/>
            <w:tcBorders>
              <w:top w:val="single" w:sz="4" w:space="0" w:color="000000"/>
              <w:left w:val="single" w:sz="4" w:space="0" w:color="000000"/>
              <w:bottom w:val="single" w:sz="4" w:space="0" w:color="000000"/>
              <w:right w:val="single" w:sz="4" w:space="0" w:color="000000"/>
            </w:tcBorders>
            <w:vAlign w:val="center"/>
          </w:tcPr>
          <w:p w:rsidR="00B32B51" w:rsidRDefault="006E6370">
            <w:pPr>
              <w:spacing w:line="32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D600</w:t>
            </w:r>
          </w:p>
        </w:tc>
        <w:tc>
          <w:tcPr>
            <w:tcW w:w="570" w:type="dxa"/>
            <w:tcBorders>
              <w:top w:val="single" w:sz="4" w:space="0" w:color="000000"/>
              <w:left w:val="single" w:sz="4" w:space="0" w:color="000000"/>
              <w:bottom w:val="single" w:sz="4" w:space="0" w:color="000000"/>
              <w:right w:val="single" w:sz="4" w:space="0" w:color="000000"/>
            </w:tcBorders>
            <w:vAlign w:val="bottom"/>
          </w:tcPr>
          <w:p w:rsidR="00B32B51" w:rsidRDefault="006E6370">
            <w:pPr>
              <w:widowControl/>
              <w:spacing w:line="320" w:lineRule="exact"/>
              <w:jc w:val="center"/>
              <w:textAlignment w:val="bottom"/>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p>
        </w:tc>
        <w:tc>
          <w:tcPr>
            <w:tcW w:w="945" w:type="dxa"/>
            <w:tcBorders>
              <w:top w:val="single" w:sz="4" w:space="0" w:color="000000"/>
              <w:left w:val="single" w:sz="4" w:space="0" w:color="000000"/>
              <w:bottom w:val="single" w:sz="4" w:space="0" w:color="000000"/>
              <w:right w:val="single" w:sz="4" w:space="0" w:color="000000"/>
            </w:tcBorders>
            <w:vAlign w:val="bottom"/>
          </w:tcPr>
          <w:p w:rsidR="00B32B51" w:rsidRDefault="006E6370">
            <w:pPr>
              <w:widowControl/>
              <w:spacing w:line="320" w:lineRule="exact"/>
              <w:jc w:val="center"/>
              <w:textAlignment w:val="bottom"/>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45</w:t>
            </w:r>
          </w:p>
        </w:tc>
        <w:tc>
          <w:tcPr>
            <w:tcW w:w="6126" w:type="dxa"/>
            <w:vMerge/>
            <w:tcBorders>
              <w:left w:val="single" w:sz="4" w:space="0" w:color="000000"/>
              <w:right w:val="single" w:sz="4" w:space="0" w:color="000000"/>
            </w:tcBorders>
            <w:vAlign w:val="bottom"/>
          </w:tcPr>
          <w:p w:rsidR="00B32B51" w:rsidRDefault="00B32B51">
            <w:pPr>
              <w:spacing w:line="320" w:lineRule="exact"/>
              <w:jc w:val="center"/>
              <w:rPr>
                <w:rFonts w:ascii="仿宋_GB2312" w:eastAsia="仿宋_GB2312" w:hAnsi="仿宋_GB2312" w:cs="仿宋_GB2312"/>
                <w:color w:val="000000"/>
                <w:szCs w:val="21"/>
              </w:rPr>
            </w:pPr>
          </w:p>
        </w:tc>
      </w:tr>
      <w:tr w:rsidR="00B32B51">
        <w:trPr>
          <w:jc w:val="center"/>
        </w:trPr>
        <w:tc>
          <w:tcPr>
            <w:tcW w:w="516" w:type="dxa"/>
            <w:vMerge/>
            <w:tcBorders>
              <w:top w:val="single" w:sz="4" w:space="0" w:color="000000"/>
              <w:left w:val="single" w:sz="4" w:space="0" w:color="000000"/>
              <w:bottom w:val="single" w:sz="4" w:space="0" w:color="000000"/>
              <w:right w:val="single" w:sz="4" w:space="0" w:color="000000"/>
            </w:tcBorders>
            <w:vAlign w:val="center"/>
          </w:tcPr>
          <w:p w:rsidR="00B32B51" w:rsidRDefault="00B32B51">
            <w:pPr>
              <w:spacing w:line="320" w:lineRule="exact"/>
              <w:jc w:val="center"/>
              <w:rPr>
                <w:rFonts w:ascii="仿宋_GB2312" w:eastAsia="仿宋_GB2312" w:hAnsi="仿宋_GB2312" w:cs="仿宋_GB2312"/>
                <w:color w:val="000000"/>
                <w:szCs w:val="21"/>
              </w:rPr>
            </w:pPr>
          </w:p>
        </w:tc>
        <w:tc>
          <w:tcPr>
            <w:tcW w:w="740" w:type="dxa"/>
            <w:vMerge/>
            <w:tcBorders>
              <w:top w:val="single" w:sz="4" w:space="0" w:color="000000"/>
              <w:left w:val="single" w:sz="4" w:space="0" w:color="000000"/>
              <w:bottom w:val="single" w:sz="4" w:space="0" w:color="000000"/>
              <w:right w:val="single" w:sz="4" w:space="0" w:color="000000"/>
            </w:tcBorders>
            <w:vAlign w:val="center"/>
          </w:tcPr>
          <w:p w:rsidR="00B32B51" w:rsidRDefault="00B32B51">
            <w:pPr>
              <w:spacing w:line="320" w:lineRule="exact"/>
              <w:jc w:val="center"/>
              <w:rPr>
                <w:rFonts w:ascii="仿宋_GB2312" w:eastAsia="仿宋_GB2312" w:hAnsi="仿宋_GB2312" w:cs="仿宋_GB2312"/>
                <w:color w:val="000000"/>
                <w:szCs w:val="21"/>
              </w:rPr>
            </w:pPr>
          </w:p>
        </w:tc>
        <w:tc>
          <w:tcPr>
            <w:tcW w:w="685" w:type="dxa"/>
            <w:tcBorders>
              <w:top w:val="single" w:sz="4" w:space="0" w:color="000000"/>
              <w:left w:val="single" w:sz="4" w:space="0" w:color="000000"/>
              <w:bottom w:val="single" w:sz="4" w:space="0" w:color="000000"/>
              <w:right w:val="single" w:sz="4" w:space="0" w:color="000000"/>
            </w:tcBorders>
            <w:vAlign w:val="center"/>
          </w:tcPr>
          <w:p w:rsidR="00B32B51" w:rsidRDefault="006E6370">
            <w:pPr>
              <w:spacing w:line="32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D800</w:t>
            </w:r>
          </w:p>
        </w:tc>
        <w:tc>
          <w:tcPr>
            <w:tcW w:w="570" w:type="dxa"/>
            <w:tcBorders>
              <w:top w:val="single" w:sz="4" w:space="0" w:color="000000"/>
              <w:left w:val="single" w:sz="4" w:space="0" w:color="000000"/>
              <w:bottom w:val="single" w:sz="4" w:space="0" w:color="000000"/>
              <w:right w:val="single" w:sz="4" w:space="0" w:color="000000"/>
            </w:tcBorders>
            <w:vAlign w:val="bottom"/>
          </w:tcPr>
          <w:p w:rsidR="00B32B51" w:rsidRDefault="006E6370">
            <w:pPr>
              <w:widowControl/>
              <w:spacing w:line="320" w:lineRule="exact"/>
              <w:jc w:val="center"/>
              <w:textAlignment w:val="bottom"/>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p>
        </w:tc>
        <w:tc>
          <w:tcPr>
            <w:tcW w:w="945" w:type="dxa"/>
            <w:tcBorders>
              <w:top w:val="single" w:sz="4" w:space="0" w:color="000000"/>
              <w:left w:val="single" w:sz="4" w:space="0" w:color="000000"/>
              <w:bottom w:val="single" w:sz="4" w:space="0" w:color="000000"/>
              <w:right w:val="single" w:sz="4" w:space="0" w:color="000000"/>
            </w:tcBorders>
            <w:vAlign w:val="bottom"/>
          </w:tcPr>
          <w:p w:rsidR="00B32B51" w:rsidRDefault="006E6370">
            <w:pPr>
              <w:widowControl/>
              <w:spacing w:line="320" w:lineRule="exact"/>
              <w:jc w:val="center"/>
              <w:textAlignment w:val="bottom"/>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48</w:t>
            </w:r>
          </w:p>
        </w:tc>
        <w:tc>
          <w:tcPr>
            <w:tcW w:w="6126" w:type="dxa"/>
            <w:vMerge/>
            <w:tcBorders>
              <w:left w:val="single" w:sz="4" w:space="0" w:color="000000"/>
              <w:right w:val="single" w:sz="4" w:space="0" w:color="000000"/>
            </w:tcBorders>
            <w:vAlign w:val="bottom"/>
          </w:tcPr>
          <w:p w:rsidR="00B32B51" w:rsidRDefault="00B32B51">
            <w:pPr>
              <w:spacing w:line="320" w:lineRule="exact"/>
              <w:jc w:val="center"/>
              <w:rPr>
                <w:rFonts w:ascii="仿宋_GB2312" w:eastAsia="仿宋_GB2312" w:hAnsi="仿宋_GB2312" w:cs="仿宋_GB2312"/>
                <w:color w:val="000000"/>
                <w:szCs w:val="21"/>
              </w:rPr>
            </w:pPr>
          </w:p>
        </w:tc>
      </w:tr>
      <w:tr w:rsidR="00B32B51">
        <w:trPr>
          <w:jc w:val="center"/>
        </w:trPr>
        <w:tc>
          <w:tcPr>
            <w:tcW w:w="516" w:type="dxa"/>
            <w:vMerge/>
            <w:tcBorders>
              <w:top w:val="single" w:sz="4" w:space="0" w:color="000000"/>
              <w:left w:val="single" w:sz="4" w:space="0" w:color="000000"/>
              <w:bottom w:val="single" w:sz="4" w:space="0" w:color="000000"/>
              <w:right w:val="single" w:sz="4" w:space="0" w:color="000000"/>
            </w:tcBorders>
            <w:vAlign w:val="center"/>
          </w:tcPr>
          <w:p w:rsidR="00B32B51" w:rsidRDefault="00B32B51">
            <w:pPr>
              <w:spacing w:line="320" w:lineRule="exact"/>
              <w:jc w:val="center"/>
              <w:rPr>
                <w:rFonts w:ascii="仿宋_GB2312" w:eastAsia="仿宋_GB2312" w:hAnsi="仿宋_GB2312" w:cs="仿宋_GB2312"/>
                <w:color w:val="000000"/>
                <w:szCs w:val="21"/>
              </w:rPr>
            </w:pPr>
          </w:p>
        </w:tc>
        <w:tc>
          <w:tcPr>
            <w:tcW w:w="740" w:type="dxa"/>
            <w:vMerge/>
            <w:tcBorders>
              <w:top w:val="single" w:sz="4" w:space="0" w:color="000000"/>
              <w:left w:val="single" w:sz="4" w:space="0" w:color="000000"/>
              <w:bottom w:val="single" w:sz="4" w:space="0" w:color="000000"/>
              <w:right w:val="single" w:sz="4" w:space="0" w:color="000000"/>
            </w:tcBorders>
            <w:vAlign w:val="center"/>
          </w:tcPr>
          <w:p w:rsidR="00B32B51" w:rsidRDefault="00B32B51">
            <w:pPr>
              <w:spacing w:line="320" w:lineRule="exact"/>
              <w:jc w:val="center"/>
              <w:rPr>
                <w:rFonts w:ascii="仿宋_GB2312" w:eastAsia="仿宋_GB2312" w:hAnsi="仿宋_GB2312" w:cs="仿宋_GB2312"/>
                <w:color w:val="000000"/>
                <w:szCs w:val="21"/>
              </w:rPr>
            </w:pPr>
          </w:p>
        </w:tc>
        <w:tc>
          <w:tcPr>
            <w:tcW w:w="685" w:type="dxa"/>
            <w:tcBorders>
              <w:top w:val="single" w:sz="4" w:space="0" w:color="000000"/>
              <w:left w:val="single" w:sz="4" w:space="0" w:color="000000"/>
              <w:bottom w:val="single" w:sz="4" w:space="0" w:color="000000"/>
              <w:right w:val="single" w:sz="4" w:space="0" w:color="000000"/>
            </w:tcBorders>
            <w:vAlign w:val="center"/>
          </w:tcPr>
          <w:p w:rsidR="00B32B51" w:rsidRDefault="006E6370">
            <w:pPr>
              <w:spacing w:line="32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D1000</w:t>
            </w:r>
          </w:p>
        </w:tc>
        <w:tc>
          <w:tcPr>
            <w:tcW w:w="570" w:type="dxa"/>
            <w:tcBorders>
              <w:top w:val="single" w:sz="4" w:space="0" w:color="000000"/>
              <w:left w:val="single" w:sz="4" w:space="0" w:color="000000"/>
              <w:bottom w:val="single" w:sz="4" w:space="0" w:color="000000"/>
              <w:right w:val="single" w:sz="4" w:space="0" w:color="000000"/>
            </w:tcBorders>
            <w:vAlign w:val="bottom"/>
          </w:tcPr>
          <w:p w:rsidR="00B32B51" w:rsidRDefault="006E6370">
            <w:pPr>
              <w:widowControl/>
              <w:spacing w:line="320" w:lineRule="exact"/>
              <w:jc w:val="center"/>
              <w:textAlignment w:val="bottom"/>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p>
        </w:tc>
        <w:tc>
          <w:tcPr>
            <w:tcW w:w="945" w:type="dxa"/>
            <w:tcBorders>
              <w:top w:val="single" w:sz="4" w:space="0" w:color="000000"/>
              <w:left w:val="single" w:sz="4" w:space="0" w:color="000000"/>
              <w:bottom w:val="single" w:sz="4" w:space="0" w:color="000000"/>
              <w:right w:val="single" w:sz="4" w:space="0" w:color="000000"/>
            </w:tcBorders>
            <w:vAlign w:val="bottom"/>
          </w:tcPr>
          <w:p w:rsidR="00B32B51" w:rsidRDefault="006E6370">
            <w:pPr>
              <w:widowControl/>
              <w:spacing w:line="320" w:lineRule="exact"/>
              <w:jc w:val="center"/>
              <w:textAlignment w:val="bottom"/>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84</w:t>
            </w:r>
          </w:p>
        </w:tc>
        <w:tc>
          <w:tcPr>
            <w:tcW w:w="6126" w:type="dxa"/>
            <w:vMerge/>
            <w:tcBorders>
              <w:left w:val="single" w:sz="4" w:space="0" w:color="000000"/>
              <w:right w:val="single" w:sz="4" w:space="0" w:color="000000"/>
            </w:tcBorders>
            <w:vAlign w:val="bottom"/>
          </w:tcPr>
          <w:p w:rsidR="00B32B51" w:rsidRDefault="00B32B51">
            <w:pPr>
              <w:spacing w:line="320" w:lineRule="exact"/>
              <w:jc w:val="center"/>
              <w:rPr>
                <w:rFonts w:ascii="仿宋_GB2312" w:eastAsia="仿宋_GB2312" w:hAnsi="仿宋_GB2312" w:cs="仿宋_GB2312"/>
                <w:color w:val="000000"/>
                <w:szCs w:val="21"/>
              </w:rPr>
            </w:pPr>
          </w:p>
        </w:tc>
      </w:tr>
      <w:tr w:rsidR="00B32B51">
        <w:trPr>
          <w:jc w:val="center"/>
        </w:trPr>
        <w:tc>
          <w:tcPr>
            <w:tcW w:w="516" w:type="dxa"/>
            <w:vMerge/>
            <w:tcBorders>
              <w:top w:val="single" w:sz="4" w:space="0" w:color="000000"/>
              <w:left w:val="single" w:sz="4" w:space="0" w:color="000000"/>
              <w:bottom w:val="single" w:sz="4" w:space="0" w:color="000000"/>
              <w:right w:val="single" w:sz="4" w:space="0" w:color="000000"/>
            </w:tcBorders>
            <w:vAlign w:val="center"/>
          </w:tcPr>
          <w:p w:rsidR="00B32B51" w:rsidRDefault="00B32B51">
            <w:pPr>
              <w:spacing w:line="320" w:lineRule="exact"/>
              <w:jc w:val="center"/>
              <w:rPr>
                <w:rFonts w:ascii="仿宋_GB2312" w:eastAsia="仿宋_GB2312" w:hAnsi="仿宋_GB2312" w:cs="仿宋_GB2312"/>
                <w:color w:val="000000"/>
                <w:szCs w:val="21"/>
              </w:rPr>
            </w:pPr>
          </w:p>
        </w:tc>
        <w:tc>
          <w:tcPr>
            <w:tcW w:w="740" w:type="dxa"/>
            <w:vMerge/>
            <w:tcBorders>
              <w:top w:val="single" w:sz="4" w:space="0" w:color="000000"/>
              <w:left w:val="single" w:sz="4" w:space="0" w:color="000000"/>
              <w:bottom w:val="single" w:sz="4" w:space="0" w:color="000000"/>
              <w:right w:val="single" w:sz="4" w:space="0" w:color="000000"/>
            </w:tcBorders>
            <w:vAlign w:val="center"/>
          </w:tcPr>
          <w:p w:rsidR="00B32B51" w:rsidRDefault="00B32B51">
            <w:pPr>
              <w:spacing w:line="320" w:lineRule="exact"/>
              <w:jc w:val="center"/>
              <w:rPr>
                <w:rFonts w:ascii="仿宋_GB2312" w:eastAsia="仿宋_GB2312" w:hAnsi="仿宋_GB2312" w:cs="仿宋_GB2312"/>
                <w:color w:val="000000"/>
                <w:szCs w:val="21"/>
              </w:rPr>
            </w:pPr>
          </w:p>
        </w:tc>
        <w:tc>
          <w:tcPr>
            <w:tcW w:w="685" w:type="dxa"/>
            <w:tcBorders>
              <w:top w:val="single" w:sz="4" w:space="0" w:color="000000"/>
              <w:left w:val="single" w:sz="4" w:space="0" w:color="000000"/>
              <w:bottom w:val="single" w:sz="4" w:space="0" w:color="000000"/>
              <w:right w:val="single" w:sz="4" w:space="0" w:color="000000"/>
            </w:tcBorders>
            <w:vAlign w:val="center"/>
          </w:tcPr>
          <w:p w:rsidR="00B32B51" w:rsidRDefault="006E6370">
            <w:pPr>
              <w:spacing w:line="32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D1500</w:t>
            </w:r>
          </w:p>
        </w:tc>
        <w:tc>
          <w:tcPr>
            <w:tcW w:w="570" w:type="dxa"/>
            <w:tcBorders>
              <w:top w:val="single" w:sz="4" w:space="0" w:color="000000"/>
              <w:left w:val="single" w:sz="4" w:space="0" w:color="000000"/>
              <w:bottom w:val="single" w:sz="4" w:space="0" w:color="000000"/>
              <w:right w:val="single" w:sz="4" w:space="0" w:color="000000"/>
            </w:tcBorders>
            <w:vAlign w:val="bottom"/>
          </w:tcPr>
          <w:p w:rsidR="00B32B51" w:rsidRDefault="006E6370">
            <w:pPr>
              <w:widowControl/>
              <w:spacing w:line="320" w:lineRule="exact"/>
              <w:jc w:val="center"/>
              <w:textAlignment w:val="bottom"/>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m</w:t>
            </w:r>
          </w:p>
        </w:tc>
        <w:tc>
          <w:tcPr>
            <w:tcW w:w="945" w:type="dxa"/>
            <w:tcBorders>
              <w:top w:val="single" w:sz="4" w:space="0" w:color="000000"/>
              <w:left w:val="single" w:sz="4" w:space="0" w:color="000000"/>
              <w:bottom w:val="single" w:sz="4" w:space="0" w:color="000000"/>
              <w:right w:val="single" w:sz="4" w:space="0" w:color="000000"/>
            </w:tcBorders>
            <w:vAlign w:val="bottom"/>
          </w:tcPr>
          <w:p w:rsidR="00B32B51" w:rsidRDefault="006E6370">
            <w:pPr>
              <w:widowControl/>
              <w:spacing w:line="320" w:lineRule="exact"/>
              <w:jc w:val="center"/>
              <w:textAlignment w:val="bottom"/>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132</w:t>
            </w:r>
          </w:p>
        </w:tc>
        <w:tc>
          <w:tcPr>
            <w:tcW w:w="6126" w:type="dxa"/>
            <w:vMerge/>
            <w:tcBorders>
              <w:left w:val="single" w:sz="4" w:space="0" w:color="000000"/>
              <w:bottom w:val="single" w:sz="4" w:space="0" w:color="000000"/>
              <w:right w:val="single" w:sz="4" w:space="0" w:color="000000"/>
            </w:tcBorders>
            <w:vAlign w:val="bottom"/>
          </w:tcPr>
          <w:p w:rsidR="00B32B51" w:rsidRDefault="00B32B51">
            <w:pPr>
              <w:spacing w:line="320" w:lineRule="exact"/>
              <w:rPr>
                <w:rFonts w:ascii="仿宋_GB2312" w:eastAsia="仿宋_GB2312" w:hAnsi="仿宋_GB2312" w:cs="仿宋_GB2312"/>
                <w:color w:val="000000"/>
                <w:szCs w:val="21"/>
              </w:rPr>
            </w:pPr>
          </w:p>
        </w:tc>
      </w:tr>
      <w:tr w:rsidR="00B32B51">
        <w:trPr>
          <w:jc w:val="center"/>
        </w:trPr>
        <w:tc>
          <w:tcPr>
            <w:tcW w:w="516" w:type="dxa"/>
            <w:vMerge w:val="restart"/>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13</w:t>
            </w:r>
          </w:p>
        </w:tc>
        <w:tc>
          <w:tcPr>
            <w:tcW w:w="740" w:type="dxa"/>
            <w:vMerge w:val="restart"/>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牵引管</w:t>
            </w:r>
          </w:p>
        </w:tc>
        <w:tc>
          <w:tcPr>
            <w:tcW w:w="685"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20" w:lineRule="exact"/>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D300</w:t>
            </w:r>
          </w:p>
        </w:tc>
        <w:tc>
          <w:tcPr>
            <w:tcW w:w="570" w:type="dxa"/>
            <w:tcBorders>
              <w:top w:val="single" w:sz="4" w:space="0" w:color="000000"/>
              <w:left w:val="single" w:sz="4" w:space="0" w:color="000000"/>
              <w:bottom w:val="single" w:sz="4" w:space="0" w:color="000000"/>
              <w:right w:val="single" w:sz="4" w:space="0" w:color="000000"/>
            </w:tcBorders>
            <w:vAlign w:val="bottom"/>
          </w:tcPr>
          <w:p w:rsidR="00B32B51" w:rsidRDefault="006E6370">
            <w:pPr>
              <w:widowControl/>
              <w:spacing w:line="320" w:lineRule="exact"/>
              <w:jc w:val="center"/>
              <w:textAlignment w:val="bottom"/>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m</w:t>
            </w:r>
          </w:p>
        </w:tc>
        <w:tc>
          <w:tcPr>
            <w:tcW w:w="945" w:type="dxa"/>
            <w:tcBorders>
              <w:top w:val="single" w:sz="4" w:space="0" w:color="000000"/>
              <w:left w:val="single" w:sz="4" w:space="0" w:color="000000"/>
              <w:bottom w:val="single" w:sz="4" w:space="0" w:color="000000"/>
              <w:right w:val="single" w:sz="4" w:space="0" w:color="000000"/>
            </w:tcBorders>
            <w:vAlign w:val="bottom"/>
          </w:tcPr>
          <w:p w:rsidR="00B32B51" w:rsidRDefault="006E6370">
            <w:pPr>
              <w:widowControl/>
              <w:spacing w:line="320" w:lineRule="exact"/>
              <w:jc w:val="center"/>
              <w:textAlignment w:val="bottom"/>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502</w:t>
            </w:r>
          </w:p>
        </w:tc>
        <w:tc>
          <w:tcPr>
            <w:tcW w:w="6126" w:type="dxa"/>
            <w:vMerge w:val="restart"/>
            <w:tcBorders>
              <w:top w:val="single" w:sz="4" w:space="0" w:color="000000"/>
              <w:left w:val="single" w:sz="4" w:space="0" w:color="000000"/>
              <w:right w:val="single" w:sz="4" w:space="0" w:color="000000"/>
            </w:tcBorders>
            <w:vAlign w:val="center"/>
          </w:tcPr>
          <w:p w:rsidR="00B32B51" w:rsidRDefault="006E6370">
            <w:pPr>
              <w:widowControl/>
              <w:spacing w:line="32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施工准备、牵引管施工、管道接口处理、泥浆池建造拆除及泥浆外运。以牵引管线长度计算。</w:t>
            </w:r>
          </w:p>
        </w:tc>
      </w:tr>
      <w:tr w:rsidR="00B32B51">
        <w:trPr>
          <w:jc w:val="center"/>
        </w:trPr>
        <w:tc>
          <w:tcPr>
            <w:tcW w:w="516" w:type="dxa"/>
            <w:vMerge/>
            <w:tcBorders>
              <w:top w:val="single" w:sz="4" w:space="0" w:color="000000"/>
              <w:left w:val="single" w:sz="4" w:space="0" w:color="000000"/>
              <w:bottom w:val="single" w:sz="4" w:space="0" w:color="000000"/>
              <w:right w:val="single" w:sz="4" w:space="0" w:color="000000"/>
            </w:tcBorders>
            <w:vAlign w:val="center"/>
          </w:tcPr>
          <w:p w:rsidR="00B32B51" w:rsidRDefault="00B32B51">
            <w:pPr>
              <w:spacing w:line="320" w:lineRule="exact"/>
              <w:jc w:val="center"/>
              <w:rPr>
                <w:rFonts w:ascii="仿宋_GB2312" w:eastAsia="仿宋_GB2312" w:hAnsi="仿宋_GB2312" w:cs="仿宋_GB2312"/>
                <w:color w:val="000000"/>
                <w:szCs w:val="21"/>
              </w:rPr>
            </w:pPr>
          </w:p>
        </w:tc>
        <w:tc>
          <w:tcPr>
            <w:tcW w:w="740" w:type="dxa"/>
            <w:vMerge/>
            <w:tcBorders>
              <w:top w:val="single" w:sz="4" w:space="0" w:color="000000"/>
              <w:left w:val="single" w:sz="4" w:space="0" w:color="000000"/>
              <w:bottom w:val="single" w:sz="4" w:space="0" w:color="000000"/>
              <w:right w:val="single" w:sz="4" w:space="0" w:color="000000"/>
            </w:tcBorders>
            <w:vAlign w:val="center"/>
          </w:tcPr>
          <w:p w:rsidR="00B32B51" w:rsidRDefault="00B32B51">
            <w:pPr>
              <w:spacing w:line="320" w:lineRule="exact"/>
              <w:jc w:val="center"/>
              <w:rPr>
                <w:rFonts w:ascii="仿宋_GB2312" w:eastAsia="仿宋_GB2312" w:hAnsi="仿宋_GB2312" w:cs="仿宋_GB2312"/>
                <w:color w:val="000000"/>
                <w:szCs w:val="21"/>
              </w:rPr>
            </w:pPr>
          </w:p>
        </w:tc>
        <w:tc>
          <w:tcPr>
            <w:tcW w:w="685" w:type="dxa"/>
            <w:tcBorders>
              <w:top w:val="single" w:sz="4" w:space="0" w:color="000000"/>
              <w:left w:val="single" w:sz="4" w:space="0" w:color="000000"/>
              <w:bottom w:val="single" w:sz="4" w:space="0" w:color="000000"/>
              <w:right w:val="single" w:sz="4" w:space="0" w:color="000000"/>
            </w:tcBorders>
            <w:vAlign w:val="center"/>
          </w:tcPr>
          <w:p w:rsidR="00B32B51" w:rsidRDefault="006E6370">
            <w:pPr>
              <w:spacing w:line="32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D500</w:t>
            </w:r>
          </w:p>
        </w:tc>
        <w:tc>
          <w:tcPr>
            <w:tcW w:w="570" w:type="dxa"/>
            <w:tcBorders>
              <w:top w:val="single" w:sz="4" w:space="0" w:color="000000"/>
              <w:left w:val="single" w:sz="4" w:space="0" w:color="000000"/>
              <w:bottom w:val="single" w:sz="4" w:space="0" w:color="000000"/>
              <w:right w:val="single" w:sz="4" w:space="0" w:color="000000"/>
            </w:tcBorders>
            <w:vAlign w:val="bottom"/>
          </w:tcPr>
          <w:p w:rsidR="00B32B51" w:rsidRDefault="006E6370">
            <w:pPr>
              <w:widowControl/>
              <w:spacing w:line="320" w:lineRule="exact"/>
              <w:jc w:val="center"/>
              <w:textAlignment w:val="bottom"/>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m</w:t>
            </w:r>
          </w:p>
        </w:tc>
        <w:tc>
          <w:tcPr>
            <w:tcW w:w="945" w:type="dxa"/>
            <w:tcBorders>
              <w:top w:val="single" w:sz="4" w:space="0" w:color="000000"/>
              <w:left w:val="single" w:sz="4" w:space="0" w:color="000000"/>
              <w:bottom w:val="single" w:sz="4" w:space="0" w:color="000000"/>
              <w:right w:val="single" w:sz="4" w:space="0" w:color="000000"/>
            </w:tcBorders>
            <w:vAlign w:val="bottom"/>
          </w:tcPr>
          <w:p w:rsidR="00B32B51" w:rsidRDefault="006E6370">
            <w:pPr>
              <w:widowControl/>
              <w:spacing w:line="320" w:lineRule="exact"/>
              <w:jc w:val="center"/>
              <w:textAlignment w:val="bottom"/>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1081</w:t>
            </w:r>
          </w:p>
        </w:tc>
        <w:tc>
          <w:tcPr>
            <w:tcW w:w="6126" w:type="dxa"/>
            <w:vMerge/>
            <w:tcBorders>
              <w:left w:val="single" w:sz="4" w:space="0" w:color="000000"/>
              <w:right w:val="single" w:sz="4" w:space="0" w:color="000000"/>
            </w:tcBorders>
            <w:vAlign w:val="bottom"/>
          </w:tcPr>
          <w:p w:rsidR="00B32B51" w:rsidRDefault="00B32B51">
            <w:pPr>
              <w:spacing w:line="320" w:lineRule="exact"/>
              <w:jc w:val="left"/>
              <w:rPr>
                <w:rFonts w:ascii="仿宋_GB2312" w:eastAsia="仿宋_GB2312" w:hAnsi="仿宋_GB2312" w:cs="仿宋_GB2312"/>
                <w:color w:val="000000"/>
                <w:szCs w:val="21"/>
              </w:rPr>
            </w:pPr>
          </w:p>
        </w:tc>
      </w:tr>
      <w:tr w:rsidR="00B32B51">
        <w:trPr>
          <w:jc w:val="center"/>
        </w:trPr>
        <w:tc>
          <w:tcPr>
            <w:tcW w:w="516" w:type="dxa"/>
            <w:vMerge/>
            <w:tcBorders>
              <w:top w:val="single" w:sz="4" w:space="0" w:color="000000"/>
              <w:left w:val="single" w:sz="4" w:space="0" w:color="000000"/>
              <w:bottom w:val="single" w:sz="4" w:space="0" w:color="000000"/>
              <w:right w:val="single" w:sz="4" w:space="0" w:color="000000"/>
            </w:tcBorders>
            <w:vAlign w:val="center"/>
          </w:tcPr>
          <w:p w:rsidR="00B32B51" w:rsidRDefault="00B32B51">
            <w:pPr>
              <w:spacing w:line="320" w:lineRule="exact"/>
              <w:jc w:val="center"/>
              <w:rPr>
                <w:rFonts w:ascii="仿宋_GB2312" w:eastAsia="仿宋_GB2312" w:hAnsi="仿宋_GB2312" w:cs="仿宋_GB2312"/>
                <w:color w:val="000000"/>
                <w:szCs w:val="21"/>
              </w:rPr>
            </w:pPr>
          </w:p>
        </w:tc>
        <w:tc>
          <w:tcPr>
            <w:tcW w:w="740" w:type="dxa"/>
            <w:vMerge/>
            <w:tcBorders>
              <w:top w:val="single" w:sz="4" w:space="0" w:color="000000"/>
              <w:left w:val="single" w:sz="4" w:space="0" w:color="000000"/>
              <w:bottom w:val="single" w:sz="4" w:space="0" w:color="000000"/>
              <w:right w:val="single" w:sz="4" w:space="0" w:color="000000"/>
            </w:tcBorders>
            <w:vAlign w:val="center"/>
          </w:tcPr>
          <w:p w:rsidR="00B32B51" w:rsidRDefault="00B32B51">
            <w:pPr>
              <w:spacing w:line="320" w:lineRule="exact"/>
              <w:jc w:val="center"/>
              <w:rPr>
                <w:rFonts w:ascii="仿宋_GB2312" w:eastAsia="仿宋_GB2312" w:hAnsi="仿宋_GB2312" w:cs="仿宋_GB2312"/>
                <w:color w:val="000000"/>
                <w:szCs w:val="21"/>
              </w:rPr>
            </w:pPr>
          </w:p>
        </w:tc>
        <w:tc>
          <w:tcPr>
            <w:tcW w:w="685" w:type="dxa"/>
            <w:tcBorders>
              <w:top w:val="single" w:sz="4" w:space="0" w:color="000000"/>
              <w:left w:val="single" w:sz="4" w:space="0" w:color="000000"/>
              <w:bottom w:val="single" w:sz="4" w:space="0" w:color="000000"/>
              <w:right w:val="single" w:sz="4" w:space="0" w:color="000000"/>
            </w:tcBorders>
            <w:vAlign w:val="center"/>
          </w:tcPr>
          <w:p w:rsidR="00B32B51" w:rsidRDefault="006E6370">
            <w:pPr>
              <w:spacing w:line="32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D600</w:t>
            </w:r>
          </w:p>
        </w:tc>
        <w:tc>
          <w:tcPr>
            <w:tcW w:w="570" w:type="dxa"/>
            <w:tcBorders>
              <w:top w:val="single" w:sz="4" w:space="0" w:color="000000"/>
              <w:left w:val="single" w:sz="4" w:space="0" w:color="000000"/>
              <w:bottom w:val="single" w:sz="4" w:space="0" w:color="000000"/>
              <w:right w:val="single" w:sz="4" w:space="0" w:color="000000"/>
            </w:tcBorders>
            <w:vAlign w:val="bottom"/>
          </w:tcPr>
          <w:p w:rsidR="00B32B51" w:rsidRDefault="006E6370">
            <w:pPr>
              <w:widowControl/>
              <w:spacing w:line="320" w:lineRule="exact"/>
              <w:jc w:val="center"/>
              <w:textAlignment w:val="bottom"/>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m</w:t>
            </w:r>
          </w:p>
        </w:tc>
        <w:tc>
          <w:tcPr>
            <w:tcW w:w="945" w:type="dxa"/>
            <w:tcBorders>
              <w:top w:val="single" w:sz="4" w:space="0" w:color="000000"/>
              <w:left w:val="single" w:sz="4" w:space="0" w:color="000000"/>
              <w:bottom w:val="single" w:sz="4" w:space="0" w:color="000000"/>
              <w:right w:val="single" w:sz="4" w:space="0" w:color="000000"/>
            </w:tcBorders>
            <w:vAlign w:val="bottom"/>
          </w:tcPr>
          <w:p w:rsidR="00B32B51" w:rsidRDefault="006E6370">
            <w:pPr>
              <w:widowControl/>
              <w:spacing w:line="320" w:lineRule="exact"/>
              <w:jc w:val="center"/>
              <w:textAlignment w:val="bottom"/>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1528</w:t>
            </w:r>
          </w:p>
        </w:tc>
        <w:tc>
          <w:tcPr>
            <w:tcW w:w="6126" w:type="dxa"/>
            <w:vMerge/>
            <w:tcBorders>
              <w:left w:val="single" w:sz="4" w:space="0" w:color="000000"/>
              <w:right w:val="single" w:sz="4" w:space="0" w:color="000000"/>
            </w:tcBorders>
            <w:vAlign w:val="bottom"/>
          </w:tcPr>
          <w:p w:rsidR="00B32B51" w:rsidRDefault="00B32B51">
            <w:pPr>
              <w:spacing w:line="320" w:lineRule="exact"/>
              <w:jc w:val="left"/>
              <w:rPr>
                <w:rFonts w:ascii="仿宋_GB2312" w:eastAsia="仿宋_GB2312" w:hAnsi="仿宋_GB2312" w:cs="仿宋_GB2312"/>
                <w:color w:val="000000"/>
                <w:szCs w:val="21"/>
              </w:rPr>
            </w:pPr>
          </w:p>
        </w:tc>
      </w:tr>
      <w:tr w:rsidR="00B32B51">
        <w:trPr>
          <w:jc w:val="center"/>
        </w:trPr>
        <w:tc>
          <w:tcPr>
            <w:tcW w:w="516"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20" w:lineRule="exact"/>
              <w:jc w:val="center"/>
              <w:textAlignment w:val="center"/>
              <w:rPr>
                <w:rFonts w:ascii="仿宋_GB2312" w:eastAsia="仿宋_GB2312" w:hAnsi="仿宋_GB2312" w:cs="仿宋_GB2312"/>
                <w:b/>
                <w:bCs/>
                <w:color w:val="000000"/>
                <w:szCs w:val="21"/>
              </w:rPr>
            </w:pPr>
            <w:r>
              <w:rPr>
                <w:rFonts w:ascii="仿宋_GB2312" w:eastAsia="仿宋_GB2312" w:hAnsi="仿宋_GB2312" w:cs="仿宋_GB2312" w:hint="eastAsia"/>
                <w:b/>
                <w:bCs/>
                <w:color w:val="000000"/>
                <w:kern w:val="0"/>
                <w:szCs w:val="21"/>
                <w:lang w:bidi="ar"/>
              </w:rPr>
              <w:t>三</w:t>
            </w:r>
          </w:p>
        </w:tc>
        <w:tc>
          <w:tcPr>
            <w:tcW w:w="1425" w:type="dxa"/>
            <w:gridSpan w:val="2"/>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20" w:lineRule="exact"/>
              <w:jc w:val="left"/>
              <w:textAlignment w:val="center"/>
              <w:rPr>
                <w:rFonts w:ascii="仿宋_GB2312" w:eastAsia="仿宋_GB2312" w:hAnsi="仿宋_GB2312" w:cs="仿宋_GB2312"/>
                <w:b/>
                <w:bCs/>
                <w:color w:val="000000"/>
                <w:szCs w:val="21"/>
              </w:rPr>
            </w:pPr>
            <w:r>
              <w:rPr>
                <w:rFonts w:ascii="仿宋_GB2312" w:eastAsia="仿宋_GB2312" w:hAnsi="仿宋_GB2312" w:cs="仿宋_GB2312" w:hint="eastAsia"/>
                <w:b/>
                <w:bCs/>
                <w:color w:val="000000"/>
                <w:kern w:val="0"/>
                <w:szCs w:val="21"/>
                <w:lang w:bidi="ar"/>
              </w:rPr>
              <w:t>桥梁工程</w:t>
            </w:r>
          </w:p>
        </w:tc>
        <w:tc>
          <w:tcPr>
            <w:tcW w:w="570" w:type="dxa"/>
            <w:tcBorders>
              <w:top w:val="single" w:sz="4" w:space="0" w:color="000000"/>
              <w:left w:val="single" w:sz="4" w:space="0" w:color="000000"/>
              <w:bottom w:val="single" w:sz="4" w:space="0" w:color="000000"/>
              <w:right w:val="single" w:sz="4" w:space="0" w:color="000000"/>
            </w:tcBorders>
            <w:vAlign w:val="center"/>
          </w:tcPr>
          <w:p w:rsidR="00B32B51" w:rsidRDefault="00B32B51">
            <w:pPr>
              <w:spacing w:line="320" w:lineRule="exact"/>
              <w:jc w:val="center"/>
              <w:rPr>
                <w:rFonts w:ascii="仿宋_GB2312" w:eastAsia="仿宋_GB2312" w:hAnsi="仿宋_GB2312" w:cs="仿宋_GB2312"/>
                <w:b/>
                <w:bCs/>
                <w:color w:val="000000"/>
                <w:szCs w:val="21"/>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B32B51" w:rsidRDefault="00B32B51">
            <w:pPr>
              <w:spacing w:line="320" w:lineRule="exact"/>
              <w:jc w:val="center"/>
              <w:rPr>
                <w:rFonts w:ascii="仿宋_GB2312" w:eastAsia="仿宋_GB2312" w:hAnsi="仿宋_GB2312" w:cs="仿宋_GB2312"/>
                <w:b/>
                <w:bCs/>
                <w:color w:val="000000"/>
                <w:szCs w:val="21"/>
              </w:rPr>
            </w:pPr>
          </w:p>
        </w:tc>
        <w:tc>
          <w:tcPr>
            <w:tcW w:w="6126" w:type="dxa"/>
            <w:tcBorders>
              <w:top w:val="single" w:sz="4" w:space="0" w:color="000000"/>
              <w:left w:val="single" w:sz="4" w:space="0" w:color="000000"/>
              <w:bottom w:val="single" w:sz="4" w:space="0" w:color="000000"/>
              <w:right w:val="single" w:sz="4" w:space="0" w:color="000000"/>
            </w:tcBorders>
            <w:vAlign w:val="center"/>
          </w:tcPr>
          <w:p w:rsidR="00B32B51" w:rsidRDefault="00B32B51">
            <w:pPr>
              <w:spacing w:line="320" w:lineRule="exact"/>
              <w:jc w:val="left"/>
              <w:rPr>
                <w:rFonts w:ascii="仿宋_GB2312" w:eastAsia="仿宋_GB2312" w:hAnsi="仿宋_GB2312" w:cs="仿宋_GB2312"/>
                <w:b/>
                <w:bCs/>
                <w:color w:val="000000"/>
                <w:szCs w:val="21"/>
              </w:rPr>
            </w:pPr>
          </w:p>
        </w:tc>
      </w:tr>
      <w:tr w:rsidR="00B32B51">
        <w:trPr>
          <w:trHeight w:val="320"/>
          <w:jc w:val="center"/>
        </w:trPr>
        <w:tc>
          <w:tcPr>
            <w:tcW w:w="516" w:type="dxa"/>
            <w:vMerge w:val="restart"/>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14</w:t>
            </w:r>
          </w:p>
        </w:tc>
        <w:tc>
          <w:tcPr>
            <w:tcW w:w="1425" w:type="dxa"/>
            <w:gridSpan w:val="2"/>
            <w:vMerge w:val="restart"/>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2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预制梁</w:t>
            </w:r>
          </w:p>
        </w:tc>
        <w:tc>
          <w:tcPr>
            <w:tcW w:w="570" w:type="dxa"/>
            <w:vMerge w:val="restart"/>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945" w:type="dxa"/>
            <w:vMerge w:val="restart"/>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4600</w:t>
            </w:r>
          </w:p>
        </w:tc>
        <w:tc>
          <w:tcPr>
            <w:tcW w:w="6126" w:type="dxa"/>
            <w:vMerge w:val="restart"/>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2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上部构造为预制梁，桥墩采用柱式墩身，钻孔灌注桩基础</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含挖基，围堰，基础</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桥面系、桥头搭板等工程的全部工作。以桥梁面积计算造价。（桥梁长度：有桥台的桥梁为两岸桥台侧墙或八字墙尾端间的距离；无桥台的桥梁为桥面系长度。桥面宽度是指桥面行车道、自行车道和人行道的净宽度。）</w:t>
            </w:r>
          </w:p>
        </w:tc>
      </w:tr>
      <w:tr w:rsidR="00B32B51">
        <w:trPr>
          <w:trHeight w:val="320"/>
          <w:jc w:val="center"/>
        </w:trPr>
        <w:tc>
          <w:tcPr>
            <w:tcW w:w="516" w:type="dxa"/>
            <w:vMerge/>
            <w:tcBorders>
              <w:top w:val="single" w:sz="4" w:space="0" w:color="000000"/>
              <w:left w:val="single" w:sz="4" w:space="0" w:color="000000"/>
              <w:bottom w:val="single" w:sz="4" w:space="0" w:color="000000"/>
              <w:right w:val="single" w:sz="4" w:space="0" w:color="000000"/>
            </w:tcBorders>
            <w:vAlign w:val="center"/>
          </w:tcPr>
          <w:p w:rsidR="00B32B51" w:rsidRDefault="00B32B51">
            <w:pPr>
              <w:spacing w:line="320" w:lineRule="exact"/>
              <w:jc w:val="center"/>
              <w:rPr>
                <w:rFonts w:ascii="仿宋_GB2312" w:eastAsia="仿宋_GB2312" w:hAnsi="仿宋_GB2312" w:cs="仿宋_GB2312"/>
                <w:color w:val="000000"/>
                <w:szCs w:val="21"/>
              </w:rPr>
            </w:pPr>
          </w:p>
        </w:tc>
        <w:tc>
          <w:tcPr>
            <w:tcW w:w="1425" w:type="dxa"/>
            <w:gridSpan w:val="2"/>
            <w:vMerge/>
            <w:tcBorders>
              <w:top w:val="single" w:sz="4" w:space="0" w:color="000000"/>
              <w:left w:val="single" w:sz="4" w:space="0" w:color="000000"/>
              <w:bottom w:val="single" w:sz="4" w:space="0" w:color="000000"/>
              <w:right w:val="single" w:sz="4" w:space="0" w:color="000000"/>
            </w:tcBorders>
            <w:vAlign w:val="center"/>
          </w:tcPr>
          <w:p w:rsidR="00B32B51" w:rsidRDefault="00B32B51">
            <w:pPr>
              <w:spacing w:line="320" w:lineRule="exact"/>
              <w:jc w:val="left"/>
              <w:rPr>
                <w:rFonts w:ascii="仿宋_GB2312" w:eastAsia="仿宋_GB2312" w:hAnsi="仿宋_GB2312" w:cs="仿宋_GB2312"/>
                <w:color w:val="000000"/>
                <w:szCs w:val="21"/>
              </w:rPr>
            </w:pPr>
          </w:p>
        </w:tc>
        <w:tc>
          <w:tcPr>
            <w:tcW w:w="570" w:type="dxa"/>
            <w:vMerge/>
            <w:tcBorders>
              <w:top w:val="single" w:sz="4" w:space="0" w:color="000000"/>
              <w:left w:val="single" w:sz="4" w:space="0" w:color="000000"/>
              <w:bottom w:val="single" w:sz="4" w:space="0" w:color="000000"/>
              <w:right w:val="single" w:sz="4" w:space="0" w:color="000000"/>
            </w:tcBorders>
            <w:vAlign w:val="center"/>
          </w:tcPr>
          <w:p w:rsidR="00B32B51" w:rsidRDefault="00B32B51">
            <w:pPr>
              <w:spacing w:line="320" w:lineRule="exact"/>
              <w:jc w:val="center"/>
              <w:rPr>
                <w:rFonts w:ascii="仿宋_GB2312" w:eastAsia="仿宋_GB2312" w:hAnsi="仿宋_GB2312" w:cs="仿宋_GB2312"/>
                <w:color w:val="000000"/>
                <w:szCs w:val="21"/>
              </w:rPr>
            </w:pPr>
          </w:p>
        </w:tc>
        <w:tc>
          <w:tcPr>
            <w:tcW w:w="945" w:type="dxa"/>
            <w:vMerge/>
            <w:tcBorders>
              <w:top w:val="single" w:sz="4" w:space="0" w:color="000000"/>
              <w:left w:val="single" w:sz="4" w:space="0" w:color="000000"/>
              <w:bottom w:val="single" w:sz="4" w:space="0" w:color="000000"/>
              <w:right w:val="single" w:sz="4" w:space="0" w:color="000000"/>
            </w:tcBorders>
            <w:vAlign w:val="center"/>
          </w:tcPr>
          <w:p w:rsidR="00B32B51" w:rsidRDefault="00B32B51">
            <w:pPr>
              <w:spacing w:line="320" w:lineRule="exact"/>
              <w:jc w:val="center"/>
              <w:rPr>
                <w:rFonts w:ascii="仿宋_GB2312" w:eastAsia="仿宋_GB2312" w:hAnsi="仿宋_GB2312" w:cs="仿宋_GB2312"/>
                <w:color w:val="000000"/>
                <w:szCs w:val="21"/>
              </w:rPr>
            </w:pPr>
          </w:p>
        </w:tc>
        <w:tc>
          <w:tcPr>
            <w:tcW w:w="6126" w:type="dxa"/>
            <w:vMerge/>
            <w:tcBorders>
              <w:top w:val="single" w:sz="4" w:space="0" w:color="000000"/>
              <w:left w:val="single" w:sz="4" w:space="0" w:color="000000"/>
              <w:bottom w:val="single" w:sz="4" w:space="0" w:color="000000"/>
              <w:right w:val="single" w:sz="4" w:space="0" w:color="000000"/>
            </w:tcBorders>
            <w:vAlign w:val="center"/>
          </w:tcPr>
          <w:p w:rsidR="00B32B51" w:rsidRDefault="00B32B51">
            <w:pPr>
              <w:spacing w:line="320" w:lineRule="exact"/>
              <w:jc w:val="left"/>
              <w:rPr>
                <w:rFonts w:ascii="仿宋_GB2312" w:eastAsia="仿宋_GB2312" w:hAnsi="仿宋_GB2312" w:cs="仿宋_GB2312"/>
                <w:color w:val="000000"/>
                <w:szCs w:val="21"/>
              </w:rPr>
            </w:pPr>
          </w:p>
        </w:tc>
      </w:tr>
      <w:tr w:rsidR="00B32B51">
        <w:trPr>
          <w:jc w:val="center"/>
        </w:trPr>
        <w:tc>
          <w:tcPr>
            <w:tcW w:w="516" w:type="dxa"/>
            <w:vMerge w:val="restart"/>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15</w:t>
            </w:r>
          </w:p>
        </w:tc>
        <w:tc>
          <w:tcPr>
            <w:tcW w:w="1425" w:type="dxa"/>
            <w:gridSpan w:val="2"/>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2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现浇板梁</w:t>
            </w:r>
          </w:p>
        </w:tc>
        <w:tc>
          <w:tcPr>
            <w:tcW w:w="570"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945"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5000</w:t>
            </w:r>
          </w:p>
        </w:tc>
        <w:tc>
          <w:tcPr>
            <w:tcW w:w="6126" w:type="dxa"/>
            <w:vMerge w:val="restart"/>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2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上部构造为现浇梁，桥墩采用柱式墩身，钻孔灌注桩基础</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含挖基，</w:t>
            </w:r>
            <w:r>
              <w:rPr>
                <w:rFonts w:ascii="仿宋_GB2312" w:eastAsia="仿宋_GB2312" w:hAnsi="仿宋_GB2312" w:cs="仿宋_GB2312" w:hint="eastAsia"/>
                <w:color w:val="000000"/>
                <w:kern w:val="0"/>
                <w:szCs w:val="21"/>
                <w:lang w:bidi="ar"/>
              </w:rPr>
              <w:lastRenderedPageBreak/>
              <w:t>围堰，基础</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桥面系、桥头搭板等工程的全部工作。以桥梁面积计算造价。（桥梁长度：有桥台的桥梁为两岸桥台侧墙或八字墙尾端间的距离；无桥台的桥梁为桥面系长度。桥面宽度是指桥面行车道、自行车道和人行道的净宽度。）</w:t>
            </w:r>
          </w:p>
        </w:tc>
      </w:tr>
      <w:tr w:rsidR="00B32B51">
        <w:trPr>
          <w:trHeight w:val="320"/>
          <w:jc w:val="center"/>
        </w:trPr>
        <w:tc>
          <w:tcPr>
            <w:tcW w:w="516" w:type="dxa"/>
            <w:vMerge/>
            <w:tcBorders>
              <w:top w:val="single" w:sz="4" w:space="0" w:color="000000"/>
              <w:left w:val="single" w:sz="4" w:space="0" w:color="000000"/>
              <w:bottom w:val="single" w:sz="4" w:space="0" w:color="000000"/>
              <w:right w:val="single" w:sz="4" w:space="0" w:color="000000"/>
            </w:tcBorders>
            <w:vAlign w:val="center"/>
          </w:tcPr>
          <w:p w:rsidR="00B32B51" w:rsidRDefault="00B32B51">
            <w:pPr>
              <w:spacing w:line="320" w:lineRule="exact"/>
              <w:jc w:val="center"/>
              <w:rPr>
                <w:rFonts w:ascii="仿宋_GB2312" w:eastAsia="仿宋_GB2312" w:hAnsi="仿宋_GB2312" w:cs="仿宋_GB2312"/>
                <w:color w:val="000000"/>
                <w:szCs w:val="21"/>
              </w:rPr>
            </w:pPr>
          </w:p>
        </w:tc>
        <w:tc>
          <w:tcPr>
            <w:tcW w:w="1425" w:type="dxa"/>
            <w:gridSpan w:val="2"/>
            <w:vMerge w:val="restart"/>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2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现浇箱梁</w:t>
            </w:r>
          </w:p>
        </w:tc>
        <w:tc>
          <w:tcPr>
            <w:tcW w:w="570" w:type="dxa"/>
            <w:vMerge w:val="restart"/>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945" w:type="dxa"/>
            <w:vMerge w:val="restart"/>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7000</w:t>
            </w:r>
          </w:p>
        </w:tc>
        <w:tc>
          <w:tcPr>
            <w:tcW w:w="6126" w:type="dxa"/>
            <w:vMerge/>
            <w:tcBorders>
              <w:top w:val="single" w:sz="4" w:space="0" w:color="000000"/>
              <w:left w:val="single" w:sz="4" w:space="0" w:color="000000"/>
              <w:bottom w:val="single" w:sz="4" w:space="0" w:color="000000"/>
              <w:right w:val="single" w:sz="4" w:space="0" w:color="000000"/>
            </w:tcBorders>
            <w:vAlign w:val="center"/>
          </w:tcPr>
          <w:p w:rsidR="00B32B51" w:rsidRDefault="00B32B51">
            <w:pPr>
              <w:spacing w:line="320" w:lineRule="exact"/>
              <w:jc w:val="left"/>
              <w:rPr>
                <w:rFonts w:ascii="仿宋_GB2312" w:eastAsia="仿宋_GB2312" w:hAnsi="仿宋_GB2312" w:cs="仿宋_GB2312"/>
                <w:color w:val="000000"/>
                <w:szCs w:val="21"/>
              </w:rPr>
            </w:pPr>
          </w:p>
        </w:tc>
      </w:tr>
      <w:tr w:rsidR="00B32B51">
        <w:trPr>
          <w:trHeight w:val="320"/>
          <w:jc w:val="center"/>
        </w:trPr>
        <w:tc>
          <w:tcPr>
            <w:tcW w:w="516" w:type="dxa"/>
            <w:vMerge/>
            <w:tcBorders>
              <w:top w:val="single" w:sz="4" w:space="0" w:color="000000"/>
              <w:left w:val="single" w:sz="4" w:space="0" w:color="000000"/>
              <w:bottom w:val="single" w:sz="4" w:space="0" w:color="000000"/>
              <w:right w:val="single" w:sz="4" w:space="0" w:color="000000"/>
            </w:tcBorders>
            <w:vAlign w:val="center"/>
          </w:tcPr>
          <w:p w:rsidR="00B32B51" w:rsidRDefault="00B32B51">
            <w:pPr>
              <w:spacing w:line="320" w:lineRule="exact"/>
              <w:jc w:val="center"/>
              <w:rPr>
                <w:rFonts w:ascii="仿宋_GB2312" w:eastAsia="仿宋_GB2312" w:hAnsi="仿宋_GB2312" w:cs="仿宋_GB2312"/>
                <w:color w:val="000000"/>
                <w:szCs w:val="21"/>
              </w:rPr>
            </w:pPr>
          </w:p>
        </w:tc>
        <w:tc>
          <w:tcPr>
            <w:tcW w:w="1425" w:type="dxa"/>
            <w:gridSpan w:val="2"/>
            <w:vMerge/>
            <w:tcBorders>
              <w:top w:val="single" w:sz="4" w:space="0" w:color="000000"/>
              <w:left w:val="single" w:sz="4" w:space="0" w:color="000000"/>
              <w:bottom w:val="single" w:sz="4" w:space="0" w:color="000000"/>
              <w:right w:val="single" w:sz="4" w:space="0" w:color="000000"/>
            </w:tcBorders>
            <w:vAlign w:val="center"/>
          </w:tcPr>
          <w:p w:rsidR="00B32B51" w:rsidRDefault="00B32B51">
            <w:pPr>
              <w:spacing w:line="320" w:lineRule="exact"/>
              <w:jc w:val="left"/>
              <w:rPr>
                <w:rFonts w:ascii="仿宋_GB2312" w:eastAsia="仿宋_GB2312" w:hAnsi="仿宋_GB2312" w:cs="仿宋_GB2312"/>
                <w:color w:val="000000"/>
                <w:szCs w:val="21"/>
              </w:rPr>
            </w:pPr>
          </w:p>
        </w:tc>
        <w:tc>
          <w:tcPr>
            <w:tcW w:w="570" w:type="dxa"/>
            <w:vMerge/>
            <w:tcBorders>
              <w:top w:val="single" w:sz="4" w:space="0" w:color="000000"/>
              <w:left w:val="single" w:sz="4" w:space="0" w:color="000000"/>
              <w:bottom w:val="single" w:sz="4" w:space="0" w:color="000000"/>
              <w:right w:val="single" w:sz="4" w:space="0" w:color="000000"/>
            </w:tcBorders>
            <w:vAlign w:val="center"/>
          </w:tcPr>
          <w:p w:rsidR="00B32B51" w:rsidRDefault="00B32B51">
            <w:pPr>
              <w:spacing w:line="320" w:lineRule="exact"/>
              <w:jc w:val="center"/>
              <w:rPr>
                <w:rFonts w:ascii="仿宋_GB2312" w:eastAsia="仿宋_GB2312" w:hAnsi="仿宋_GB2312" w:cs="仿宋_GB2312"/>
                <w:color w:val="000000"/>
                <w:szCs w:val="21"/>
              </w:rPr>
            </w:pPr>
          </w:p>
        </w:tc>
        <w:tc>
          <w:tcPr>
            <w:tcW w:w="945" w:type="dxa"/>
            <w:vMerge/>
            <w:tcBorders>
              <w:top w:val="single" w:sz="4" w:space="0" w:color="000000"/>
              <w:left w:val="single" w:sz="4" w:space="0" w:color="000000"/>
              <w:bottom w:val="single" w:sz="4" w:space="0" w:color="000000"/>
              <w:right w:val="single" w:sz="4" w:space="0" w:color="000000"/>
            </w:tcBorders>
            <w:vAlign w:val="center"/>
          </w:tcPr>
          <w:p w:rsidR="00B32B51" w:rsidRDefault="00B32B51">
            <w:pPr>
              <w:spacing w:line="320" w:lineRule="exact"/>
              <w:jc w:val="center"/>
              <w:rPr>
                <w:rFonts w:ascii="仿宋_GB2312" w:eastAsia="仿宋_GB2312" w:hAnsi="仿宋_GB2312" w:cs="仿宋_GB2312"/>
                <w:color w:val="000000"/>
                <w:szCs w:val="21"/>
              </w:rPr>
            </w:pPr>
          </w:p>
        </w:tc>
        <w:tc>
          <w:tcPr>
            <w:tcW w:w="6126" w:type="dxa"/>
            <w:vMerge/>
            <w:tcBorders>
              <w:top w:val="single" w:sz="4" w:space="0" w:color="000000"/>
              <w:left w:val="single" w:sz="4" w:space="0" w:color="000000"/>
              <w:bottom w:val="single" w:sz="4" w:space="0" w:color="000000"/>
              <w:right w:val="single" w:sz="4" w:space="0" w:color="000000"/>
            </w:tcBorders>
            <w:vAlign w:val="center"/>
          </w:tcPr>
          <w:p w:rsidR="00B32B51" w:rsidRDefault="00B32B51">
            <w:pPr>
              <w:spacing w:line="320" w:lineRule="exact"/>
              <w:jc w:val="left"/>
              <w:rPr>
                <w:rFonts w:ascii="仿宋_GB2312" w:eastAsia="仿宋_GB2312" w:hAnsi="仿宋_GB2312" w:cs="仿宋_GB2312"/>
                <w:color w:val="000000"/>
                <w:szCs w:val="21"/>
              </w:rPr>
            </w:pPr>
          </w:p>
        </w:tc>
      </w:tr>
    </w:tbl>
    <w:p w:rsidR="00B32B51" w:rsidRDefault="00B32B51">
      <w:pPr>
        <w:pStyle w:val="Char"/>
        <w:spacing w:line="240" w:lineRule="exact"/>
        <w:rPr>
          <w:rFonts w:ascii="黑体" w:hAnsi="黑体" w:cs="黑体"/>
          <w:sz w:val="44"/>
          <w:szCs w:val="44"/>
        </w:rPr>
      </w:pPr>
    </w:p>
    <w:p w:rsidR="00B32B51" w:rsidRDefault="006E6370">
      <w:pPr>
        <w:spacing w:beforeLines="50" w:before="157" w:afterLines="30" w:after="94" w:line="560" w:lineRule="exact"/>
        <w:jc w:val="center"/>
        <w:outlineLvl w:val="0"/>
        <w:rPr>
          <w:rFonts w:ascii="黑体" w:eastAsia="黑体" w:hAnsi="黑体" w:cs="黑体"/>
          <w:sz w:val="32"/>
          <w:szCs w:val="32"/>
        </w:rPr>
      </w:pPr>
      <w:bookmarkStart w:id="3" w:name="_Toc2377"/>
      <w:r>
        <w:rPr>
          <w:rFonts w:ascii="黑体" w:eastAsia="黑体" w:hAnsi="黑体" w:cs="黑体" w:hint="eastAsia"/>
          <w:color w:val="000000"/>
          <w:kern w:val="0"/>
          <w:sz w:val="32"/>
          <w:szCs w:val="32"/>
          <w:lang w:bidi="ar"/>
        </w:rPr>
        <w:t>（二）市政工程概算控制指标</w:t>
      </w:r>
      <w:bookmarkEnd w:id="3"/>
    </w:p>
    <w:p w:rsidR="00B32B51" w:rsidRDefault="006E6370">
      <w:pPr>
        <w:spacing w:line="560" w:lineRule="exact"/>
        <w:ind w:firstLineChars="200" w:firstLine="640"/>
        <w:textAlignment w:val="top"/>
        <w:rPr>
          <w:rFonts w:ascii="黑体" w:eastAsia="黑体" w:hAnsi="黑体" w:cs="黑体"/>
          <w:color w:val="000000"/>
          <w:kern w:val="0"/>
          <w:sz w:val="32"/>
          <w:szCs w:val="32"/>
          <w:lang w:bidi="ar"/>
        </w:rPr>
      </w:pPr>
      <w:r>
        <w:rPr>
          <w:rFonts w:ascii="黑体" w:eastAsia="黑体" w:hAnsi="黑体" w:cs="黑体" w:hint="eastAsia"/>
          <w:color w:val="000000"/>
          <w:kern w:val="0"/>
          <w:sz w:val="32"/>
          <w:szCs w:val="32"/>
          <w:lang w:bidi="ar"/>
        </w:rPr>
        <w:t>一、概算控制指标编制说明</w:t>
      </w:r>
    </w:p>
    <w:p w:rsidR="00B32B51" w:rsidRDefault="006E6370">
      <w:pPr>
        <w:spacing w:line="560" w:lineRule="exact"/>
        <w:ind w:firstLineChars="200" w:firstLine="640"/>
        <w:textAlignment w:val="top"/>
        <w:rPr>
          <w:rFonts w:ascii="仿宋_GB2312" w:eastAsia="仿宋_GB2312" w:hAnsi="仿宋_GB2312" w:cs="仿宋_GB2312"/>
          <w:color w:val="000000"/>
          <w:kern w:val="0"/>
          <w:sz w:val="32"/>
          <w:szCs w:val="32"/>
          <w:lang w:bidi="ar"/>
        </w:rPr>
      </w:pPr>
      <w:r>
        <w:rPr>
          <w:rStyle w:val="font51"/>
          <w:rFonts w:ascii="仿宋_GB2312" w:eastAsia="仿宋_GB2312" w:hAnsi="仿宋_GB2312" w:cs="仿宋_GB2312" w:hint="eastAsia"/>
          <w:sz w:val="32"/>
          <w:szCs w:val="32"/>
          <w:lang w:bidi="ar"/>
        </w:rPr>
        <w:t>1</w:t>
      </w:r>
      <w:r>
        <w:rPr>
          <w:rFonts w:ascii="仿宋_GB2312" w:eastAsia="仿宋_GB2312" w:hAnsi="仿宋_GB2312" w:cs="仿宋_GB2312" w:hint="eastAsia"/>
          <w:color w:val="000000"/>
          <w:kern w:val="0"/>
          <w:sz w:val="32"/>
          <w:szCs w:val="32"/>
          <w:lang w:bidi="ar"/>
        </w:rPr>
        <w:t>.</w:t>
      </w:r>
      <w:r>
        <w:rPr>
          <w:rFonts w:ascii="仿宋_GB2312" w:eastAsia="仿宋_GB2312" w:hAnsi="仿宋_GB2312" w:cs="仿宋_GB2312" w:hint="eastAsia"/>
          <w:color w:val="000000"/>
          <w:kern w:val="0"/>
          <w:sz w:val="32"/>
          <w:szCs w:val="32"/>
          <w:lang w:bidi="ar"/>
        </w:rPr>
        <w:t>《浙江省市政工程概算定额（</w:t>
      </w:r>
      <w:r>
        <w:rPr>
          <w:rStyle w:val="font51"/>
          <w:rFonts w:ascii="仿宋_GB2312" w:eastAsia="仿宋_GB2312" w:hAnsi="仿宋_GB2312" w:cs="仿宋_GB2312" w:hint="eastAsia"/>
          <w:sz w:val="32"/>
          <w:szCs w:val="32"/>
          <w:lang w:bidi="ar"/>
        </w:rPr>
        <w:t>2018</w:t>
      </w:r>
      <w:r>
        <w:rPr>
          <w:rFonts w:ascii="仿宋_GB2312" w:eastAsia="仿宋_GB2312" w:hAnsi="仿宋_GB2312" w:cs="仿宋_GB2312" w:hint="eastAsia"/>
          <w:color w:val="000000"/>
          <w:kern w:val="0"/>
          <w:sz w:val="32"/>
          <w:szCs w:val="32"/>
          <w:lang w:bidi="ar"/>
        </w:rPr>
        <w:t>版）》；</w:t>
      </w:r>
    </w:p>
    <w:p w:rsidR="00B32B51" w:rsidRDefault="006E6370">
      <w:pPr>
        <w:spacing w:line="560" w:lineRule="exact"/>
        <w:ind w:firstLineChars="200" w:firstLine="640"/>
        <w:textAlignment w:val="top"/>
        <w:rPr>
          <w:rFonts w:ascii="仿宋_GB2312" w:eastAsia="仿宋_GB2312" w:hAnsi="仿宋_GB2312" w:cs="仿宋_GB2312"/>
          <w:color w:val="000000"/>
          <w:kern w:val="0"/>
          <w:sz w:val="32"/>
          <w:szCs w:val="32"/>
          <w:lang w:bidi="ar"/>
        </w:rPr>
      </w:pPr>
      <w:r>
        <w:rPr>
          <w:rStyle w:val="font51"/>
          <w:rFonts w:ascii="仿宋_GB2312" w:eastAsia="仿宋_GB2312" w:hAnsi="仿宋_GB2312" w:cs="仿宋_GB2312" w:hint="eastAsia"/>
          <w:sz w:val="32"/>
          <w:szCs w:val="32"/>
          <w:lang w:bidi="ar"/>
        </w:rPr>
        <w:t>2</w:t>
      </w:r>
      <w:r>
        <w:rPr>
          <w:rFonts w:ascii="仿宋_GB2312" w:eastAsia="仿宋_GB2312" w:hAnsi="仿宋_GB2312" w:cs="仿宋_GB2312" w:hint="eastAsia"/>
          <w:color w:val="000000"/>
          <w:kern w:val="0"/>
          <w:sz w:val="32"/>
          <w:szCs w:val="32"/>
          <w:lang w:bidi="ar"/>
        </w:rPr>
        <w:t>.</w:t>
      </w:r>
      <w:r>
        <w:rPr>
          <w:rFonts w:ascii="仿宋_GB2312" w:eastAsia="仿宋_GB2312" w:hAnsi="仿宋_GB2312" w:cs="仿宋_GB2312" w:hint="eastAsia"/>
          <w:color w:val="000000"/>
          <w:kern w:val="0"/>
          <w:sz w:val="32"/>
          <w:szCs w:val="32"/>
          <w:lang w:bidi="ar"/>
        </w:rPr>
        <w:t>《浙江省建设工程计价规则（</w:t>
      </w:r>
      <w:r>
        <w:rPr>
          <w:rStyle w:val="font51"/>
          <w:rFonts w:ascii="仿宋_GB2312" w:eastAsia="仿宋_GB2312" w:hAnsi="仿宋_GB2312" w:cs="仿宋_GB2312" w:hint="eastAsia"/>
          <w:sz w:val="32"/>
          <w:szCs w:val="32"/>
          <w:lang w:bidi="ar"/>
        </w:rPr>
        <w:t>2018</w:t>
      </w:r>
      <w:r>
        <w:rPr>
          <w:rFonts w:ascii="仿宋_GB2312" w:eastAsia="仿宋_GB2312" w:hAnsi="仿宋_GB2312" w:cs="仿宋_GB2312" w:hint="eastAsia"/>
          <w:color w:val="000000"/>
          <w:kern w:val="0"/>
          <w:sz w:val="32"/>
          <w:szCs w:val="32"/>
          <w:lang w:bidi="ar"/>
        </w:rPr>
        <w:t>版）》；</w:t>
      </w:r>
    </w:p>
    <w:p w:rsidR="00B32B51" w:rsidRDefault="006E6370">
      <w:pPr>
        <w:spacing w:line="560" w:lineRule="exact"/>
        <w:ind w:firstLineChars="200" w:firstLine="640"/>
        <w:textAlignment w:val="top"/>
        <w:rPr>
          <w:rFonts w:ascii="仿宋_GB2312" w:eastAsia="仿宋_GB2312" w:hAnsi="仿宋_GB2312" w:cs="仿宋_GB2312"/>
          <w:color w:val="000000"/>
          <w:kern w:val="0"/>
          <w:sz w:val="32"/>
          <w:szCs w:val="32"/>
          <w:lang w:bidi="ar"/>
        </w:rPr>
      </w:pPr>
      <w:r>
        <w:rPr>
          <w:rStyle w:val="font51"/>
          <w:rFonts w:ascii="仿宋_GB2312" w:eastAsia="仿宋_GB2312" w:hAnsi="仿宋_GB2312" w:cs="仿宋_GB2312" w:hint="eastAsia"/>
          <w:sz w:val="32"/>
          <w:szCs w:val="32"/>
          <w:lang w:bidi="ar"/>
        </w:rPr>
        <w:t>3</w:t>
      </w:r>
      <w:r>
        <w:rPr>
          <w:rFonts w:ascii="仿宋_GB2312" w:eastAsia="仿宋_GB2312" w:hAnsi="仿宋_GB2312" w:cs="仿宋_GB2312" w:hint="eastAsia"/>
          <w:color w:val="000000"/>
          <w:kern w:val="0"/>
          <w:sz w:val="32"/>
          <w:szCs w:val="32"/>
          <w:lang w:bidi="ar"/>
        </w:rPr>
        <w:t>.</w:t>
      </w:r>
      <w:r>
        <w:rPr>
          <w:rFonts w:ascii="仿宋_GB2312" w:eastAsia="仿宋_GB2312" w:hAnsi="仿宋_GB2312" w:cs="仿宋_GB2312" w:hint="eastAsia"/>
          <w:color w:val="000000"/>
          <w:kern w:val="0"/>
          <w:sz w:val="32"/>
          <w:szCs w:val="32"/>
          <w:lang w:bidi="ar"/>
        </w:rPr>
        <w:t>《建设</w:t>
      </w:r>
      <w:r>
        <w:rPr>
          <w:rFonts w:ascii="仿宋_GB2312" w:eastAsia="仿宋_GB2312" w:hAnsi="仿宋_GB2312" w:cs="仿宋_GB2312" w:hint="eastAsia"/>
          <w:color w:val="000000"/>
          <w:kern w:val="0"/>
          <w:sz w:val="32"/>
          <w:szCs w:val="32"/>
          <w:lang w:bidi="ar"/>
        </w:rPr>
        <w:t>工程量清单计价规范》（</w:t>
      </w:r>
      <w:r>
        <w:rPr>
          <w:rStyle w:val="font51"/>
          <w:rFonts w:ascii="仿宋_GB2312" w:eastAsia="仿宋_GB2312" w:hAnsi="仿宋_GB2312" w:cs="仿宋_GB2312" w:hint="eastAsia"/>
          <w:sz w:val="32"/>
          <w:szCs w:val="32"/>
          <w:lang w:bidi="ar"/>
        </w:rPr>
        <w:t>GB50500</w:t>
      </w:r>
      <w:r>
        <w:rPr>
          <w:rFonts w:ascii="仿宋_GB2312" w:eastAsia="仿宋_GB2312" w:hAnsi="仿宋_GB2312" w:cs="仿宋_GB2312" w:hint="eastAsia"/>
          <w:color w:val="000000"/>
          <w:kern w:val="0"/>
          <w:sz w:val="32"/>
          <w:szCs w:val="32"/>
          <w:lang w:bidi="ar"/>
        </w:rPr>
        <w:t>－</w:t>
      </w:r>
      <w:r>
        <w:rPr>
          <w:rStyle w:val="font51"/>
          <w:rFonts w:ascii="仿宋_GB2312" w:eastAsia="仿宋_GB2312" w:hAnsi="仿宋_GB2312" w:cs="仿宋_GB2312" w:hint="eastAsia"/>
          <w:sz w:val="32"/>
          <w:szCs w:val="32"/>
          <w:lang w:bidi="ar"/>
        </w:rPr>
        <w:t>2013</w:t>
      </w:r>
      <w:r>
        <w:rPr>
          <w:rFonts w:ascii="仿宋_GB2312" w:eastAsia="仿宋_GB2312" w:hAnsi="仿宋_GB2312" w:cs="仿宋_GB2312" w:hint="eastAsia"/>
          <w:color w:val="000000"/>
          <w:kern w:val="0"/>
          <w:sz w:val="32"/>
          <w:szCs w:val="32"/>
          <w:lang w:bidi="ar"/>
        </w:rPr>
        <w:t>）并结合相关文件；</w:t>
      </w:r>
    </w:p>
    <w:p w:rsidR="00B32B51" w:rsidRDefault="006E6370">
      <w:pPr>
        <w:spacing w:line="560" w:lineRule="exact"/>
        <w:ind w:firstLineChars="200" w:firstLine="640"/>
        <w:textAlignment w:val="top"/>
        <w:rPr>
          <w:rFonts w:ascii="仿宋_GB2312" w:eastAsia="仿宋_GB2312" w:hAnsi="仿宋_GB2312" w:cs="仿宋_GB2312"/>
          <w:color w:val="000000"/>
          <w:kern w:val="0"/>
          <w:sz w:val="32"/>
          <w:szCs w:val="32"/>
          <w:lang w:bidi="ar"/>
        </w:rPr>
      </w:pPr>
      <w:r>
        <w:rPr>
          <w:rStyle w:val="font51"/>
          <w:rFonts w:ascii="仿宋_GB2312" w:eastAsia="仿宋_GB2312" w:hAnsi="仿宋_GB2312" w:cs="仿宋_GB2312" w:hint="eastAsia"/>
          <w:sz w:val="32"/>
          <w:szCs w:val="32"/>
          <w:lang w:bidi="ar"/>
        </w:rPr>
        <w:t>4</w:t>
      </w:r>
      <w:r>
        <w:rPr>
          <w:rFonts w:ascii="仿宋_GB2312" w:eastAsia="仿宋_GB2312" w:hAnsi="仿宋_GB2312" w:cs="仿宋_GB2312" w:hint="eastAsia"/>
          <w:color w:val="000000"/>
          <w:kern w:val="0"/>
          <w:sz w:val="32"/>
          <w:szCs w:val="32"/>
          <w:lang w:bidi="ar"/>
        </w:rPr>
        <w:t>.</w:t>
      </w:r>
      <w:r>
        <w:rPr>
          <w:rFonts w:ascii="仿宋_GB2312" w:eastAsia="仿宋_GB2312" w:hAnsi="仿宋_GB2312" w:cs="仿宋_GB2312" w:hint="eastAsia"/>
          <w:color w:val="000000"/>
          <w:kern w:val="0"/>
          <w:sz w:val="32"/>
          <w:szCs w:val="32"/>
          <w:lang w:bidi="ar"/>
        </w:rPr>
        <w:t>政府主管部门发布的补充计价依据、综合解释和有关调价文件；</w:t>
      </w:r>
    </w:p>
    <w:p w:rsidR="00B32B51" w:rsidRDefault="006E6370">
      <w:pPr>
        <w:spacing w:line="560" w:lineRule="exact"/>
        <w:ind w:firstLineChars="200" w:firstLine="640"/>
        <w:textAlignment w:val="top"/>
        <w:rPr>
          <w:rFonts w:ascii="仿宋_GB2312" w:eastAsia="仿宋_GB2312" w:hAnsi="仿宋_GB2312" w:cs="仿宋_GB2312"/>
          <w:color w:val="000000"/>
          <w:kern w:val="0"/>
          <w:sz w:val="32"/>
          <w:szCs w:val="32"/>
          <w:lang w:bidi="ar"/>
        </w:rPr>
      </w:pPr>
      <w:r>
        <w:rPr>
          <w:rStyle w:val="font51"/>
          <w:rFonts w:ascii="仿宋_GB2312" w:eastAsia="仿宋_GB2312" w:hAnsi="仿宋_GB2312" w:cs="仿宋_GB2312" w:hint="eastAsia"/>
          <w:sz w:val="32"/>
          <w:szCs w:val="32"/>
          <w:lang w:bidi="ar"/>
        </w:rPr>
        <w:t>5</w:t>
      </w:r>
      <w:r>
        <w:rPr>
          <w:rFonts w:ascii="仿宋_GB2312" w:eastAsia="仿宋_GB2312" w:hAnsi="仿宋_GB2312" w:cs="仿宋_GB2312" w:hint="eastAsia"/>
          <w:color w:val="000000"/>
          <w:kern w:val="0"/>
          <w:sz w:val="32"/>
          <w:szCs w:val="32"/>
          <w:lang w:bidi="ar"/>
        </w:rPr>
        <w:t>.</w:t>
      </w:r>
      <w:r>
        <w:rPr>
          <w:rFonts w:ascii="仿宋_GB2312" w:eastAsia="仿宋_GB2312" w:hAnsi="仿宋_GB2312" w:cs="仿宋_GB2312" w:hint="eastAsia"/>
          <w:color w:val="000000"/>
          <w:kern w:val="0"/>
          <w:sz w:val="32"/>
          <w:szCs w:val="32"/>
          <w:lang w:bidi="ar"/>
        </w:rPr>
        <w:t>材料及人工</w:t>
      </w:r>
      <w:r>
        <w:rPr>
          <w:rFonts w:ascii="仿宋_GB2312" w:eastAsia="仿宋_GB2312" w:hAnsi="仿宋_GB2312" w:cs="仿宋_GB2312" w:hint="eastAsia"/>
          <w:color w:val="000000"/>
          <w:kern w:val="0"/>
          <w:sz w:val="32"/>
          <w:szCs w:val="32"/>
          <w:lang w:bidi="ar"/>
        </w:rPr>
        <w:t>价格依次</w:t>
      </w:r>
      <w:r>
        <w:rPr>
          <w:rFonts w:ascii="仿宋_GB2312" w:eastAsia="仿宋_GB2312" w:hAnsi="仿宋_GB2312" w:cs="仿宋_GB2312" w:hint="eastAsia"/>
          <w:color w:val="000000"/>
          <w:kern w:val="0"/>
          <w:sz w:val="32"/>
          <w:szCs w:val="32"/>
          <w:lang w:bidi="ar"/>
        </w:rPr>
        <w:t>参照</w:t>
      </w:r>
      <w:r>
        <w:rPr>
          <w:rStyle w:val="font51"/>
          <w:rFonts w:ascii="仿宋_GB2312" w:eastAsia="仿宋_GB2312" w:hAnsi="仿宋_GB2312" w:cs="仿宋_GB2312" w:hint="eastAsia"/>
          <w:sz w:val="32"/>
          <w:szCs w:val="32"/>
          <w:lang w:bidi="ar"/>
        </w:rPr>
        <w:t>2021</w:t>
      </w:r>
      <w:r>
        <w:rPr>
          <w:rFonts w:ascii="仿宋_GB2312" w:eastAsia="仿宋_GB2312" w:hAnsi="仿宋_GB2312" w:cs="仿宋_GB2312" w:hint="eastAsia"/>
          <w:color w:val="000000"/>
          <w:kern w:val="0"/>
          <w:sz w:val="32"/>
          <w:szCs w:val="32"/>
          <w:lang w:bidi="ar"/>
        </w:rPr>
        <w:t>年</w:t>
      </w:r>
      <w:r>
        <w:rPr>
          <w:rStyle w:val="font51"/>
          <w:rFonts w:ascii="仿宋_GB2312" w:eastAsia="仿宋_GB2312" w:hAnsi="仿宋_GB2312" w:cs="仿宋_GB2312" w:hint="eastAsia"/>
          <w:sz w:val="32"/>
          <w:szCs w:val="32"/>
          <w:lang w:bidi="ar"/>
        </w:rPr>
        <w:t>4</w:t>
      </w:r>
      <w:r>
        <w:rPr>
          <w:rFonts w:ascii="仿宋_GB2312" w:eastAsia="仿宋_GB2312" w:hAnsi="仿宋_GB2312" w:cs="仿宋_GB2312" w:hint="eastAsia"/>
          <w:color w:val="000000"/>
          <w:kern w:val="0"/>
          <w:sz w:val="32"/>
          <w:szCs w:val="32"/>
          <w:lang w:bidi="ar"/>
        </w:rPr>
        <w:t>月份的《绍兴市建设工程造价管理信息》嵊州信息价、浙江信息价，</w:t>
      </w:r>
      <w:r>
        <w:rPr>
          <w:rStyle w:val="font51"/>
          <w:rFonts w:ascii="仿宋_GB2312" w:eastAsia="仿宋_GB2312" w:hAnsi="仿宋_GB2312" w:cs="仿宋_GB2312" w:hint="eastAsia"/>
          <w:sz w:val="32"/>
          <w:szCs w:val="32"/>
          <w:lang w:bidi="ar"/>
        </w:rPr>
        <w:t>其中</w:t>
      </w:r>
      <w:r>
        <w:rPr>
          <w:rFonts w:ascii="仿宋_GB2312" w:eastAsia="仿宋_GB2312" w:hAnsi="仿宋_GB2312" w:cs="仿宋_GB2312" w:hint="eastAsia"/>
          <w:color w:val="000000"/>
          <w:kern w:val="0"/>
          <w:sz w:val="32"/>
          <w:szCs w:val="32"/>
          <w:lang w:bidi="ar"/>
        </w:rPr>
        <w:t>塘渣按</w:t>
      </w:r>
      <w:r>
        <w:rPr>
          <w:rStyle w:val="font51"/>
          <w:rFonts w:ascii="仿宋_GB2312" w:eastAsia="仿宋_GB2312" w:hAnsi="仿宋_GB2312" w:cs="仿宋_GB2312" w:hint="eastAsia"/>
          <w:sz w:val="32"/>
          <w:szCs w:val="32"/>
          <w:lang w:bidi="ar"/>
        </w:rPr>
        <w:t>32</w:t>
      </w:r>
      <w:r>
        <w:rPr>
          <w:rFonts w:ascii="仿宋_GB2312" w:eastAsia="仿宋_GB2312" w:hAnsi="仿宋_GB2312" w:cs="仿宋_GB2312" w:hint="eastAsia"/>
          <w:color w:val="000000"/>
          <w:kern w:val="0"/>
          <w:sz w:val="32"/>
          <w:szCs w:val="32"/>
          <w:lang w:bidi="ar"/>
        </w:rPr>
        <w:t>元</w:t>
      </w:r>
      <w:r>
        <w:rPr>
          <w:rStyle w:val="font51"/>
          <w:rFonts w:ascii="仿宋_GB2312" w:eastAsia="仿宋_GB2312" w:hAnsi="仿宋_GB2312" w:cs="仿宋_GB2312" w:hint="eastAsia"/>
          <w:sz w:val="32"/>
          <w:szCs w:val="32"/>
          <w:lang w:bidi="ar"/>
        </w:rPr>
        <w:t>/T</w:t>
      </w:r>
      <w:r>
        <w:rPr>
          <w:rFonts w:ascii="仿宋_GB2312" w:eastAsia="仿宋_GB2312" w:hAnsi="仿宋_GB2312" w:cs="仿宋_GB2312" w:hint="eastAsia"/>
          <w:color w:val="000000"/>
          <w:kern w:val="0"/>
          <w:sz w:val="32"/>
          <w:szCs w:val="32"/>
          <w:lang w:bidi="ar"/>
        </w:rPr>
        <w:t>（</w:t>
      </w:r>
      <w:r>
        <w:rPr>
          <w:rStyle w:val="font51"/>
          <w:rFonts w:ascii="仿宋_GB2312" w:eastAsia="仿宋_GB2312" w:hAnsi="仿宋_GB2312" w:cs="仿宋_GB2312" w:hint="eastAsia"/>
          <w:sz w:val="32"/>
          <w:szCs w:val="32"/>
          <w:lang w:bidi="ar"/>
        </w:rPr>
        <w:t>65.28</w:t>
      </w:r>
      <w:r>
        <w:rPr>
          <w:rFonts w:ascii="仿宋_GB2312" w:eastAsia="仿宋_GB2312" w:hAnsi="仿宋_GB2312" w:cs="仿宋_GB2312" w:hint="eastAsia"/>
          <w:color w:val="000000"/>
          <w:kern w:val="0"/>
          <w:sz w:val="32"/>
          <w:szCs w:val="32"/>
          <w:lang w:bidi="ar"/>
        </w:rPr>
        <w:t>元</w:t>
      </w:r>
      <w:r>
        <w:rPr>
          <w:rStyle w:val="font51"/>
          <w:rFonts w:ascii="仿宋_GB2312" w:eastAsia="仿宋_GB2312" w:hAnsi="仿宋_GB2312" w:cs="仿宋_GB2312" w:hint="eastAsia"/>
          <w:sz w:val="32"/>
          <w:szCs w:val="32"/>
          <w:lang w:bidi="ar"/>
        </w:rPr>
        <w:t>/</w:t>
      </w:r>
      <w:r>
        <w:rPr>
          <w:rStyle w:val="font51"/>
          <w:rFonts w:ascii="仿宋_GB2312" w:eastAsia="仿宋_GB2312" w:hAnsi="仿宋_GB2312" w:cs="仿宋_GB2312" w:hint="eastAsia"/>
          <w:sz w:val="32"/>
          <w:szCs w:val="32"/>
          <w:lang w:bidi="ar"/>
        </w:rPr>
        <w:t>m</w:t>
      </w:r>
      <w:r>
        <w:rPr>
          <w:rStyle w:val="font51"/>
          <w:rFonts w:ascii="仿宋_GB2312" w:eastAsia="仿宋_GB2312" w:hAnsi="仿宋_GB2312" w:cs="仿宋_GB2312" w:hint="eastAsia"/>
          <w:sz w:val="32"/>
          <w:szCs w:val="32"/>
          <w:lang w:bidi="ar"/>
        </w:rPr>
        <w:t>³</w:t>
      </w:r>
      <w:r>
        <w:rPr>
          <w:rFonts w:ascii="仿宋_GB2312" w:eastAsia="仿宋_GB2312" w:hAnsi="仿宋_GB2312" w:cs="仿宋_GB2312" w:hint="eastAsia"/>
          <w:color w:val="000000"/>
          <w:kern w:val="0"/>
          <w:sz w:val="32"/>
          <w:szCs w:val="32"/>
          <w:lang w:bidi="ar"/>
        </w:rPr>
        <w:t>），没有信息价的按市场调查价计入；</w:t>
      </w:r>
    </w:p>
    <w:p w:rsidR="00B32B51" w:rsidRDefault="006E6370">
      <w:pPr>
        <w:spacing w:line="560" w:lineRule="exact"/>
        <w:ind w:firstLineChars="200" w:firstLine="640"/>
        <w:rPr>
          <w:rFonts w:ascii="仿宋_GB2312" w:eastAsia="仿宋_GB2312" w:hAnsi="仿宋_GB2312" w:cs="仿宋_GB2312"/>
          <w:color w:val="000000"/>
          <w:kern w:val="0"/>
          <w:sz w:val="32"/>
          <w:szCs w:val="32"/>
          <w:lang w:bidi="ar"/>
        </w:rPr>
      </w:pPr>
      <w:r>
        <w:rPr>
          <w:rFonts w:ascii="仿宋_GB2312" w:eastAsia="仿宋_GB2312" w:hAnsi="仿宋_GB2312" w:cs="仿宋_GB2312" w:hint="eastAsia"/>
          <w:color w:val="000000"/>
          <w:kern w:val="0"/>
          <w:sz w:val="32"/>
          <w:szCs w:val="32"/>
          <w:lang w:bidi="ar"/>
        </w:rPr>
        <w:t>6.</w:t>
      </w:r>
      <w:r>
        <w:rPr>
          <w:rFonts w:ascii="仿宋_GB2312" w:eastAsia="仿宋_GB2312" w:hAnsi="仿宋_GB2312" w:cs="仿宋_GB2312" w:hint="eastAsia"/>
          <w:color w:val="000000"/>
          <w:kern w:val="0"/>
          <w:sz w:val="32"/>
          <w:szCs w:val="32"/>
          <w:lang w:bidi="ar"/>
        </w:rPr>
        <w:t>概算指标综合单价（除借方外）不可预见费暂按</w:t>
      </w:r>
      <w:r>
        <w:rPr>
          <w:rFonts w:ascii="仿宋_GB2312" w:eastAsia="仿宋_GB2312" w:hAnsi="仿宋_GB2312" w:cs="仿宋_GB2312" w:hint="eastAsia"/>
          <w:color w:val="000000"/>
          <w:kern w:val="0"/>
          <w:sz w:val="32"/>
          <w:szCs w:val="32"/>
          <w:lang w:bidi="ar"/>
        </w:rPr>
        <w:t>1.05</w:t>
      </w:r>
      <w:r>
        <w:rPr>
          <w:rFonts w:ascii="仿宋_GB2312" w:eastAsia="仿宋_GB2312" w:hAnsi="仿宋_GB2312" w:cs="仿宋_GB2312" w:hint="eastAsia"/>
          <w:color w:val="000000"/>
          <w:kern w:val="0"/>
          <w:sz w:val="32"/>
          <w:szCs w:val="32"/>
          <w:lang w:bidi="ar"/>
        </w:rPr>
        <w:t>扩大系数考虑。</w:t>
      </w:r>
    </w:p>
    <w:p w:rsidR="00B32B51" w:rsidRDefault="00B32B51">
      <w:pPr>
        <w:pStyle w:val="Char"/>
        <w:spacing w:line="240" w:lineRule="exact"/>
        <w:rPr>
          <w:rFonts w:ascii="仿宋_GB2312" w:eastAsia="仿宋_GB2312" w:hAnsi="仿宋_GB2312" w:cs="仿宋_GB2312"/>
          <w:color w:val="000000"/>
          <w:kern w:val="0"/>
          <w:sz w:val="32"/>
          <w:szCs w:val="32"/>
          <w:lang w:bidi="ar"/>
        </w:rPr>
      </w:pPr>
    </w:p>
    <w:tbl>
      <w:tblPr>
        <w:tblW w:w="92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583"/>
        <w:gridCol w:w="2262"/>
        <w:gridCol w:w="559"/>
        <w:gridCol w:w="687"/>
        <w:gridCol w:w="2393"/>
        <w:gridCol w:w="2815"/>
      </w:tblGrid>
      <w:tr w:rsidR="00B32B51">
        <w:trPr>
          <w:tblHeader/>
          <w:jc w:val="center"/>
        </w:trPr>
        <w:tc>
          <w:tcPr>
            <w:tcW w:w="583"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b/>
                <w:bCs/>
                <w:color w:val="000000"/>
                <w:szCs w:val="21"/>
              </w:rPr>
            </w:pPr>
            <w:r>
              <w:rPr>
                <w:rFonts w:ascii="仿宋_GB2312" w:eastAsia="仿宋_GB2312" w:hAnsi="仿宋_GB2312" w:cs="仿宋_GB2312" w:hint="eastAsia"/>
                <w:b/>
                <w:bCs/>
                <w:color w:val="000000"/>
                <w:kern w:val="0"/>
                <w:szCs w:val="21"/>
                <w:lang w:bidi="ar"/>
              </w:rPr>
              <w:t>序号</w:t>
            </w:r>
          </w:p>
        </w:tc>
        <w:tc>
          <w:tcPr>
            <w:tcW w:w="2262"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b/>
                <w:bCs/>
                <w:color w:val="000000"/>
                <w:szCs w:val="21"/>
              </w:rPr>
            </w:pPr>
            <w:r>
              <w:rPr>
                <w:rFonts w:ascii="仿宋_GB2312" w:eastAsia="仿宋_GB2312" w:hAnsi="仿宋_GB2312" w:cs="仿宋_GB2312" w:hint="eastAsia"/>
                <w:b/>
                <w:bCs/>
                <w:color w:val="000000"/>
                <w:kern w:val="0"/>
                <w:szCs w:val="21"/>
                <w:lang w:bidi="ar"/>
              </w:rPr>
              <w:t>项目名称</w:t>
            </w:r>
          </w:p>
        </w:tc>
        <w:tc>
          <w:tcPr>
            <w:tcW w:w="559"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b/>
                <w:bCs/>
                <w:color w:val="000000"/>
                <w:szCs w:val="21"/>
              </w:rPr>
            </w:pPr>
            <w:r>
              <w:rPr>
                <w:rFonts w:ascii="仿宋_GB2312" w:eastAsia="仿宋_GB2312" w:hAnsi="仿宋_GB2312" w:cs="仿宋_GB2312" w:hint="eastAsia"/>
                <w:b/>
                <w:bCs/>
                <w:color w:val="000000"/>
                <w:kern w:val="0"/>
                <w:szCs w:val="21"/>
                <w:lang w:bidi="ar"/>
              </w:rPr>
              <w:t>单位</w:t>
            </w:r>
          </w:p>
        </w:tc>
        <w:tc>
          <w:tcPr>
            <w:tcW w:w="687"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b/>
                <w:bCs/>
                <w:color w:val="000000"/>
                <w:szCs w:val="21"/>
              </w:rPr>
            </w:pPr>
            <w:r>
              <w:rPr>
                <w:rFonts w:ascii="仿宋_GB2312" w:eastAsia="仿宋_GB2312" w:hAnsi="仿宋_GB2312" w:cs="仿宋_GB2312" w:hint="eastAsia"/>
                <w:b/>
                <w:bCs/>
                <w:color w:val="000000"/>
                <w:kern w:val="0"/>
                <w:szCs w:val="21"/>
                <w:lang w:bidi="ar"/>
              </w:rPr>
              <w:t>单价</w:t>
            </w:r>
            <w:r>
              <w:rPr>
                <w:rFonts w:ascii="仿宋_GB2312" w:eastAsia="仿宋_GB2312" w:hAnsi="仿宋_GB2312" w:cs="仿宋_GB2312" w:hint="eastAsia"/>
                <w:b/>
                <w:bCs/>
                <w:color w:val="000000"/>
                <w:kern w:val="0"/>
                <w:szCs w:val="21"/>
                <w:lang w:bidi="ar"/>
              </w:rPr>
              <w:t>(</w:t>
            </w:r>
            <w:r>
              <w:rPr>
                <w:rFonts w:ascii="仿宋_GB2312" w:eastAsia="仿宋_GB2312" w:hAnsi="仿宋_GB2312" w:cs="仿宋_GB2312" w:hint="eastAsia"/>
                <w:b/>
                <w:bCs/>
                <w:color w:val="000000"/>
                <w:kern w:val="0"/>
                <w:szCs w:val="21"/>
                <w:lang w:bidi="ar"/>
              </w:rPr>
              <w:t>元</w:t>
            </w:r>
            <w:r>
              <w:rPr>
                <w:rFonts w:ascii="仿宋_GB2312" w:eastAsia="仿宋_GB2312" w:hAnsi="仿宋_GB2312" w:cs="仿宋_GB2312" w:hint="eastAsia"/>
                <w:b/>
                <w:bCs/>
                <w:color w:val="000000"/>
                <w:kern w:val="0"/>
                <w:szCs w:val="21"/>
                <w:lang w:bidi="ar"/>
              </w:rPr>
              <w:t>)</w:t>
            </w:r>
          </w:p>
        </w:tc>
        <w:tc>
          <w:tcPr>
            <w:tcW w:w="2393"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b/>
                <w:bCs/>
                <w:color w:val="000000"/>
                <w:szCs w:val="21"/>
              </w:rPr>
            </w:pPr>
            <w:r>
              <w:rPr>
                <w:rFonts w:ascii="仿宋_GB2312" w:eastAsia="仿宋_GB2312" w:hAnsi="仿宋_GB2312" w:cs="仿宋_GB2312" w:hint="eastAsia"/>
                <w:b/>
                <w:bCs/>
                <w:color w:val="000000"/>
                <w:kern w:val="0"/>
                <w:szCs w:val="21"/>
                <w:lang w:bidi="ar"/>
              </w:rPr>
              <w:t>工作内容</w:t>
            </w:r>
          </w:p>
        </w:tc>
        <w:tc>
          <w:tcPr>
            <w:tcW w:w="2815"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b/>
                <w:bCs/>
                <w:color w:val="000000"/>
                <w:szCs w:val="21"/>
              </w:rPr>
            </w:pPr>
            <w:r>
              <w:rPr>
                <w:rFonts w:ascii="仿宋_GB2312" w:eastAsia="仿宋_GB2312" w:hAnsi="仿宋_GB2312" w:cs="仿宋_GB2312" w:hint="eastAsia"/>
                <w:b/>
                <w:bCs/>
                <w:color w:val="000000"/>
                <w:kern w:val="0"/>
                <w:szCs w:val="21"/>
                <w:lang w:bidi="ar"/>
              </w:rPr>
              <w:t>备</w:t>
            </w:r>
            <w:r>
              <w:rPr>
                <w:rFonts w:ascii="仿宋_GB2312" w:eastAsia="仿宋_GB2312" w:hAnsi="仿宋_GB2312" w:cs="仿宋_GB2312" w:hint="eastAsia"/>
                <w:b/>
                <w:bCs/>
                <w:color w:val="000000"/>
                <w:kern w:val="0"/>
                <w:szCs w:val="21"/>
                <w:lang w:bidi="ar"/>
              </w:rPr>
              <w:t xml:space="preserve">    </w:t>
            </w:r>
            <w:r>
              <w:rPr>
                <w:rFonts w:ascii="仿宋_GB2312" w:eastAsia="仿宋_GB2312" w:hAnsi="仿宋_GB2312" w:cs="仿宋_GB2312" w:hint="eastAsia"/>
                <w:b/>
                <w:bCs/>
                <w:color w:val="000000"/>
                <w:kern w:val="0"/>
                <w:szCs w:val="21"/>
                <w:lang w:bidi="ar"/>
              </w:rPr>
              <w:t>注</w:t>
            </w:r>
          </w:p>
        </w:tc>
      </w:tr>
      <w:tr w:rsidR="00B32B51">
        <w:trPr>
          <w:jc w:val="center"/>
        </w:trPr>
        <w:tc>
          <w:tcPr>
            <w:tcW w:w="583"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b/>
                <w:bCs/>
                <w:color w:val="000000"/>
                <w:szCs w:val="21"/>
              </w:rPr>
            </w:pPr>
            <w:r>
              <w:rPr>
                <w:rFonts w:ascii="仿宋_GB2312" w:eastAsia="仿宋_GB2312" w:hAnsi="仿宋_GB2312" w:cs="仿宋_GB2312" w:hint="eastAsia"/>
                <w:b/>
                <w:bCs/>
                <w:color w:val="000000"/>
                <w:kern w:val="0"/>
                <w:szCs w:val="21"/>
                <w:lang w:bidi="ar"/>
              </w:rPr>
              <w:t>一</w:t>
            </w:r>
          </w:p>
        </w:tc>
        <w:tc>
          <w:tcPr>
            <w:tcW w:w="8716" w:type="dxa"/>
            <w:gridSpan w:val="5"/>
            <w:tcBorders>
              <w:tl2br w:val="nil"/>
              <w:tr2bl w:val="nil"/>
            </w:tcBorders>
            <w:shd w:val="clear" w:color="auto" w:fill="auto"/>
            <w:vAlign w:val="center"/>
          </w:tcPr>
          <w:p w:rsidR="00B32B51" w:rsidRDefault="006E6370">
            <w:pPr>
              <w:widowControl/>
              <w:spacing w:line="320" w:lineRule="exact"/>
              <w:textAlignment w:val="center"/>
              <w:rPr>
                <w:rFonts w:ascii="仿宋_GB2312" w:eastAsia="仿宋_GB2312" w:hAnsi="仿宋_GB2312" w:cs="仿宋_GB2312"/>
                <w:b/>
                <w:bCs/>
                <w:color w:val="000000"/>
                <w:szCs w:val="21"/>
              </w:rPr>
            </w:pPr>
            <w:r>
              <w:rPr>
                <w:rFonts w:ascii="仿宋_GB2312" w:eastAsia="仿宋_GB2312" w:hAnsi="仿宋_GB2312" w:cs="仿宋_GB2312" w:hint="eastAsia"/>
                <w:b/>
                <w:bCs/>
                <w:color w:val="000000"/>
                <w:kern w:val="0"/>
                <w:szCs w:val="21"/>
                <w:lang w:bidi="ar"/>
              </w:rPr>
              <w:t>通用项目</w:t>
            </w:r>
          </w:p>
        </w:tc>
      </w:tr>
      <w:tr w:rsidR="00B32B51">
        <w:trPr>
          <w:jc w:val="center"/>
        </w:trPr>
        <w:tc>
          <w:tcPr>
            <w:tcW w:w="583"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w:t>
            </w:r>
          </w:p>
        </w:tc>
        <w:tc>
          <w:tcPr>
            <w:tcW w:w="2262" w:type="dxa"/>
            <w:tcBorders>
              <w:tl2br w:val="nil"/>
              <w:tr2bl w:val="nil"/>
            </w:tcBorders>
            <w:shd w:val="clear" w:color="auto" w:fill="auto"/>
            <w:vAlign w:val="center"/>
          </w:tcPr>
          <w:p w:rsidR="00B32B51" w:rsidRDefault="006E6370">
            <w:pPr>
              <w:widowControl/>
              <w:spacing w:line="32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挖、运土方（</w:t>
            </w:r>
            <w:r>
              <w:rPr>
                <w:rFonts w:ascii="仿宋_GB2312" w:eastAsia="仿宋_GB2312" w:hAnsi="仿宋_GB2312" w:cs="仿宋_GB2312" w:hint="eastAsia"/>
                <w:color w:val="000000"/>
                <w:kern w:val="0"/>
                <w:szCs w:val="21"/>
                <w:lang w:bidi="ar"/>
              </w:rPr>
              <w:t>5km</w:t>
            </w:r>
            <w:r>
              <w:rPr>
                <w:rFonts w:ascii="仿宋_GB2312" w:eastAsia="仿宋_GB2312" w:hAnsi="仿宋_GB2312" w:cs="仿宋_GB2312" w:hint="eastAsia"/>
                <w:color w:val="000000"/>
                <w:kern w:val="0"/>
                <w:szCs w:val="21"/>
                <w:lang w:bidi="ar"/>
              </w:rPr>
              <w:t>）</w:t>
            </w:r>
          </w:p>
        </w:tc>
        <w:tc>
          <w:tcPr>
            <w:tcW w:w="559"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c>
          <w:tcPr>
            <w:tcW w:w="687"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24</w:t>
            </w:r>
          </w:p>
        </w:tc>
        <w:tc>
          <w:tcPr>
            <w:tcW w:w="2393" w:type="dxa"/>
            <w:tcBorders>
              <w:tl2br w:val="nil"/>
              <w:tr2bl w:val="nil"/>
            </w:tcBorders>
            <w:shd w:val="clear" w:color="auto" w:fill="auto"/>
            <w:vAlign w:val="center"/>
          </w:tcPr>
          <w:p w:rsidR="00B32B51" w:rsidRDefault="006E6370">
            <w:pPr>
              <w:widowControl/>
              <w:spacing w:line="32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挖土，外运</w:t>
            </w:r>
          </w:p>
        </w:tc>
        <w:tc>
          <w:tcPr>
            <w:tcW w:w="2815" w:type="dxa"/>
            <w:tcBorders>
              <w:tl2br w:val="nil"/>
              <w:tr2bl w:val="nil"/>
            </w:tcBorders>
            <w:shd w:val="clear" w:color="auto" w:fill="auto"/>
            <w:vAlign w:val="center"/>
          </w:tcPr>
          <w:p w:rsidR="00B32B51" w:rsidRDefault="006E6370">
            <w:pPr>
              <w:widowControl/>
              <w:spacing w:line="32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其中运费</w:t>
            </w:r>
            <w:r>
              <w:rPr>
                <w:rFonts w:ascii="仿宋_GB2312" w:eastAsia="仿宋_GB2312" w:hAnsi="仿宋_GB2312" w:cs="仿宋_GB2312" w:hint="eastAsia"/>
                <w:color w:val="000000"/>
                <w:kern w:val="0"/>
                <w:szCs w:val="21"/>
                <w:lang w:bidi="ar"/>
              </w:rPr>
              <w:t>16.52</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r>
      <w:tr w:rsidR="00B32B51">
        <w:trPr>
          <w:jc w:val="center"/>
        </w:trPr>
        <w:tc>
          <w:tcPr>
            <w:tcW w:w="583"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2</w:t>
            </w:r>
          </w:p>
        </w:tc>
        <w:tc>
          <w:tcPr>
            <w:tcW w:w="2262" w:type="dxa"/>
            <w:tcBorders>
              <w:tl2br w:val="nil"/>
              <w:tr2bl w:val="nil"/>
            </w:tcBorders>
            <w:shd w:val="clear" w:color="auto" w:fill="auto"/>
            <w:vAlign w:val="center"/>
          </w:tcPr>
          <w:p w:rsidR="00B32B51" w:rsidRDefault="006E6370">
            <w:pPr>
              <w:widowControl/>
              <w:spacing w:line="32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挖、运淤泥（</w:t>
            </w:r>
            <w:r>
              <w:rPr>
                <w:rFonts w:ascii="仿宋_GB2312" w:eastAsia="仿宋_GB2312" w:hAnsi="仿宋_GB2312" w:cs="仿宋_GB2312" w:hint="eastAsia"/>
                <w:color w:val="000000"/>
                <w:kern w:val="0"/>
                <w:szCs w:val="21"/>
                <w:lang w:bidi="ar"/>
              </w:rPr>
              <w:t>5km</w:t>
            </w:r>
            <w:r>
              <w:rPr>
                <w:rFonts w:ascii="仿宋_GB2312" w:eastAsia="仿宋_GB2312" w:hAnsi="仿宋_GB2312" w:cs="仿宋_GB2312" w:hint="eastAsia"/>
                <w:color w:val="000000"/>
                <w:kern w:val="0"/>
                <w:szCs w:val="21"/>
                <w:lang w:bidi="ar"/>
              </w:rPr>
              <w:t>）</w:t>
            </w:r>
          </w:p>
        </w:tc>
        <w:tc>
          <w:tcPr>
            <w:tcW w:w="559"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c>
          <w:tcPr>
            <w:tcW w:w="687"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29</w:t>
            </w:r>
          </w:p>
        </w:tc>
        <w:tc>
          <w:tcPr>
            <w:tcW w:w="2393" w:type="dxa"/>
            <w:tcBorders>
              <w:tl2br w:val="nil"/>
              <w:tr2bl w:val="nil"/>
            </w:tcBorders>
            <w:shd w:val="clear" w:color="auto" w:fill="auto"/>
            <w:vAlign w:val="center"/>
          </w:tcPr>
          <w:p w:rsidR="00B32B51" w:rsidRDefault="006E6370">
            <w:pPr>
              <w:widowControl/>
              <w:spacing w:line="32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挖淤泥、流砂及外运</w:t>
            </w:r>
          </w:p>
        </w:tc>
        <w:tc>
          <w:tcPr>
            <w:tcW w:w="2815" w:type="dxa"/>
            <w:tcBorders>
              <w:tl2br w:val="nil"/>
              <w:tr2bl w:val="nil"/>
            </w:tcBorders>
            <w:shd w:val="clear" w:color="auto" w:fill="auto"/>
            <w:vAlign w:val="center"/>
          </w:tcPr>
          <w:p w:rsidR="00B32B51" w:rsidRDefault="006E6370">
            <w:pPr>
              <w:widowControl/>
              <w:spacing w:line="32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其中运费</w:t>
            </w:r>
            <w:r>
              <w:rPr>
                <w:rFonts w:ascii="仿宋_GB2312" w:eastAsia="仿宋_GB2312" w:hAnsi="仿宋_GB2312" w:cs="仿宋_GB2312" w:hint="eastAsia"/>
                <w:color w:val="000000"/>
                <w:kern w:val="0"/>
                <w:szCs w:val="21"/>
                <w:lang w:bidi="ar"/>
              </w:rPr>
              <w:t>16.52</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r>
      <w:tr w:rsidR="00B32B51">
        <w:trPr>
          <w:jc w:val="center"/>
        </w:trPr>
        <w:tc>
          <w:tcPr>
            <w:tcW w:w="583"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3</w:t>
            </w:r>
          </w:p>
        </w:tc>
        <w:tc>
          <w:tcPr>
            <w:tcW w:w="2262" w:type="dxa"/>
            <w:tcBorders>
              <w:tl2br w:val="nil"/>
              <w:tr2bl w:val="nil"/>
            </w:tcBorders>
            <w:shd w:val="clear" w:color="auto" w:fill="auto"/>
            <w:vAlign w:val="center"/>
          </w:tcPr>
          <w:p w:rsidR="00B32B51" w:rsidRDefault="006E6370">
            <w:pPr>
              <w:widowControl/>
              <w:spacing w:line="32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挖、运石方（</w:t>
            </w:r>
            <w:r>
              <w:rPr>
                <w:rFonts w:ascii="仿宋_GB2312" w:eastAsia="仿宋_GB2312" w:hAnsi="仿宋_GB2312" w:cs="仿宋_GB2312" w:hint="eastAsia"/>
                <w:color w:val="000000"/>
                <w:kern w:val="0"/>
                <w:szCs w:val="21"/>
                <w:lang w:bidi="ar"/>
              </w:rPr>
              <w:t>5km</w:t>
            </w:r>
            <w:r>
              <w:rPr>
                <w:rFonts w:ascii="仿宋_GB2312" w:eastAsia="仿宋_GB2312" w:hAnsi="仿宋_GB2312" w:cs="仿宋_GB2312" w:hint="eastAsia"/>
                <w:color w:val="000000"/>
                <w:kern w:val="0"/>
                <w:szCs w:val="21"/>
                <w:lang w:bidi="ar"/>
              </w:rPr>
              <w:t>）</w:t>
            </w:r>
          </w:p>
        </w:tc>
        <w:tc>
          <w:tcPr>
            <w:tcW w:w="559"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c>
          <w:tcPr>
            <w:tcW w:w="687"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67</w:t>
            </w:r>
          </w:p>
        </w:tc>
        <w:tc>
          <w:tcPr>
            <w:tcW w:w="2393" w:type="dxa"/>
            <w:tcBorders>
              <w:tl2br w:val="nil"/>
              <w:tr2bl w:val="nil"/>
            </w:tcBorders>
            <w:shd w:val="clear" w:color="auto" w:fill="auto"/>
            <w:vAlign w:val="center"/>
          </w:tcPr>
          <w:p w:rsidR="00B32B51" w:rsidRDefault="006E6370">
            <w:pPr>
              <w:widowControl/>
              <w:spacing w:line="32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破碎、挖、装车及外运</w:t>
            </w:r>
          </w:p>
        </w:tc>
        <w:tc>
          <w:tcPr>
            <w:tcW w:w="2815" w:type="dxa"/>
            <w:tcBorders>
              <w:tl2br w:val="nil"/>
              <w:tr2bl w:val="nil"/>
            </w:tcBorders>
            <w:shd w:val="clear" w:color="auto" w:fill="auto"/>
            <w:vAlign w:val="center"/>
          </w:tcPr>
          <w:p w:rsidR="00B32B51" w:rsidRDefault="006E6370">
            <w:pPr>
              <w:widowControl/>
              <w:spacing w:line="32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其中运费</w:t>
            </w:r>
            <w:r>
              <w:rPr>
                <w:rFonts w:ascii="仿宋_GB2312" w:eastAsia="仿宋_GB2312" w:hAnsi="仿宋_GB2312" w:cs="仿宋_GB2312" w:hint="eastAsia"/>
                <w:color w:val="000000"/>
                <w:kern w:val="0"/>
                <w:szCs w:val="21"/>
                <w:lang w:bidi="ar"/>
              </w:rPr>
              <w:t>33.2</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r>
      <w:tr w:rsidR="00B32B51">
        <w:trPr>
          <w:jc w:val="center"/>
        </w:trPr>
        <w:tc>
          <w:tcPr>
            <w:tcW w:w="583"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w:t>
            </w:r>
          </w:p>
        </w:tc>
        <w:tc>
          <w:tcPr>
            <w:tcW w:w="2262" w:type="dxa"/>
            <w:tcBorders>
              <w:tl2br w:val="nil"/>
              <w:tr2bl w:val="nil"/>
            </w:tcBorders>
            <w:shd w:val="clear" w:color="auto" w:fill="auto"/>
            <w:vAlign w:val="center"/>
          </w:tcPr>
          <w:p w:rsidR="00B32B51" w:rsidRDefault="006E6370">
            <w:pPr>
              <w:widowControl/>
              <w:spacing w:line="32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干砌挡土墙</w:t>
            </w:r>
          </w:p>
        </w:tc>
        <w:tc>
          <w:tcPr>
            <w:tcW w:w="559"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c>
          <w:tcPr>
            <w:tcW w:w="687"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333</w:t>
            </w:r>
          </w:p>
        </w:tc>
        <w:tc>
          <w:tcPr>
            <w:tcW w:w="2393" w:type="dxa"/>
            <w:tcBorders>
              <w:tl2br w:val="nil"/>
              <w:tr2bl w:val="nil"/>
            </w:tcBorders>
            <w:shd w:val="clear" w:color="auto" w:fill="auto"/>
            <w:vAlign w:val="center"/>
          </w:tcPr>
          <w:p w:rsidR="00B32B51" w:rsidRDefault="006E6370">
            <w:pPr>
              <w:widowControl/>
              <w:spacing w:line="32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挡墙砌筑</w:t>
            </w:r>
          </w:p>
        </w:tc>
        <w:tc>
          <w:tcPr>
            <w:tcW w:w="2815" w:type="dxa"/>
            <w:tcBorders>
              <w:tl2br w:val="nil"/>
              <w:tr2bl w:val="nil"/>
            </w:tcBorders>
            <w:shd w:val="clear" w:color="auto" w:fill="auto"/>
            <w:vAlign w:val="center"/>
          </w:tcPr>
          <w:p w:rsidR="00B32B51" w:rsidRDefault="006E6370">
            <w:pPr>
              <w:widowControl/>
              <w:spacing w:line="32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块石</w:t>
            </w:r>
            <w:r>
              <w:rPr>
                <w:rFonts w:ascii="仿宋_GB2312" w:eastAsia="仿宋_GB2312" w:hAnsi="仿宋_GB2312" w:cs="仿宋_GB2312" w:hint="eastAsia"/>
                <w:color w:val="000000"/>
                <w:kern w:val="0"/>
                <w:szCs w:val="21"/>
                <w:lang w:bidi="ar"/>
              </w:rPr>
              <w:t>107</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/t</w:t>
            </w:r>
          </w:p>
        </w:tc>
      </w:tr>
      <w:tr w:rsidR="00B32B51">
        <w:trPr>
          <w:jc w:val="center"/>
        </w:trPr>
        <w:tc>
          <w:tcPr>
            <w:tcW w:w="583"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5</w:t>
            </w:r>
          </w:p>
        </w:tc>
        <w:tc>
          <w:tcPr>
            <w:tcW w:w="2262" w:type="dxa"/>
            <w:tcBorders>
              <w:tl2br w:val="nil"/>
              <w:tr2bl w:val="nil"/>
            </w:tcBorders>
            <w:shd w:val="clear" w:color="auto" w:fill="auto"/>
            <w:vAlign w:val="center"/>
          </w:tcPr>
          <w:p w:rsidR="00B32B51" w:rsidRDefault="006E6370">
            <w:pPr>
              <w:widowControl/>
              <w:spacing w:line="30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M7.5</w:t>
            </w:r>
            <w:r>
              <w:rPr>
                <w:rFonts w:ascii="仿宋_GB2312" w:eastAsia="仿宋_GB2312" w:hAnsi="仿宋_GB2312" w:cs="仿宋_GB2312" w:hint="eastAsia"/>
                <w:color w:val="000000"/>
                <w:kern w:val="0"/>
                <w:szCs w:val="21"/>
                <w:lang w:bidi="ar"/>
              </w:rPr>
              <w:t>水泥砂浆浆砌挡</w:t>
            </w:r>
            <w:r>
              <w:rPr>
                <w:rFonts w:ascii="仿宋_GB2312" w:eastAsia="仿宋_GB2312" w:hAnsi="仿宋_GB2312" w:cs="仿宋_GB2312" w:hint="eastAsia"/>
                <w:color w:val="000000"/>
                <w:kern w:val="0"/>
                <w:szCs w:val="21"/>
                <w:lang w:bidi="ar"/>
              </w:rPr>
              <w:lastRenderedPageBreak/>
              <w:t>土墙</w:t>
            </w:r>
          </w:p>
        </w:tc>
        <w:tc>
          <w:tcPr>
            <w:tcW w:w="559"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lastRenderedPageBreak/>
              <w:t>m</w:t>
            </w:r>
            <w:r>
              <w:rPr>
                <w:rFonts w:ascii="仿宋_GB2312" w:eastAsia="仿宋_GB2312" w:hAnsi="仿宋_GB2312" w:cs="仿宋_GB2312" w:hint="eastAsia"/>
                <w:color w:val="000000"/>
                <w:kern w:val="0"/>
                <w:szCs w:val="21"/>
                <w:lang w:bidi="ar"/>
              </w:rPr>
              <w:t>³</w:t>
            </w:r>
          </w:p>
        </w:tc>
        <w:tc>
          <w:tcPr>
            <w:tcW w:w="687"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558</w:t>
            </w:r>
          </w:p>
        </w:tc>
        <w:tc>
          <w:tcPr>
            <w:tcW w:w="2393" w:type="dxa"/>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砌筑、勾缝、伸缩缝、滤</w:t>
            </w:r>
            <w:r>
              <w:rPr>
                <w:rFonts w:ascii="仿宋_GB2312" w:eastAsia="仿宋_GB2312" w:hAnsi="仿宋_GB2312" w:cs="仿宋_GB2312" w:hint="eastAsia"/>
                <w:color w:val="000000"/>
                <w:kern w:val="0"/>
                <w:szCs w:val="21"/>
                <w:lang w:bidi="ar"/>
              </w:rPr>
              <w:lastRenderedPageBreak/>
              <w:t>层、泄水孔</w:t>
            </w:r>
          </w:p>
        </w:tc>
        <w:tc>
          <w:tcPr>
            <w:tcW w:w="2815" w:type="dxa"/>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lastRenderedPageBreak/>
              <w:t>块石</w:t>
            </w:r>
            <w:r>
              <w:rPr>
                <w:rFonts w:ascii="仿宋_GB2312" w:eastAsia="仿宋_GB2312" w:hAnsi="仿宋_GB2312" w:cs="仿宋_GB2312" w:hint="eastAsia"/>
                <w:color w:val="000000"/>
                <w:kern w:val="0"/>
                <w:szCs w:val="21"/>
                <w:lang w:bidi="ar"/>
              </w:rPr>
              <w:t>107</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/t</w:t>
            </w:r>
          </w:p>
        </w:tc>
      </w:tr>
      <w:tr w:rsidR="00B32B51">
        <w:trPr>
          <w:jc w:val="center"/>
        </w:trPr>
        <w:tc>
          <w:tcPr>
            <w:tcW w:w="583"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6</w:t>
            </w:r>
          </w:p>
        </w:tc>
        <w:tc>
          <w:tcPr>
            <w:tcW w:w="2262" w:type="dxa"/>
            <w:tcBorders>
              <w:tl2br w:val="nil"/>
              <w:tr2bl w:val="nil"/>
            </w:tcBorders>
            <w:shd w:val="clear" w:color="auto" w:fill="auto"/>
            <w:vAlign w:val="center"/>
          </w:tcPr>
          <w:p w:rsidR="00B32B51" w:rsidRDefault="006E6370">
            <w:pPr>
              <w:widowControl/>
              <w:spacing w:line="30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混凝土挡墙</w:t>
            </w:r>
          </w:p>
        </w:tc>
        <w:tc>
          <w:tcPr>
            <w:tcW w:w="559"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c>
          <w:tcPr>
            <w:tcW w:w="687"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821</w:t>
            </w:r>
          </w:p>
        </w:tc>
        <w:tc>
          <w:tcPr>
            <w:tcW w:w="2393" w:type="dxa"/>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浇筑、模板、伸缩缝、滤层、泄水孔</w:t>
            </w:r>
          </w:p>
        </w:tc>
        <w:tc>
          <w:tcPr>
            <w:tcW w:w="2815" w:type="dxa"/>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泵送商品混凝土</w:t>
            </w:r>
            <w:r>
              <w:rPr>
                <w:rFonts w:ascii="仿宋_GB2312" w:eastAsia="仿宋_GB2312" w:hAnsi="仿宋_GB2312" w:cs="仿宋_GB2312" w:hint="eastAsia"/>
                <w:color w:val="000000"/>
                <w:kern w:val="0"/>
                <w:szCs w:val="21"/>
                <w:lang w:bidi="ar"/>
              </w:rPr>
              <w:t>C30</w:t>
            </w:r>
            <w:r>
              <w:rPr>
                <w:rFonts w:ascii="仿宋_GB2312" w:eastAsia="仿宋_GB2312" w:hAnsi="仿宋_GB2312" w:cs="仿宋_GB2312" w:hint="eastAsia"/>
                <w:color w:val="000000"/>
                <w:kern w:val="0"/>
                <w:szCs w:val="21"/>
                <w:lang w:bidi="ar"/>
              </w:rPr>
              <w:t>按</w:t>
            </w:r>
            <w:r>
              <w:rPr>
                <w:rFonts w:ascii="仿宋_GB2312" w:eastAsia="仿宋_GB2312" w:hAnsi="仿宋_GB2312" w:cs="仿宋_GB2312" w:hint="eastAsia"/>
                <w:color w:val="000000"/>
                <w:kern w:val="0"/>
                <w:szCs w:val="21"/>
                <w:lang w:bidi="ar"/>
              </w:rPr>
              <w:t>574</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r>
              <w:rPr>
                <w:rFonts w:ascii="仿宋_GB2312" w:eastAsia="仿宋_GB2312" w:hAnsi="仿宋_GB2312" w:cs="仿宋_GB2312" w:hint="eastAsia"/>
                <w:color w:val="000000"/>
                <w:kern w:val="0"/>
                <w:szCs w:val="21"/>
                <w:lang w:bidi="ar"/>
              </w:rPr>
              <w:t>计</w:t>
            </w:r>
          </w:p>
        </w:tc>
      </w:tr>
      <w:tr w:rsidR="00B32B51">
        <w:trPr>
          <w:jc w:val="center"/>
        </w:trPr>
        <w:tc>
          <w:tcPr>
            <w:tcW w:w="583"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7</w:t>
            </w:r>
          </w:p>
        </w:tc>
        <w:tc>
          <w:tcPr>
            <w:tcW w:w="2262" w:type="dxa"/>
            <w:tcBorders>
              <w:tl2br w:val="nil"/>
              <w:tr2bl w:val="nil"/>
            </w:tcBorders>
            <w:shd w:val="clear" w:color="auto" w:fill="auto"/>
            <w:vAlign w:val="center"/>
          </w:tcPr>
          <w:p w:rsidR="00B32B51" w:rsidRDefault="006E6370">
            <w:pPr>
              <w:widowControl/>
              <w:spacing w:line="30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抛石挤淤</w:t>
            </w:r>
          </w:p>
        </w:tc>
        <w:tc>
          <w:tcPr>
            <w:tcW w:w="559"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c>
          <w:tcPr>
            <w:tcW w:w="687"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256</w:t>
            </w:r>
          </w:p>
        </w:tc>
        <w:tc>
          <w:tcPr>
            <w:tcW w:w="2393" w:type="dxa"/>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抛石，场内运输</w:t>
            </w:r>
          </w:p>
        </w:tc>
        <w:tc>
          <w:tcPr>
            <w:tcW w:w="2815" w:type="dxa"/>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块石</w:t>
            </w:r>
            <w:r>
              <w:rPr>
                <w:rFonts w:ascii="仿宋_GB2312" w:eastAsia="仿宋_GB2312" w:hAnsi="仿宋_GB2312" w:cs="仿宋_GB2312" w:hint="eastAsia"/>
                <w:color w:val="000000"/>
                <w:kern w:val="0"/>
                <w:szCs w:val="21"/>
                <w:lang w:bidi="ar"/>
              </w:rPr>
              <w:t>107</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/t</w:t>
            </w:r>
          </w:p>
        </w:tc>
      </w:tr>
      <w:tr w:rsidR="00B32B51">
        <w:trPr>
          <w:jc w:val="center"/>
        </w:trPr>
        <w:tc>
          <w:tcPr>
            <w:tcW w:w="583"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8</w:t>
            </w:r>
          </w:p>
        </w:tc>
        <w:tc>
          <w:tcPr>
            <w:tcW w:w="2262" w:type="dxa"/>
            <w:tcBorders>
              <w:tl2br w:val="nil"/>
              <w:tr2bl w:val="nil"/>
            </w:tcBorders>
            <w:shd w:val="clear" w:color="auto" w:fill="auto"/>
            <w:vAlign w:val="center"/>
          </w:tcPr>
          <w:p w:rsidR="00B32B51" w:rsidRDefault="006E6370">
            <w:pPr>
              <w:widowControl/>
              <w:spacing w:line="30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2.2m</w:t>
            </w:r>
            <w:r>
              <w:rPr>
                <w:rFonts w:ascii="仿宋_GB2312" w:eastAsia="仿宋_GB2312" w:hAnsi="仿宋_GB2312" w:cs="仿宋_GB2312" w:hint="eastAsia"/>
                <w:color w:val="000000"/>
                <w:kern w:val="0"/>
                <w:szCs w:val="21"/>
                <w:lang w:bidi="ar"/>
              </w:rPr>
              <w:t>高围档制作、安装（双面夹心彩钢板）</w:t>
            </w:r>
          </w:p>
        </w:tc>
        <w:tc>
          <w:tcPr>
            <w:tcW w:w="559"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687"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48</w:t>
            </w:r>
          </w:p>
        </w:tc>
        <w:tc>
          <w:tcPr>
            <w:tcW w:w="2393" w:type="dxa"/>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钢管立杆制作、安装，材料运输，拆除。</w:t>
            </w:r>
          </w:p>
        </w:tc>
        <w:tc>
          <w:tcPr>
            <w:tcW w:w="2815" w:type="dxa"/>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夹心彩钢板</w:t>
            </w:r>
            <w:r>
              <w:rPr>
                <w:rFonts w:ascii="仿宋_GB2312" w:eastAsia="仿宋_GB2312" w:hAnsi="仿宋_GB2312" w:cs="仿宋_GB2312" w:hint="eastAsia"/>
                <w:color w:val="000000"/>
                <w:kern w:val="0"/>
                <w:szCs w:val="21"/>
                <w:lang w:bidi="ar"/>
              </w:rPr>
              <w:t>73.45</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，按周转</w:t>
            </w:r>
            <w:r>
              <w:rPr>
                <w:rFonts w:ascii="仿宋_GB2312" w:eastAsia="仿宋_GB2312" w:hAnsi="仿宋_GB2312" w:cs="仿宋_GB2312" w:hint="eastAsia"/>
                <w:color w:val="000000"/>
                <w:kern w:val="0"/>
                <w:szCs w:val="21"/>
                <w:lang w:bidi="ar"/>
              </w:rPr>
              <w:t>3</w:t>
            </w:r>
            <w:r>
              <w:rPr>
                <w:rFonts w:ascii="仿宋_GB2312" w:eastAsia="仿宋_GB2312" w:hAnsi="仿宋_GB2312" w:cs="仿宋_GB2312" w:hint="eastAsia"/>
                <w:color w:val="000000"/>
                <w:kern w:val="0"/>
                <w:szCs w:val="21"/>
                <w:lang w:bidi="ar"/>
              </w:rPr>
              <w:t>次考虑</w:t>
            </w:r>
          </w:p>
        </w:tc>
      </w:tr>
      <w:tr w:rsidR="00B32B51">
        <w:trPr>
          <w:jc w:val="center"/>
        </w:trPr>
        <w:tc>
          <w:tcPr>
            <w:tcW w:w="583"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9</w:t>
            </w:r>
          </w:p>
        </w:tc>
        <w:tc>
          <w:tcPr>
            <w:tcW w:w="2262" w:type="dxa"/>
            <w:tcBorders>
              <w:tl2br w:val="nil"/>
              <w:tr2bl w:val="nil"/>
            </w:tcBorders>
            <w:shd w:val="clear" w:color="auto" w:fill="auto"/>
            <w:vAlign w:val="center"/>
          </w:tcPr>
          <w:p w:rsidR="00B32B51" w:rsidRDefault="006E6370">
            <w:pPr>
              <w:widowControl/>
              <w:spacing w:line="30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拆除</w:t>
            </w:r>
            <w:r>
              <w:rPr>
                <w:rFonts w:ascii="仿宋_GB2312" w:eastAsia="仿宋_GB2312" w:hAnsi="仿宋_GB2312" w:cs="仿宋_GB2312" w:hint="eastAsia"/>
                <w:color w:val="000000"/>
                <w:kern w:val="0"/>
                <w:szCs w:val="21"/>
                <w:lang w:bidi="ar"/>
              </w:rPr>
              <w:t>20cm</w:t>
            </w:r>
            <w:r>
              <w:rPr>
                <w:rFonts w:ascii="仿宋_GB2312" w:eastAsia="仿宋_GB2312" w:hAnsi="仿宋_GB2312" w:cs="仿宋_GB2312" w:hint="eastAsia"/>
                <w:color w:val="000000"/>
                <w:kern w:val="0"/>
                <w:szCs w:val="21"/>
                <w:lang w:bidi="ar"/>
              </w:rPr>
              <w:t>混凝土路面、运废渣</w:t>
            </w:r>
            <w:r>
              <w:rPr>
                <w:rFonts w:ascii="仿宋_GB2312" w:eastAsia="仿宋_GB2312" w:hAnsi="仿宋_GB2312" w:cs="仿宋_GB2312" w:hint="eastAsia"/>
                <w:color w:val="000000"/>
                <w:kern w:val="0"/>
                <w:szCs w:val="21"/>
                <w:lang w:bidi="ar"/>
              </w:rPr>
              <w:t>5km</w:t>
            </w:r>
          </w:p>
        </w:tc>
        <w:tc>
          <w:tcPr>
            <w:tcW w:w="559"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687"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33</w:t>
            </w:r>
          </w:p>
        </w:tc>
        <w:tc>
          <w:tcPr>
            <w:tcW w:w="2393" w:type="dxa"/>
            <w:vMerge w:val="restart"/>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拆除、废渣清理、运碴</w:t>
            </w:r>
          </w:p>
        </w:tc>
        <w:tc>
          <w:tcPr>
            <w:tcW w:w="2815" w:type="dxa"/>
            <w:vMerge w:val="restart"/>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其中运费</w:t>
            </w:r>
            <w:r>
              <w:rPr>
                <w:rFonts w:ascii="仿宋_GB2312" w:eastAsia="仿宋_GB2312" w:hAnsi="仿宋_GB2312" w:cs="仿宋_GB2312" w:hint="eastAsia"/>
                <w:color w:val="000000"/>
                <w:kern w:val="0"/>
                <w:szCs w:val="21"/>
                <w:lang w:bidi="ar"/>
              </w:rPr>
              <w:t>33.2</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r>
      <w:tr w:rsidR="00B32B51">
        <w:trPr>
          <w:jc w:val="center"/>
        </w:trPr>
        <w:tc>
          <w:tcPr>
            <w:tcW w:w="583"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10</w:t>
            </w:r>
          </w:p>
        </w:tc>
        <w:tc>
          <w:tcPr>
            <w:tcW w:w="2262" w:type="dxa"/>
            <w:tcBorders>
              <w:tl2br w:val="nil"/>
              <w:tr2bl w:val="nil"/>
            </w:tcBorders>
            <w:shd w:val="clear" w:color="auto" w:fill="auto"/>
            <w:vAlign w:val="center"/>
          </w:tcPr>
          <w:p w:rsidR="00B32B51" w:rsidRDefault="006E6370">
            <w:pPr>
              <w:widowControl/>
              <w:spacing w:line="30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铣刨</w:t>
            </w:r>
            <w:r>
              <w:rPr>
                <w:rFonts w:ascii="仿宋_GB2312" w:eastAsia="仿宋_GB2312" w:hAnsi="仿宋_GB2312" w:cs="仿宋_GB2312" w:hint="eastAsia"/>
                <w:color w:val="000000"/>
                <w:kern w:val="0"/>
                <w:szCs w:val="21"/>
                <w:lang w:bidi="ar"/>
              </w:rPr>
              <w:t>4cm</w:t>
            </w:r>
            <w:r>
              <w:rPr>
                <w:rFonts w:ascii="仿宋_GB2312" w:eastAsia="仿宋_GB2312" w:hAnsi="仿宋_GB2312" w:cs="仿宋_GB2312" w:hint="eastAsia"/>
                <w:color w:val="000000"/>
                <w:kern w:val="0"/>
                <w:szCs w:val="21"/>
                <w:lang w:bidi="ar"/>
              </w:rPr>
              <w:t>原沥青路面、运废渣</w:t>
            </w:r>
            <w:r>
              <w:rPr>
                <w:rFonts w:ascii="仿宋_GB2312" w:eastAsia="仿宋_GB2312" w:hAnsi="仿宋_GB2312" w:cs="仿宋_GB2312" w:hint="eastAsia"/>
                <w:color w:val="000000"/>
                <w:kern w:val="0"/>
                <w:szCs w:val="21"/>
                <w:lang w:bidi="ar"/>
              </w:rPr>
              <w:t>5km</w:t>
            </w:r>
          </w:p>
        </w:tc>
        <w:tc>
          <w:tcPr>
            <w:tcW w:w="559"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687"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7</w:t>
            </w:r>
          </w:p>
        </w:tc>
        <w:tc>
          <w:tcPr>
            <w:tcW w:w="2393" w:type="dxa"/>
            <w:vMerge/>
            <w:tcBorders>
              <w:tl2br w:val="nil"/>
              <w:tr2bl w:val="nil"/>
            </w:tcBorders>
            <w:shd w:val="clear" w:color="auto" w:fill="auto"/>
            <w:vAlign w:val="center"/>
          </w:tcPr>
          <w:p w:rsidR="00B32B51" w:rsidRDefault="00B32B51">
            <w:pPr>
              <w:widowControl/>
              <w:spacing w:line="300" w:lineRule="exact"/>
              <w:rPr>
                <w:rFonts w:ascii="仿宋_GB2312" w:eastAsia="仿宋_GB2312" w:hAnsi="仿宋_GB2312" w:cs="仿宋_GB2312"/>
                <w:color w:val="000000"/>
                <w:szCs w:val="21"/>
              </w:rPr>
            </w:pPr>
          </w:p>
        </w:tc>
        <w:tc>
          <w:tcPr>
            <w:tcW w:w="2815" w:type="dxa"/>
            <w:vMerge/>
            <w:tcBorders>
              <w:tl2br w:val="nil"/>
              <w:tr2bl w:val="nil"/>
            </w:tcBorders>
            <w:shd w:val="clear" w:color="auto" w:fill="auto"/>
            <w:vAlign w:val="center"/>
          </w:tcPr>
          <w:p w:rsidR="00B32B51" w:rsidRDefault="00B32B51">
            <w:pPr>
              <w:widowControl/>
              <w:spacing w:line="300" w:lineRule="exact"/>
              <w:rPr>
                <w:rFonts w:ascii="仿宋_GB2312" w:eastAsia="仿宋_GB2312" w:hAnsi="仿宋_GB2312" w:cs="仿宋_GB2312"/>
                <w:color w:val="000000"/>
                <w:szCs w:val="21"/>
              </w:rPr>
            </w:pPr>
          </w:p>
        </w:tc>
      </w:tr>
      <w:tr w:rsidR="00B32B51">
        <w:trPr>
          <w:jc w:val="center"/>
        </w:trPr>
        <w:tc>
          <w:tcPr>
            <w:tcW w:w="583"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11</w:t>
            </w:r>
          </w:p>
        </w:tc>
        <w:tc>
          <w:tcPr>
            <w:tcW w:w="2262" w:type="dxa"/>
            <w:tcBorders>
              <w:tl2br w:val="nil"/>
              <w:tr2bl w:val="nil"/>
            </w:tcBorders>
            <w:shd w:val="clear" w:color="auto" w:fill="auto"/>
            <w:vAlign w:val="center"/>
          </w:tcPr>
          <w:p w:rsidR="00B32B51" w:rsidRDefault="006E6370">
            <w:pPr>
              <w:widowControl/>
              <w:spacing w:line="30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拆除侧石或平石、运废渣</w:t>
            </w:r>
            <w:r>
              <w:rPr>
                <w:rFonts w:ascii="仿宋_GB2312" w:eastAsia="仿宋_GB2312" w:hAnsi="仿宋_GB2312" w:cs="仿宋_GB2312" w:hint="eastAsia"/>
                <w:color w:val="000000"/>
                <w:kern w:val="0"/>
                <w:szCs w:val="21"/>
                <w:lang w:bidi="ar"/>
              </w:rPr>
              <w:t>5km</w:t>
            </w:r>
          </w:p>
        </w:tc>
        <w:tc>
          <w:tcPr>
            <w:tcW w:w="559"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p>
        </w:tc>
        <w:tc>
          <w:tcPr>
            <w:tcW w:w="687"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6</w:t>
            </w:r>
          </w:p>
        </w:tc>
        <w:tc>
          <w:tcPr>
            <w:tcW w:w="2393" w:type="dxa"/>
            <w:vMerge/>
            <w:tcBorders>
              <w:tl2br w:val="nil"/>
              <w:tr2bl w:val="nil"/>
            </w:tcBorders>
            <w:shd w:val="clear" w:color="auto" w:fill="auto"/>
            <w:vAlign w:val="center"/>
          </w:tcPr>
          <w:p w:rsidR="00B32B51" w:rsidRDefault="00B32B51">
            <w:pPr>
              <w:widowControl/>
              <w:spacing w:line="300" w:lineRule="exact"/>
              <w:rPr>
                <w:rFonts w:ascii="仿宋_GB2312" w:eastAsia="仿宋_GB2312" w:hAnsi="仿宋_GB2312" w:cs="仿宋_GB2312"/>
                <w:color w:val="000000"/>
                <w:szCs w:val="21"/>
              </w:rPr>
            </w:pPr>
          </w:p>
        </w:tc>
        <w:tc>
          <w:tcPr>
            <w:tcW w:w="2815" w:type="dxa"/>
            <w:vMerge/>
            <w:tcBorders>
              <w:tl2br w:val="nil"/>
              <w:tr2bl w:val="nil"/>
            </w:tcBorders>
            <w:shd w:val="clear" w:color="auto" w:fill="auto"/>
            <w:vAlign w:val="center"/>
          </w:tcPr>
          <w:p w:rsidR="00B32B51" w:rsidRDefault="00B32B51">
            <w:pPr>
              <w:widowControl/>
              <w:spacing w:line="300" w:lineRule="exact"/>
              <w:rPr>
                <w:rFonts w:ascii="仿宋_GB2312" w:eastAsia="仿宋_GB2312" w:hAnsi="仿宋_GB2312" w:cs="仿宋_GB2312"/>
                <w:color w:val="000000"/>
                <w:szCs w:val="21"/>
              </w:rPr>
            </w:pPr>
          </w:p>
        </w:tc>
      </w:tr>
      <w:tr w:rsidR="00B32B51">
        <w:trPr>
          <w:jc w:val="center"/>
        </w:trPr>
        <w:tc>
          <w:tcPr>
            <w:tcW w:w="583"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12</w:t>
            </w:r>
          </w:p>
        </w:tc>
        <w:tc>
          <w:tcPr>
            <w:tcW w:w="2262" w:type="dxa"/>
            <w:tcBorders>
              <w:tl2br w:val="nil"/>
              <w:tr2bl w:val="nil"/>
            </w:tcBorders>
            <w:shd w:val="clear" w:color="auto" w:fill="auto"/>
            <w:vAlign w:val="center"/>
          </w:tcPr>
          <w:p w:rsidR="00B32B51" w:rsidRDefault="006E6370">
            <w:pPr>
              <w:widowControl/>
              <w:spacing w:line="30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拆除人行道</w:t>
            </w:r>
            <w:r>
              <w:rPr>
                <w:rFonts w:ascii="仿宋_GB2312" w:eastAsia="仿宋_GB2312" w:hAnsi="仿宋_GB2312" w:cs="仿宋_GB2312" w:hint="eastAsia"/>
                <w:color w:val="000000"/>
                <w:kern w:val="0"/>
                <w:szCs w:val="21"/>
                <w:lang w:bidi="ar"/>
              </w:rPr>
              <w:t xml:space="preserve">  </w:t>
            </w:r>
            <w:r>
              <w:rPr>
                <w:rFonts w:ascii="仿宋_GB2312" w:eastAsia="仿宋_GB2312" w:hAnsi="仿宋_GB2312" w:cs="仿宋_GB2312" w:hint="eastAsia"/>
                <w:color w:val="000000"/>
                <w:kern w:val="0"/>
                <w:szCs w:val="21"/>
                <w:lang w:bidi="ar"/>
              </w:rPr>
              <w:t>预制人行道板、运废渣</w:t>
            </w:r>
            <w:r>
              <w:rPr>
                <w:rFonts w:ascii="仿宋_GB2312" w:eastAsia="仿宋_GB2312" w:hAnsi="仿宋_GB2312" w:cs="仿宋_GB2312" w:hint="eastAsia"/>
                <w:color w:val="000000"/>
                <w:kern w:val="0"/>
                <w:szCs w:val="21"/>
                <w:lang w:bidi="ar"/>
              </w:rPr>
              <w:t>5km</w:t>
            </w:r>
          </w:p>
        </w:tc>
        <w:tc>
          <w:tcPr>
            <w:tcW w:w="559"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687"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6</w:t>
            </w:r>
          </w:p>
        </w:tc>
        <w:tc>
          <w:tcPr>
            <w:tcW w:w="2393" w:type="dxa"/>
            <w:vMerge/>
            <w:tcBorders>
              <w:tl2br w:val="nil"/>
              <w:tr2bl w:val="nil"/>
            </w:tcBorders>
            <w:shd w:val="clear" w:color="auto" w:fill="auto"/>
            <w:vAlign w:val="center"/>
          </w:tcPr>
          <w:p w:rsidR="00B32B51" w:rsidRDefault="00B32B51">
            <w:pPr>
              <w:widowControl/>
              <w:spacing w:line="300" w:lineRule="exact"/>
              <w:rPr>
                <w:rFonts w:ascii="仿宋_GB2312" w:eastAsia="仿宋_GB2312" w:hAnsi="仿宋_GB2312" w:cs="仿宋_GB2312"/>
                <w:color w:val="000000"/>
                <w:szCs w:val="21"/>
              </w:rPr>
            </w:pPr>
          </w:p>
        </w:tc>
        <w:tc>
          <w:tcPr>
            <w:tcW w:w="2815" w:type="dxa"/>
            <w:vMerge/>
            <w:tcBorders>
              <w:tl2br w:val="nil"/>
              <w:tr2bl w:val="nil"/>
            </w:tcBorders>
            <w:shd w:val="clear" w:color="auto" w:fill="auto"/>
            <w:vAlign w:val="center"/>
          </w:tcPr>
          <w:p w:rsidR="00B32B51" w:rsidRDefault="00B32B51">
            <w:pPr>
              <w:widowControl/>
              <w:spacing w:line="300" w:lineRule="exact"/>
              <w:rPr>
                <w:rFonts w:ascii="仿宋_GB2312" w:eastAsia="仿宋_GB2312" w:hAnsi="仿宋_GB2312" w:cs="仿宋_GB2312"/>
                <w:color w:val="000000"/>
                <w:szCs w:val="21"/>
              </w:rPr>
            </w:pPr>
          </w:p>
        </w:tc>
      </w:tr>
      <w:tr w:rsidR="00B32B51">
        <w:trPr>
          <w:jc w:val="center"/>
        </w:trPr>
        <w:tc>
          <w:tcPr>
            <w:tcW w:w="583"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13</w:t>
            </w:r>
          </w:p>
        </w:tc>
        <w:tc>
          <w:tcPr>
            <w:tcW w:w="2262" w:type="dxa"/>
            <w:tcBorders>
              <w:tl2br w:val="nil"/>
              <w:tr2bl w:val="nil"/>
            </w:tcBorders>
            <w:shd w:val="clear" w:color="auto" w:fill="auto"/>
            <w:vAlign w:val="center"/>
          </w:tcPr>
          <w:p w:rsidR="00B32B51" w:rsidRDefault="006E6370">
            <w:pPr>
              <w:widowControl/>
              <w:spacing w:line="30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拆除砖石构筑物</w:t>
            </w:r>
            <w:r>
              <w:rPr>
                <w:rFonts w:ascii="仿宋_GB2312" w:eastAsia="仿宋_GB2312" w:hAnsi="仿宋_GB2312" w:cs="仿宋_GB2312" w:hint="eastAsia"/>
                <w:color w:val="000000"/>
                <w:kern w:val="0"/>
                <w:szCs w:val="21"/>
                <w:lang w:bidi="ar"/>
              </w:rPr>
              <w:t xml:space="preserve">  </w:t>
            </w:r>
            <w:r>
              <w:rPr>
                <w:rFonts w:ascii="仿宋_GB2312" w:eastAsia="仿宋_GB2312" w:hAnsi="仿宋_GB2312" w:cs="仿宋_GB2312" w:hint="eastAsia"/>
                <w:color w:val="000000"/>
                <w:kern w:val="0"/>
                <w:szCs w:val="21"/>
                <w:lang w:bidi="ar"/>
              </w:rPr>
              <w:t>砖砌其他构筑物</w:t>
            </w:r>
          </w:p>
        </w:tc>
        <w:tc>
          <w:tcPr>
            <w:tcW w:w="559"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c>
          <w:tcPr>
            <w:tcW w:w="687"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67</w:t>
            </w:r>
          </w:p>
        </w:tc>
        <w:tc>
          <w:tcPr>
            <w:tcW w:w="2393" w:type="dxa"/>
            <w:vMerge/>
            <w:tcBorders>
              <w:tl2br w:val="nil"/>
              <w:tr2bl w:val="nil"/>
            </w:tcBorders>
            <w:shd w:val="clear" w:color="auto" w:fill="auto"/>
            <w:vAlign w:val="center"/>
          </w:tcPr>
          <w:p w:rsidR="00B32B51" w:rsidRDefault="00B32B51">
            <w:pPr>
              <w:widowControl/>
              <w:spacing w:line="300" w:lineRule="exact"/>
              <w:rPr>
                <w:rFonts w:ascii="仿宋_GB2312" w:eastAsia="仿宋_GB2312" w:hAnsi="仿宋_GB2312" w:cs="仿宋_GB2312"/>
                <w:color w:val="000000"/>
                <w:szCs w:val="21"/>
              </w:rPr>
            </w:pPr>
          </w:p>
        </w:tc>
        <w:tc>
          <w:tcPr>
            <w:tcW w:w="2815" w:type="dxa"/>
            <w:vMerge/>
            <w:tcBorders>
              <w:tl2br w:val="nil"/>
              <w:tr2bl w:val="nil"/>
            </w:tcBorders>
            <w:shd w:val="clear" w:color="auto" w:fill="auto"/>
            <w:vAlign w:val="center"/>
          </w:tcPr>
          <w:p w:rsidR="00B32B51" w:rsidRDefault="00B32B51">
            <w:pPr>
              <w:widowControl/>
              <w:spacing w:line="300" w:lineRule="exact"/>
              <w:rPr>
                <w:rFonts w:ascii="仿宋_GB2312" w:eastAsia="仿宋_GB2312" w:hAnsi="仿宋_GB2312" w:cs="仿宋_GB2312"/>
                <w:color w:val="000000"/>
                <w:szCs w:val="21"/>
              </w:rPr>
            </w:pPr>
          </w:p>
        </w:tc>
      </w:tr>
      <w:tr w:rsidR="00B32B51">
        <w:trPr>
          <w:jc w:val="center"/>
        </w:trPr>
        <w:tc>
          <w:tcPr>
            <w:tcW w:w="583"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14</w:t>
            </w:r>
          </w:p>
        </w:tc>
        <w:tc>
          <w:tcPr>
            <w:tcW w:w="2262" w:type="dxa"/>
            <w:tcBorders>
              <w:tl2br w:val="nil"/>
              <w:tr2bl w:val="nil"/>
            </w:tcBorders>
            <w:shd w:val="clear" w:color="auto" w:fill="auto"/>
            <w:vAlign w:val="center"/>
          </w:tcPr>
          <w:p w:rsidR="00B32B51" w:rsidRDefault="006E6370">
            <w:pPr>
              <w:widowControl/>
              <w:spacing w:line="30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拆除混凝土障碍物</w:t>
            </w:r>
          </w:p>
        </w:tc>
        <w:tc>
          <w:tcPr>
            <w:tcW w:w="559"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c>
          <w:tcPr>
            <w:tcW w:w="687"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160</w:t>
            </w:r>
          </w:p>
        </w:tc>
        <w:tc>
          <w:tcPr>
            <w:tcW w:w="2393" w:type="dxa"/>
            <w:tcBorders>
              <w:tl2br w:val="nil"/>
              <w:tr2bl w:val="nil"/>
            </w:tcBorders>
            <w:shd w:val="clear" w:color="auto" w:fill="auto"/>
            <w:vAlign w:val="center"/>
          </w:tcPr>
          <w:p w:rsidR="00B32B51" w:rsidRDefault="006E6370">
            <w:pPr>
              <w:widowControl/>
              <w:spacing w:line="300" w:lineRule="exact"/>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拆除、废渣清理、运碴</w:t>
            </w:r>
          </w:p>
        </w:tc>
        <w:tc>
          <w:tcPr>
            <w:tcW w:w="2815" w:type="dxa"/>
            <w:tcBorders>
              <w:tl2br w:val="nil"/>
              <w:tr2bl w:val="nil"/>
            </w:tcBorders>
            <w:shd w:val="clear" w:color="auto" w:fill="auto"/>
            <w:vAlign w:val="center"/>
          </w:tcPr>
          <w:p w:rsidR="00B32B51" w:rsidRDefault="006E6370">
            <w:pPr>
              <w:widowControl/>
              <w:spacing w:line="300" w:lineRule="exact"/>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其中运费</w:t>
            </w:r>
            <w:r>
              <w:rPr>
                <w:rFonts w:ascii="仿宋_GB2312" w:eastAsia="仿宋_GB2312" w:hAnsi="仿宋_GB2312" w:cs="仿宋_GB2312" w:hint="eastAsia"/>
                <w:color w:val="000000"/>
                <w:kern w:val="0"/>
                <w:szCs w:val="21"/>
                <w:lang w:bidi="ar"/>
              </w:rPr>
              <w:t>33.2</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r>
      <w:tr w:rsidR="00B32B51">
        <w:trPr>
          <w:jc w:val="center"/>
        </w:trPr>
        <w:tc>
          <w:tcPr>
            <w:tcW w:w="583"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b/>
                <w:bCs/>
                <w:color w:val="000000"/>
                <w:szCs w:val="21"/>
              </w:rPr>
            </w:pPr>
            <w:r>
              <w:rPr>
                <w:rFonts w:ascii="仿宋_GB2312" w:eastAsia="仿宋_GB2312" w:hAnsi="仿宋_GB2312" w:cs="仿宋_GB2312" w:hint="eastAsia"/>
                <w:b/>
                <w:bCs/>
                <w:color w:val="000000"/>
                <w:kern w:val="0"/>
                <w:szCs w:val="21"/>
                <w:lang w:bidi="ar"/>
              </w:rPr>
              <w:t>二</w:t>
            </w:r>
          </w:p>
        </w:tc>
        <w:tc>
          <w:tcPr>
            <w:tcW w:w="8716" w:type="dxa"/>
            <w:gridSpan w:val="5"/>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b/>
                <w:bCs/>
                <w:color w:val="000000"/>
                <w:szCs w:val="21"/>
              </w:rPr>
            </w:pPr>
            <w:r>
              <w:rPr>
                <w:rFonts w:ascii="仿宋_GB2312" w:eastAsia="仿宋_GB2312" w:hAnsi="仿宋_GB2312" w:cs="仿宋_GB2312" w:hint="eastAsia"/>
                <w:b/>
                <w:bCs/>
                <w:color w:val="000000"/>
                <w:kern w:val="0"/>
                <w:szCs w:val="21"/>
                <w:lang w:bidi="ar"/>
              </w:rPr>
              <w:t>道路工程</w:t>
            </w:r>
          </w:p>
        </w:tc>
      </w:tr>
      <w:tr w:rsidR="00B32B51">
        <w:trPr>
          <w:jc w:val="center"/>
        </w:trPr>
        <w:tc>
          <w:tcPr>
            <w:tcW w:w="583"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15</w:t>
            </w:r>
          </w:p>
        </w:tc>
        <w:tc>
          <w:tcPr>
            <w:tcW w:w="2262" w:type="dxa"/>
            <w:tcBorders>
              <w:tl2br w:val="nil"/>
              <w:tr2bl w:val="nil"/>
            </w:tcBorders>
            <w:shd w:val="clear" w:color="auto" w:fill="auto"/>
            <w:vAlign w:val="center"/>
          </w:tcPr>
          <w:p w:rsidR="00B32B51" w:rsidRDefault="006E6370">
            <w:pPr>
              <w:widowControl/>
              <w:spacing w:line="30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路基填筑（借方</w:t>
            </w:r>
            <w:r>
              <w:rPr>
                <w:rFonts w:ascii="仿宋_GB2312" w:eastAsia="仿宋_GB2312" w:hAnsi="仿宋_GB2312" w:cs="仿宋_GB2312" w:hint="eastAsia"/>
                <w:color w:val="000000"/>
                <w:kern w:val="0"/>
                <w:szCs w:val="21"/>
                <w:lang w:bidi="ar"/>
              </w:rPr>
              <w:t>)</w:t>
            </w:r>
          </w:p>
        </w:tc>
        <w:tc>
          <w:tcPr>
            <w:tcW w:w="559"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c>
          <w:tcPr>
            <w:tcW w:w="687"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76</w:t>
            </w:r>
          </w:p>
        </w:tc>
        <w:tc>
          <w:tcPr>
            <w:tcW w:w="2393" w:type="dxa"/>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塘渣回填夯实：分层夯实</w:t>
            </w:r>
          </w:p>
        </w:tc>
        <w:tc>
          <w:tcPr>
            <w:tcW w:w="2815" w:type="dxa"/>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塘渣</w:t>
            </w:r>
            <w:r>
              <w:rPr>
                <w:rFonts w:ascii="仿宋_GB2312" w:eastAsia="仿宋_GB2312" w:hAnsi="仿宋_GB2312" w:cs="仿宋_GB2312" w:hint="eastAsia"/>
                <w:color w:val="000000"/>
                <w:kern w:val="0"/>
                <w:szCs w:val="21"/>
                <w:lang w:bidi="ar"/>
              </w:rPr>
              <w:t xml:space="preserve"> 32</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/t</w:t>
            </w:r>
          </w:p>
        </w:tc>
      </w:tr>
      <w:tr w:rsidR="00B32B51">
        <w:trPr>
          <w:jc w:val="center"/>
        </w:trPr>
        <w:tc>
          <w:tcPr>
            <w:tcW w:w="583"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16</w:t>
            </w:r>
          </w:p>
        </w:tc>
        <w:tc>
          <w:tcPr>
            <w:tcW w:w="2262" w:type="dxa"/>
            <w:tcBorders>
              <w:tl2br w:val="nil"/>
              <w:tr2bl w:val="nil"/>
            </w:tcBorders>
            <w:shd w:val="clear" w:color="auto" w:fill="auto"/>
            <w:vAlign w:val="center"/>
          </w:tcPr>
          <w:p w:rsidR="00B32B51" w:rsidRDefault="006E6370">
            <w:pPr>
              <w:widowControl/>
              <w:spacing w:line="30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路基填筑（利用方</w:t>
            </w:r>
            <w:r>
              <w:rPr>
                <w:rFonts w:ascii="仿宋_GB2312" w:eastAsia="仿宋_GB2312" w:hAnsi="仿宋_GB2312" w:cs="仿宋_GB2312" w:hint="eastAsia"/>
                <w:color w:val="000000"/>
                <w:kern w:val="0"/>
                <w:szCs w:val="21"/>
                <w:lang w:bidi="ar"/>
              </w:rPr>
              <w:t>)</w:t>
            </w:r>
          </w:p>
        </w:tc>
        <w:tc>
          <w:tcPr>
            <w:tcW w:w="559"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c>
          <w:tcPr>
            <w:tcW w:w="687"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15</w:t>
            </w:r>
          </w:p>
        </w:tc>
        <w:tc>
          <w:tcPr>
            <w:tcW w:w="2393" w:type="dxa"/>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装车、场内短驳、分层碾压</w:t>
            </w:r>
          </w:p>
        </w:tc>
        <w:tc>
          <w:tcPr>
            <w:tcW w:w="2815" w:type="dxa"/>
            <w:tcBorders>
              <w:tl2br w:val="nil"/>
              <w:tr2bl w:val="nil"/>
            </w:tcBorders>
            <w:shd w:val="clear" w:color="auto" w:fill="auto"/>
            <w:vAlign w:val="center"/>
          </w:tcPr>
          <w:p w:rsidR="00B32B51" w:rsidRDefault="00B32B51">
            <w:pPr>
              <w:widowControl/>
              <w:spacing w:line="300" w:lineRule="exact"/>
              <w:rPr>
                <w:rFonts w:ascii="仿宋_GB2312" w:eastAsia="仿宋_GB2312" w:hAnsi="仿宋_GB2312" w:cs="仿宋_GB2312"/>
                <w:color w:val="000000"/>
                <w:szCs w:val="21"/>
              </w:rPr>
            </w:pPr>
          </w:p>
        </w:tc>
      </w:tr>
      <w:tr w:rsidR="00B32B51">
        <w:trPr>
          <w:jc w:val="center"/>
        </w:trPr>
        <w:tc>
          <w:tcPr>
            <w:tcW w:w="583"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17</w:t>
            </w:r>
          </w:p>
        </w:tc>
        <w:tc>
          <w:tcPr>
            <w:tcW w:w="2262" w:type="dxa"/>
            <w:tcBorders>
              <w:tl2br w:val="nil"/>
              <w:tr2bl w:val="nil"/>
            </w:tcBorders>
            <w:shd w:val="clear" w:color="auto" w:fill="auto"/>
            <w:vAlign w:val="center"/>
          </w:tcPr>
          <w:p w:rsidR="00B32B51" w:rsidRDefault="006E6370">
            <w:pPr>
              <w:widowControl/>
              <w:spacing w:line="30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路基碎石垫层（</w:t>
            </w:r>
            <w:r>
              <w:rPr>
                <w:rFonts w:ascii="仿宋_GB2312" w:eastAsia="仿宋_GB2312" w:hAnsi="仿宋_GB2312" w:cs="仿宋_GB2312" w:hint="eastAsia"/>
                <w:color w:val="000000"/>
                <w:kern w:val="0"/>
                <w:szCs w:val="21"/>
                <w:lang w:bidi="ar"/>
              </w:rPr>
              <w:t>15cm</w:t>
            </w:r>
            <w:r>
              <w:rPr>
                <w:rFonts w:ascii="仿宋_GB2312" w:eastAsia="仿宋_GB2312" w:hAnsi="仿宋_GB2312" w:cs="仿宋_GB2312" w:hint="eastAsia"/>
                <w:color w:val="000000"/>
                <w:kern w:val="0"/>
                <w:szCs w:val="21"/>
                <w:lang w:bidi="ar"/>
              </w:rPr>
              <w:t>）</w:t>
            </w:r>
          </w:p>
        </w:tc>
        <w:tc>
          <w:tcPr>
            <w:tcW w:w="559"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687"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40</w:t>
            </w:r>
          </w:p>
        </w:tc>
        <w:tc>
          <w:tcPr>
            <w:tcW w:w="2393" w:type="dxa"/>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路床整形、运料、摊铺碾压。</w:t>
            </w:r>
          </w:p>
        </w:tc>
        <w:tc>
          <w:tcPr>
            <w:tcW w:w="2815" w:type="dxa"/>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碎石</w:t>
            </w:r>
            <w:r>
              <w:rPr>
                <w:rFonts w:ascii="仿宋_GB2312" w:eastAsia="仿宋_GB2312" w:hAnsi="仿宋_GB2312" w:cs="仿宋_GB2312" w:hint="eastAsia"/>
                <w:color w:val="000000"/>
                <w:kern w:val="0"/>
                <w:szCs w:val="21"/>
                <w:lang w:bidi="ar"/>
              </w:rPr>
              <w:t>121</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/t</w:t>
            </w:r>
          </w:p>
        </w:tc>
      </w:tr>
      <w:tr w:rsidR="00B32B51">
        <w:trPr>
          <w:jc w:val="center"/>
        </w:trPr>
        <w:tc>
          <w:tcPr>
            <w:tcW w:w="583"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18</w:t>
            </w:r>
          </w:p>
        </w:tc>
        <w:tc>
          <w:tcPr>
            <w:tcW w:w="2262" w:type="dxa"/>
            <w:tcBorders>
              <w:tl2br w:val="nil"/>
              <w:tr2bl w:val="nil"/>
            </w:tcBorders>
            <w:shd w:val="clear" w:color="auto" w:fill="auto"/>
            <w:vAlign w:val="center"/>
          </w:tcPr>
          <w:p w:rsidR="00B32B51" w:rsidRDefault="006E6370">
            <w:pPr>
              <w:widowControl/>
              <w:spacing w:line="30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5%</w:t>
            </w:r>
            <w:r>
              <w:rPr>
                <w:rFonts w:ascii="仿宋_GB2312" w:eastAsia="仿宋_GB2312" w:hAnsi="仿宋_GB2312" w:cs="仿宋_GB2312" w:hint="eastAsia"/>
                <w:color w:val="000000"/>
                <w:kern w:val="0"/>
                <w:szCs w:val="21"/>
                <w:lang w:bidi="ar"/>
              </w:rPr>
              <w:t>水泥稳定碎石基层（</w:t>
            </w:r>
            <w:r>
              <w:rPr>
                <w:rFonts w:ascii="仿宋_GB2312" w:eastAsia="仿宋_GB2312" w:hAnsi="仿宋_GB2312" w:cs="仿宋_GB2312" w:hint="eastAsia"/>
                <w:color w:val="000000"/>
                <w:kern w:val="0"/>
                <w:szCs w:val="21"/>
                <w:lang w:bidi="ar"/>
              </w:rPr>
              <w:t>30cm</w:t>
            </w:r>
            <w:r>
              <w:rPr>
                <w:rFonts w:ascii="仿宋_GB2312" w:eastAsia="仿宋_GB2312" w:hAnsi="仿宋_GB2312" w:cs="仿宋_GB2312" w:hint="eastAsia"/>
                <w:color w:val="000000"/>
                <w:kern w:val="0"/>
                <w:szCs w:val="21"/>
                <w:lang w:bidi="ar"/>
              </w:rPr>
              <w:t>）</w:t>
            </w:r>
          </w:p>
        </w:tc>
        <w:tc>
          <w:tcPr>
            <w:tcW w:w="559"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687"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93</w:t>
            </w:r>
          </w:p>
        </w:tc>
        <w:tc>
          <w:tcPr>
            <w:tcW w:w="2393" w:type="dxa"/>
            <w:vMerge w:val="restart"/>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拌和、摊铺、碾压、养护。</w:t>
            </w:r>
          </w:p>
        </w:tc>
        <w:tc>
          <w:tcPr>
            <w:tcW w:w="2815" w:type="dxa"/>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分</w:t>
            </w:r>
            <w:r>
              <w:rPr>
                <w:rFonts w:ascii="仿宋_GB2312" w:eastAsia="仿宋_GB2312" w:hAnsi="仿宋_GB2312" w:cs="仿宋_GB2312" w:hint="eastAsia"/>
                <w:color w:val="000000"/>
                <w:kern w:val="0"/>
                <w:szCs w:val="21"/>
                <w:lang w:bidi="ar"/>
              </w:rPr>
              <w:t>2</w:t>
            </w:r>
            <w:r>
              <w:rPr>
                <w:rFonts w:ascii="仿宋_GB2312" w:eastAsia="仿宋_GB2312" w:hAnsi="仿宋_GB2312" w:cs="仿宋_GB2312" w:hint="eastAsia"/>
                <w:color w:val="000000"/>
                <w:kern w:val="0"/>
                <w:szCs w:val="21"/>
                <w:lang w:bidi="ar"/>
              </w:rPr>
              <w:t>层碾压</w:t>
            </w:r>
          </w:p>
        </w:tc>
      </w:tr>
      <w:tr w:rsidR="00B32B51">
        <w:trPr>
          <w:jc w:val="center"/>
        </w:trPr>
        <w:tc>
          <w:tcPr>
            <w:tcW w:w="583"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19</w:t>
            </w:r>
          </w:p>
        </w:tc>
        <w:tc>
          <w:tcPr>
            <w:tcW w:w="2262" w:type="dxa"/>
            <w:tcBorders>
              <w:tl2br w:val="nil"/>
              <w:tr2bl w:val="nil"/>
            </w:tcBorders>
            <w:shd w:val="clear" w:color="auto" w:fill="auto"/>
            <w:vAlign w:val="center"/>
          </w:tcPr>
          <w:p w:rsidR="00B32B51" w:rsidRDefault="006E6370">
            <w:pPr>
              <w:widowControl/>
              <w:spacing w:line="30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3.5%</w:t>
            </w:r>
            <w:r>
              <w:rPr>
                <w:rFonts w:ascii="仿宋_GB2312" w:eastAsia="仿宋_GB2312" w:hAnsi="仿宋_GB2312" w:cs="仿宋_GB2312" w:hint="eastAsia"/>
                <w:color w:val="000000"/>
                <w:kern w:val="0"/>
                <w:szCs w:val="21"/>
                <w:lang w:bidi="ar"/>
              </w:rPr>
              <w:t>水泥稳定碎石基层（</w:t>
            </w:r>
            <w:r>
              <w:rPr>
                <w:rFonts w:ascii="仿宋_GB2312" w:eastAsia="仿宋_GB2312" w:hAnsi="仿宋_GB2312" w:cs="仿宋_GB2312" w:hint="eastAsia"/>
                <w:color w:val="000000"/>
                <w:kern w:val="0"/>
                <w:szCs w:val="21"/>
                <w:lang w:bidi="ar"/>
              </w:rPr>
              <w:t>20cm</w:t>
            </w:r>
            <w:r>
              <w:rPr>
                <w:rFonts w:ascii="仿宋_GB2312" w:eastAsia="仿宋_GB2312" w:hAnsi="仿宋_GB2312" w:cs="仿宋_GB2312" w:hint="eastAsia"/>
                <w:color w:val="000000"/>
                <w:kern w:val="0"/>
                <w:szCs w:val="21"/>
                <w:lang w:bidi="ar"/>
              </w:rPr>
              <w:t>）</w:t>
            </w:r>
          </w:p>
        </w:tc>
        <w:tc>
          <w:tcPr>
            <w:tcW w:w="559"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687"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59</w:t>
            </w:r>
          </w:p>
        </w:tc>
        <w:tc>
          <w:tcPr>
            <w:tcW w:w="2393" w:type="dxa"/>
            <w:vMerge/>
            <w:tcBorders>
              <w:tl2br w:val="nil"/>
              <w:tr2bl w:val="nil"/>
            </w:tcBorders>
            <w:shd w:val="clear" w:color="auto" w:fill="auto"/>
            <w:vAlign w:val="center"/>
          </w:tcPr>
          <w:p w:rsidR="00B32B51" w:rsidRDefault="00B32B51">
            <w:pPr>
              <w:widowControl/>
              <w:spacing w:line="300" w:lineRule="exact"/>
              <w:rPr>
                <w:rFonts w:ascii="仿宋_GB2312" w:eastAsia="仿宋_GB2312" w:hAnsi="仿宋_GB2312" w:cs="仿宋_GB2312"/>
                <w:color w:val="000000"/>
                <w:szCs w:val="21"/>
              </w:rPr>
            </w:pPr>
          </w:p>
        </w:tc>
        <w:tc>
          <w:tcPr>
            <w:tcW w:w="2815" w:type="dxa"/>
            <w:tcBorders>
              <w:tl2br w:val="nil"/>
              <w:tr2bl w:val="nil"/>
            </w:tcBorders>
            <w:shd w:val="clear" w:color="auto" w:fill="auto"/>
            <w:vAlign w:val="center"/>
          </w:tcPr>
          <w:p w:rsidR="00B32B51" w:rsidRDefault="00B32B51">
            <w:pPr>
              <w:widowControl/>
              <w:spacing w:line="300" w:lineRule="exact"/>
              <w:rPr>
                <w:rFonts w:ascii="仿宋_GB2312" w:eastAsia="仿宋_GB2312" w:hAnsi="仿宋_GB2312" w:cs="仿宋_GB2312"/>
                <w:color w:val="000000"/>
                <w:szCs w:val="21"/>
              </w:rPr>
            </w:pPr>
          </w:p>
        </w:tc>
      </w:tr>
      <w:tr w:rsidR="00B32B51">
        <w:trPr>
          <w:jc w:val="center"/>
        </w:trPr>
        <w:tc>
          <w:tcPr>
            <w:tcW w:w="583"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20</w:t>
            </w:r>
          </w:p>
        </w:tc>
        <w:tc>
          <w:tcPr>
            <w:tcW w:w="2262" w:type="dxa"/>
            <w:tcBorders>
              <w:tl2br w:val="nil"/>
              <w:tr2bl w:val="nil"/>
            </w:tcBorders>
            <w:shd w:val="clear" w:color="auto" w:fill="auto"/>
            <w:vAlign w:val="center"/>
          </w:tcPr>
          <w:p w:rsidR="00B32B51" w:rsidRDefault="006E6370">
            <w:pPr>
              <w:widowControl/>
              <w:spacing w:line="30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粗粒式沥青（</w:t>
            </w:r>
            <w:r>
              <w:rPr>
                <w:rFonts w:ascii="仿宋_GB2312" w:eastAsia="仿宋_GB2312" w:hAnsi="仿宋_GB2312" w:cs="仿宋_GB2312" w:hint="eastAsia"/>
                <w:color w:val="000000"/>
                <w:kern w:val="0"/>
                <w:szCs w:val="21"/>
                <w:lang w:bidi="ar"/>
              </w:rPr>
              <w:t>8cm</w:t>
            </w:r>
            <w:r>
              <w:rPr>
                <w:rFonts w:ascii="仿宋_GB2312" w:eastAsia="仿宋_GB2312" w:hAnsi="仿宋_GB2312" w:cs="仿宋_GB2312" w:hint="eastAsia"/>
                <w:color w:val="000000"/>
                <w:kern w:val="0"/>
                <w:szCs w:val="21"/>
                <w:lang w:bidi="ar"/>
              </w:rPr>
              <w:t>）</w:t>
            </w:r>
          </w:p>
        </w:tc>
        <w:tc>
          <w:tcPr>
            <w:tcW w:w="559"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687"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86</w:t>
            </w:r>
          </w:p>
        </w:tc>
        <w:tc>
          <w:tcPr>
            <w:tcW w:w="2393" w:type="dxa"/>
            <w:vMerge w:val="restart"/>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清扫路基、整修侧平石、摊铺、碾压、清理。</w:t>
            </w:r>
          </w:p>
        </w:tc>
        <w:tc>
          <w:tcPr>
            <w:tcW w:w="2815" w:type="dxa"/>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粗粒式沥青混凝土</w:t>
            </w:r>
          </w:p>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943</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r>
      <w:tr w:rsidR="00B32B51">
        <w:trPr>
          <w:jc w:val="center"/>
        </w:trPr>
        <w:tc>
          <w:tcPr>
            <w:tcW w:w="583"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21</w:t>
            </w:r>
          </w:p>
        </w:tc>
        <w:tc>
          <w:tcPr>
            <w:tcW w:w="2262" w:type="dxa"/>
            <w:tcBorders>
              <w:tl2br w:val="nil"/>
              <w:tr2bl w:val="nil"/>
            </w:tcBorders>
            <w:shd w:val="clear" w:color="auto" w:fill="auto"/>
            <w:vAlign w:val="center"/>
          </w:tcPr>
          <w:p w:rsidR="00B32B51" w:rsidRDefault="006E6370">
            <w:pPr>
              <w:widowControl/>
              <w:spacing w:line="30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中粒式沥青（</w:t>
            </w:r>
            <w:r>
              <w:rPr>
                <w:rFonts w:ascii="仿宋_GB2312" w:eastAsia="仿宋_GB2312" w:hAnsi="仿宋_GB2312" w:cs="仿宋_GB2312" w:hint="eastAsia"/>
                <w:color w:val="000000"/>
                <w:kern w:val="0"/>
                <w:szCs w:val="21"/>
                <w:lang w:bidi="ar"/>
              </w:rPr>
              <w:t>6cm</w:t>
            </w:r>
            <w:r>
              <w:rPr>
                <w:rFonts w:ascii="仿宋_GB2312" w:eastAsia="仿宋_GB2312" w:hAnsi="仿宋_GB2312" w:cs="仿宋_GB2312" w:hint="eastAsia"/>
                <w:color w:val="000000"/>
                <w:kern w:val="0"/>
                <w:szCs w:val="21"/>
                <w:lang w:bidi="ar"/>
              </w:rPr>
              <w:t>）</w:t>
            </w:r>
          </w:p>
        </w:tc>
        <w:tc>
          <w:tcPr>
            <w:tcW w:w="559"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687"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67</w:t>
            </w:r>
          </w:p>
        </w:tc>
        <w:tc>
          <w:tcPr>
            <w:tcW w:w="2393" w:type="dxa"/>
            <w:vMerge/>
            <w:tcBorders>
              <w:tl2br w:val="nil"/>
              <w:tr2bl w:val="nil"/>
            </w:tcBorders>
            <w:shd w:val="clear" w:color="auto" w:fill="auto"/>
            <w:vAlign w:val="center"/>
          </w:tcPr>
          <w:p w:rsidR="00B32B51" w:rsidRDefault="00B32B51">
            <w:pPr>
              <w:widowControl/>
              <w:spacing w:line="300" w:lineRule="exact"/>
              <w:rPr>
                <w:rFonts w:ascii="仿宋_GB2312" w:eastAsia="仿宋_GB2312" w:hAnsi="仿宋_GB2312" w:cs="仿宋_GB2312"/>
                <w:color w:val="000000"/>
                <w:szCs w:val="21"/>
              </w:rPr>
            </w:pPr>
          </w:p>
        </w:tc>
        <w:tc>
          <w:tcPr>
            <w:tcW w:w="2815" w:type="dxa"/>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中粒式沥青混凝土</w:t>
            </w:r>
          </w:p>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989</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r>
      <w:tr w:rsidR="00B32B51">
        <w:trPr>
          <w:jc w:val="center"/>
        </w:trPr>
        <w:tc>
          <w:tcPr>
            <w:tcW w:w="583"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22</w:t>
            </w:r>
          </w:p>
        </w:tc>
        <w:tc>
          <w:tcPr>
            <w:tcW w:w="2262" w:type="dxa"/>
            <w:tcBorders>
              <w:tl2br w:val="nil"/>
              <w:tr2bl w:val="nil"/>
            </w:tcBorders>
            <w:shd w:val="clear" w:color="auto" w:fill="auto"/>
            <w:vAlign w:val="center"/>
          </w:tcPr>
          <w:p w:rsidR="00B32B51" w:rsidRDefault="006E6370">
            <w:pPr>
              <w:widowControl/>
              <w:spacing w:line="30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细粒式沥青（</w:t>
            </w:r>
            <w:r>
              <w:rPr>
                <w:rFonts w:ascii="仿宋_GB2312" w:eastAsia="仿宋_GB2312" w:hAnsi="仿宋_GB2312" w:cs="仿宋_GB2312" w:hint="eastAsia"/>
                <w:color w:val="000000"/>
                <w:kern w:val="0"/>
                <w:szCs w:val="21"/>
                <w:lang w:bidi="ar"/>
              </w:rPr>
              <w:t>4cm</w:t>
            </w:r>
            <w:r>
              <w:rPr>
                <w:rFonts w:ascii="仿宋_GB2312" w:eastAsia="仿宋_GB2312" w:hAnsi="仿宋_GB2312" w:cs="仿宋_GB2312" w:hint="eastAsia"/>
                <w:color w:val="000000"/>
                <w:kern w:val="0"/>
                <w:szCs w:val="21"/>
                <w:lang w:bidi="ar"/>
              </w:rPr>
              <w:t>）</w:t>
            </w:r>
          </w:p>
        </w:tc>
        <w:tc>
          <w:tcPr>
            <w:tcW w:w="559"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687"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55</w:t>
            </w:r>
          </w:p>
        </w:tc>
        <w:tc>
          <w:tcPr>
            <w:tcW w:w="2393" w:type="dxa"/>
            <w:vMerge/>
            <w:tcBorders>
              <w:tl2br w:val="nil"/>
              <w:tr2bl w:val="nil"/>
            </w:tcBorders>
            <w:shd w:val="clear" w:color="auto" w:fill="auto"/>
            <w:vAlign w:val="center"/>
          </w:tcPr>
          <w:p w:rsidR="00B32B51" w:rsidRDefault="00B32B51">
            <w:pPr>
              <w:widowControl/>
              <w:spacing w:line="300" w:lineRule="exact"/>
              <w:rPr>
                <w:rFonts w:ascii="仿宋_GB2312" w:eastAsia="仿宋_GB2312" w:hAnsi="仿宋_GB2312" w:cs="仿宋_GB2312"/>
                <w:color w:val="000000"/>
                <w:szCs w:val="21"/>
              </w:rPr>
            </w:pPr>
          </w:p>
        </w:tc>
        <w:tc>
          <w:tcPr>
            <w:tcW w:w="2815" w:type="dxa"/>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细粒式沥青混凝土</w:t>
            </w:r>
          </w:p>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1166</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r>
      <w:tr w:rsidR="00B32B51">
        <w:trPr>
          <w:jc w:val="center"/>
        </w:trPr>
        <w:tc>
          <w:tcPr>
            <w:tcW w:w="583"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23</w:t>
            </w:r>
          </w:p>
        </w:tc>
        <w:tc>
          <w:tcPr>
            <w:tcW w:w="2262" w:type="dxa"/>
            <w:tcBorders>
              <w:tl2br w:val="nil"/>
              <w:tr2bl w:val="nil"/>
            </w:tcBorders>
            <w:shd w:val="clear" w:color="auto" w:fill="auto"/>
            <w:vAlign w:val="center"/>
          </w:tcPr>
          <w:p w:rsidR="00B32B51" w:rsidRDefault="006E6370">
            <w:pPr>
              <w:widowControl/>
              <w:spacing w:line="30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改性细粒式沥青（</w:t>
            </w:r>
            <w:r>
              <w:rPr>
                <w:rFonts w:ascii="仿宋_GB2312" w:eastAsia="仿宋_GB2312" w:hAnsi="仿宋_GB2312" w:cs="仿宋_GB2312" w:hint="eastAsia"/>
                <w:color w:val="000000"/>
                <w:kern w:val="0"/>
                <w:szCs w:val="21"/>
                <w:lang w:bidi="ar"/>
              </w:rPr>
              <w:t>4cm</w:t>
            </w:r>
            <w:r>
              <w:rPr>
                <w:rFonts w:ascii="仿宋_GB2312" w:eastAsia="仿宋_GB2312" w:hAnsi="仿宋_GB2312" w:cs="仿宋_GB2312" w:hint="eastAsia"/>
                <w:color w:val="000000"/>
                <w:kern w:val="0"/>
                <w:szCs w:val="21"/>
                <w:lang w:bidi="ar"/>
              </w:rPr>
              <w:t>）</w:t>
            </w:r>
          </w:p>
        </w:tc>
        <w:tc>
          <w:tcPr>
            <w:tcW w:w="559"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687"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60</w:t>
            </w:r>
          </w:p>
        </w:tc>
        <w:tc>
          <w:tcPr>
            <w:tcW w:w="2393" w:type="dxa"/>
            <w:vMerge/>
            <w:tcBorders>
              <w:tl2br w:val="nil"/>
              <w:tr2bl w:val="nil"/>
            </w:tcBorders>
            <w:shd w:val="clear" w:color="auto" w:fill="auto"/>
            <w:vAlign w:val="center"/>
          </w:tcPr>
          <w:p w:rsidR="00B32B51" w:rsidRDefault="00B32B51">
            <w:pPr>
              <w:widowControl/>
              <w:spacing w:line="300" w:lineRule="exact"/>
              <w:rPr>
                <w:rFonts w:ascii="仿宋_GB2312" w:eastAsia="仿宋_GB2312" w:hAnsi="仿宋_GB2312" w:cs="仿宋_GB2312"/>
                <w:color w:val="000000"/>
                <w:szCs w:val="21"/>
              </w:rPr>
            </w:pPr>
          </w:p>
        </w:tc>
        <w:tc>
          <w:tcPr>
            <w:tcW w:w="2815" w:type="dxa"/>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改性细粒式沥青混凝土</w:t>
            </w:r>
            <w:r>
              <w:rPr>
                <w:rFonts w:ascii="仿宋_GB2312" w:eastAsia="仿宋_GB2312" w:hAnsi="仿宋_GB2312" w:cs="仿宋_GB2312" w:hint="eastAsia"/>
                <w:color w:val="000000"/>
                <w:kern w:val="0"/>
                <w:szCs w:val="21"/>
                <w:lang w:bidi="ar"/>
              </w:rPr>
              <w:t>1297</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r>
      <w:tr w:rsidR="00B32B51">
        <w:trPr>
          <w:jc w:val="center"/>
        </w:trPr>
        <w:tc>
          <w:tcPr>
            <w:tcW w:w="583"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24</w:t>
            </w:r>
          </w:p>
        </w:tc>
        <w:tc>
          <w:tcPr>
            <w:tcW w:w="2262" w:type="dxa"/>
            <w:tcBorders>
              <w:tl2br w:val="nil"/>
              <w:tr2bl w:val="nil"/>
            </w:tcBorders>
            <w:shd w:val="clear" w:color="auto" w:fill="auto"/>
            <w:vAlign w:val="center"/>
          </w:tcPr>
          <w:p w:rsidR="00B32B51" w:rsidRDefault="006E6370">
            <w:pPr>
              <w:widowControl/>
              <w:spacing w:line="30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沥青混和料运输</w:t>
            </w:r>
            <w:r>
              <w:rPr>
                <w:rFonts w:ascii="仿宋_GB2312" w:eastAsia="仿宋_GB2312" w:hAnsi="仿宋_GB2312" w:cs="仿宋_GB2312" w:hint="eastAsia"/>
                <w:color w:val="000000"/>
                <w:kern w:val="0"/>
                <w:szCs w:val="21"/>
                <w:lang w:bidi="ar"/>
              </w:rPr>
              <w:t>80</w:t>
            </w:r>
            <w:r>
              <w:rPr>
                <w:rFonts w:ascii="仿宋_GB2312" w:eastAsia="仿宋_GB2312" w:hAnsi="仿宋_GB2312" w:cs="仿宋_GB2312" w:hint="eastAsia"/>
                <w:color w:val="000000"/>
                <w:kern w:val="0"/>
                <w:szCs w:val="21"/>
                <w:lang w:bidi="ar"/>
              </w:rPr>
              <w:t>公里</w:t>
            </w:r>
          </w:p>
        </w:tc>
        <w:tc>
          <w:tcPr>
            <w:tcW w:w="559"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c>
          <w:tcPr>
            <w:tcW w:w="687"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184</w:t>
            </w:r>
          </w:p>
        </w:tc>
        <w:tc>
          <w:tcPr>
            <w:tcW w:w="2393" w:type="dxa"/>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装、运输、卸</w:t>
            </w:r>
          </w:p>
        </w:tc>
        <w:tc>
          <w:tcPr>
            <w:tcW w:w="2815" w:type="dxa"/>
            <w:tcBorders>
              <w:tl2br w:val="nil"/>
              <w:tr2bl w:val="nil"/>
            </w:tcBorders>
            <w:shd w:val="clear" w:color="auto" w:fill="auto"/>
            <w:vAlign w:val="center"/>
          </w:tcPr>
          <w:p w:rsidR="00B32B51" w:rsidRDefault="00B32B51">
            <w:pPr>
              <w:widowControl/>
              <w:spacing w:line="300" w:lineRule="exact"/>
              <w:rPr>
                <w:rFonts w:ascii="仿宋_GB2312" w:eastAsia="仿宋_GB2312" w:hAnsi="仿宋_GB2312" w:cs="仿宋_GB2312"/>
                <w:color w:val="000000"/>
                <w:szCs w:val="21"/>
              </w:rPr>
            </w:pPr>
          </w:p>
        </w:tc>
      </w:tr>
      <w:tr w:rsidR="00B32B51">
        <w:trPr>
          <w:jc w:val="center"/>
        </w:trPr>
        <w:tc>
          <w:tcPr>
            <w:tcW w:w="583"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25</w:t>
            </w:r>
          </w:p>
        </w:tc>
        <w:tc>
          <w:tcPr>
            <w:tcW w:w="2262" w:type="dxa"/>
            <w:tcBorders>
              <w:tl2br w:val="nil"/>
              <w:tr2bl w:val="nil"/>
            </w:tcBorders>
            <w:shd w:val="clear" w:color="auto" w:fill="auto"/>
            <w:vAlign w:val="center"/>
          </w:tcPr>
          <w:p w:rsidR="00B32B51" w:rsidRDefault="006E6370">
            <w:pPr>
              <w:widowControl/>
              <w:spacing w:line="30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粘层（</w:t>
            </w:r>
            <w:r>
              <w:rPr>
                <w:rFonts w:ascii="仿宋_GB2312" w:eastAsia="仿宋_GB2312" w:hAnsi="仿宋_GB2312" w:cs="仿宋_GB2312" w:hint="eastAsia"/>
                <w:color w:val="000000"/>
                <w:kern w:val="0"/>
                <w:szCs w:val="21"/>
                <w:lang w:bidi="ar"/>
              </w:rPr>
              <w:t>0.5L/</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w:t>
            </w:r>
          </w:p>
        </w:tc>
        <w:tc>
          <w:tcPr>
            <w:tcW w:w="559"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687"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3</w:t>
            </w:r>
          </w:p>
        </w:tc>
        <w:tc>
          <w:tcPr>
            <w:tcW w:w="2393" w:type="dxa"/>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喷油、撒矿粉、保护平侧石</w:t>
            </w:r>
          </w:p>
        </w:tc>
        <w:tc>
          <w:tcPr>
            <w:tcW w:w="2815" w:type="dxa"/>
            <w:vMerge w:val="restart"/>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乳化沥青</w:t>
            </w:r>
          </w:p>
        </w:tc>
      </w:tr>
      <w:tr w:rsidR="00B32B51">
        <w:trPr>
          <w:jc w:val="center"/>
        </w:trPr>
        <w:tc>
          <w:tcPr>
            <w:tcW w:w="583"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26</w:t>
            </w:r>
          </w:p>
        </w:tc>
        <w:tc>
          <w:tcPr>
            <w:tcW w:w="2262" w:type="dxa"/>
            <w:tcBorders>
              <w:tl2br w:val="nil"/>
              <w:tr2bl w:val="nil"/>
            </w:tcBorders>
            <w:shd w:val="clear" w:color="auto" w:fill="auto"/>
            <w:vAlign w:val="center"/>
          </w:tcPr>
          <w:p w:rsidR="00B32B51" w:rsidRDefault="006E6370">
            <w:pPr>
              <w:widowControl/>
              <w:spacing w:line="30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透层（</w:t>
            </w:r>
            <w:r>
              <w:rPr>
                <w:rFonts w:ascii="仿宋_GB2312" w:eastAsia="仿宋_GB2312" w:hAnsi="仿宋_GB2312" w:cs="仿宋_GB2312" w:hint="eastAsia"/>
                <w:color w:val="000000"/>
                <w:kern w:val="0"/>
                <w:szCs w:val="21"/>
                <w:lang w:bidi="ar"/>
              </w:rPr>
              <w:t>1.1L/</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w:t>
            </w:r>
          </w:p>
        </w:tc>
        <w:tc>
          <w:tcPr>
            <w:tcW w:w="559"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687"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5</w:t>
            </w:r>
          </w:p>
        </w:tc>
        <w:tc>
          <w:tcPr>
            <w:tcW w:w="2393" w:type="dxa"/>
            <w:tcBorders>
              <w:tl2br w:val="nil"/>
              <w:tr2bl w:val="nil"/>
            </w:tcBorders>
            <w:shd w:val="clear" w:color="auto" w:fill="auto"/>
            <w:vAlign w:val="center"/>
          </w:tcPr>
          <w:p w:rsidR="00B32B51" w:rsidRDefault="00B32B51">
            <w:pPr>
              <w:widowControl/>
              <w:spacing w:line="300" w:lineRule="exact"/>
              <w:rPr>
                <w:rFonts w:ascii="仿宋_GB2312" w:eastAsia="仿宋_GB2312" w:hAnsi="仿宋_GB2312" w:cs="仿宋_GB2312"/>
                <w:color w:val="000000"/>
                <w:szCs w:val="21"/>
              </w:rPr>
            </w:pPr>
          </w:p>
        </w:tc>
        <w:tc>
          <w:tcPr>
            <w:tcW w:w="2815" w:type="dxa"/>
            <w:vMerge/>
            <w:tcBorders>
              <w:tl2br w:val="nil"/>
              <w:tr2bl w:val="nil"/>
            </w:tcBorders>
            <w:shd w:val="clear" w:color="auto" w:fill="auto"/>
            <w:vAlign w:val="center"/>
          </w:tcPr>
          <w:p w:rsidR="00B32B51" w:rsidRDefault="00B32B51">
            <w:pPr>
              <w:widowControl/>
              <w:spacing w:line="300" w:lineRule="exact"/>
              <w:rPr>
                <w:rFonts w:ascii="仿宋_GB2312" w:eastAsia="仿宋_GB2312" w:hAnsi="仿宋_GB2312" w:cs="仿宋_GB2312"/>
                <w:color w:val="000000"/>
                <w:szCs w:val="21"/>
              </w:rPr>
            </w:pPr>
          </w:p>
        </w:tc>
      </w:tr>
      <w:tr w:rsidR="00B32B51">
        <w:trPr>
          <w:jc w:val="center"/>
        </w:trPr>
        <w:tc>
          <w:tcPr>
            <w:tcW w:w="583"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lastRenderedPageBreak/>
              <w:t>27</w:t>
            </w:r>
          </w:p>
        </w:tc>
        <w:tc>
          <w:tcPr>
            <w:tcW w:w="2262" w:type="dxa"/>
            <w:tcBorders>
              <w:tl2br w:val="nil"/>
              <w:tr2bl w:val="nil"/>
            </w:tcBorders>
            <w:shd w:val="clear" w:color="auto" w:fill="auto"/>
            <w:vAlign w:val="center"/>
          </w:tcPr>
          <w:p w:rsidR="00B32B51" w:rsidRDefault="006E6370">
            <w:pPr>
              <w:widowControl/>
              <w:spacing w:line="30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封层</w:t>
            </w:r>
          </w:p>
        </w:tc>
        <w:tc>
          <w:tcPr>
            <w:tcW w:w="559"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687"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6</w:t>
            </w:r>
          </w:p>
        </w:tc>
        <w:tc>
          <w:tcPr>
            <w:tcW w:w="2393" w:type="dxa"/>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喷油、保护平侧石、碾压、初期养护</w:t>
            </w:r>
          </w:p>
        </w:tc>
        <w:tc>
          <w:tcPr>
            <w:tcW w:w="2815" w:type="dxa"/>
            <w:vMerge/>
            <w:tcBorders>
              <w:tl2br w:val="nil"/>
              <w:tr2bl w:val="nil"/>
            </w:tcBorders>
            <w:shd w:val="clear" w:color="auto" w:fill="auto"/>
            <w:vAlign w:val="center"/>
          </w:tcPr>
          <w:p w:rsidR="00B32B51" w:rsidRDefault="00B32B51">
            <w:pPr>
              <w:widowControl/>
              <w:spacing w:line="300" w:lineRule="exact"/>
              <w:rPr>
                <w:rFonts w:ascii="仿宋_GB2312" w:eastAsia="仿宋_GB2312" w:hAnsi="仿宋_GB2312" w:cs="仿宋_GB2312"/>
                <w:color w:val="000000"/>
                <w:szCs w:val="21"/>
              </w:rPr>
            </w:pPr>
          </w:p>
        </w:tc>
      </w:tr>
      <w:tr w:rsidR="00B32B51">
        <w:trPr>
          <w:jc w:val="center"/>
        </w:trPr>
        <w:tc>
          <w:tcPr>
            <w:tcW w:w="583"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28</w:t>
            </w:r>
          </w:p>
        </w:tc>
        <w:tc>
          <w:tcPr>
            <w:tcW w:w="2262" w:type="dxa"/>
            <w:tcBorders>
              <w:tl2br w:val="nil"/>
              <w:tr2bl w:val="nil"/>
            </w:tcBorders>
            <w:shd w:val="clear" w:color="auto" w:fill="auto"/>
            <w:vAlign w:val="center"/>
          </w:tcPr>
          <w:p w:rsidR="00B32B51" w:rsidRDefault="006E6370">
            <w:pPr>
              <w:widowControl/>
              <w:spacing w:line="30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抗折</w:t>
            </w:r>
            <w:r>
              <w:rPr>
                <w:rFonts w:ascii="仿宋_GB2312" w:eastAsia="仿宋_GB2312" w:hAnsi="仿宋_GB2312" w:cs="仿宋_GB2312" w:hint="eastAsia"/>
                <w:color w:val="000000"/>
                <w:kern w:val="0"/>
                <w:szCs w:val="21"/>
                <w:lang w:bidi="ar"/>
              </w:rPr>
              <w:t>4.0MPa</w:t>
            </w:r>
            <w:r>
              <w:rPr>
                <w:rFonts w:ascii="仿宋_GB2312" w:eastAsia="仿宋_GB2312" w:hAnsi="仿宋_GB2312" w:cs="仿宋_GB2312" w:hint="eastAsia"/>
                <w:color w:val="000000"/>
                <w:kern w:val="0"/>
                <w:szCs w:val="21"/>
                <w:lang w:bidi="ar"/>
              </w:rPr>
              <w:t>道路水泥混凝土路面（</w:t>
            </w:r>
            <w:r>
              <w:rPr>
                <w:rFonts w:ascii="仿宋_GB2312" w:eastAsia="仿宋_GB2312" w:hAnsi="仿宋_GB2312" w:cs="仿宋_GB2312" w:hint="eastAsia"/>
                <w:color w:val="000000"/>
                <w:kern w:val="0"/>
                <w:szCs w:val="21"/>
                <w:lang w:bidi="ar"/>
              </w:rPr>
              <w:t>20cm</w:t>
            </w:r>
            <w:r>
              <w:rPr>
                <w:rFonts w:ascii="仿宋_GB2312" w:eastAsia="仿宋_GB2312" w:hAnsi="仿宋_GB2312" w:cs="仿宋_GB2312" w:hint="eastAsia"/>
                <w:color w:val="000000"/>
                <w:kern w:val="0"/>
                <w:szCs w:val="21"/>
                <w:lang w:bidi="ar"/>
              </w:rPr>
              <w:t>）</w:t>
            </w:r>
          </w:p>
        </w:tc>
        <w:tc>
          <w:tcPr>
            <w:tcW w:w="559"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687"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168</w:t>
            </w:r>
          </w:p>
        </w:tc>
        <w:tc>
          <w:tcPr>
            <w:tcW w:w="2393" w:type="dxa"/>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模板、浇筑养护，含模板、伸缩缝、传力杆、防滑条</w:t>
            </w:r>
          </w:p>
        </w:tc>
        <w:tc>
          <w:tcPr>
            <w:tcW w:w="2815" w:type="dxa"/>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混凝土</w:t>
            </w:r>
            <w:r>
              <w:rPr>
                <w:rFonts w:ascii="仿宋_GB2312" w:eastAsia="仿宋_GB2312" w:hAnsi="仿宋_GB2312" w:cs="仿宋_GB2312" w:hint="eastAsia"/>
                <w:color w:val="000000"/>
                <w:kern w:val="0"/>
                <w:szCs w:val="21"/>
                <w:lang w:bidi="ar"/>
              </w:rPr>
              <w:t>628</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r>
      <w:tr w:rsidR="00B32B51">
        <w:trPr>
          <w:jc w:val="center"/>
        </w:trPr>
        <w:tc>
          <w:tcPr>
            <w:tcW w:w="583"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29</w:t>
            </w:r>
          </w:p>
        </w:tc>
        <w:tc>
          <w:tcPr>
            <w:tcW w:w="2262" w:type="dxa"/>
            <w:tcBorders>
              <w:tl2br w:val="nil"/>
              <w:tr2bl w:val="nil"/>
            </w:tcBorders>
            <w:shd w:val="clear" w:color="auto" w:fill="auto"/>
            <w:vAlign w:val="center"/>
          </w:tcPr>
          <w:p w:rsidR="00B32B51" w:rsidRDefault="006E6370">
            <w:pPr>
              <w:widowControl/>
              <w:spacing w:line="30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C15</w:t>
            </w:r>
            <w:r>
              <w:rPr>
                <w:rFonts w:ascii="仿宋_GB2312" w:eastAsia="仿宋_GB2312" w:hAnsi="仿宋_GB2312" w:cs="仿宋_GB2312" w:hint="eastAsia"/>
                <w:color w:val="000000"/>
                <w:kern w:val="0"/>
                <w:szCs w:val="21"/>
                <w:lang w:bidi="ar"/>
              </w:rPr>
              <w:t>混凝土人行道基层（</w:t>
            </w:r>
            <w:r>
              <w:rPr>
                <w:rFonts w:ascii="仿宋_GB2312" w:eastAsia="仿宋_GB2312" w:hAnsi="仿宋_GB2312" w:cs="仿宋_GB2312" w:hint="eastAsia"/>
                <w:color w:val="000000"/>
                <w:kern w:val="0"/>
                <w:szCs w:val="21"/>
                <w:lang w:bidi="ar"/>
              </w:rPr>
              <w:t>15cm</w:t>
            </w:r>
            <w:r>
              <w:rPr>
                <w:rFonts w:ascii="仿宋_GB2312" w:eastAsia="仿宋_GB2312" w:hAnsi="仿宋_GB2312" w:cs="仿宋_GB2312" w:hint="eastAsia"/>
                <w:color w:val="000000"/>
                <w:kern w:val="0"/>
                <w:szCs w:val="21"/>
                <w:lang w:bidi="ar"/>
              </w:rPr>
              <w:t>）</w:t>
            </w:r>
          </w:p>
        </w:tc>
        <w:tc>
          <w:tcPr>
            <w:tcW w:w="559"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687"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96</w:t>
            </w:r>
          </w:p>
        </w:tc>
        <w:tc>
          <w:tcPr>
            <w:tcW w:w="2393" w:type="dxa"/>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含模板、养护、锯缝</w:t>
            </w:r>
          </w:p>
        </w:tc>
        <w:tc>
          <w:tcPr>
            <w:tcW w:w="2815" w:type="dxa"/>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C15</w:t>
            </w:r>
            <w:r>
              <w:rPr>
                <w:rFonts w:ascii="仿宋_GB2312" w:eastAsia="仿宋_GB2312" w:hAnsi="仿宋_GB2312" w:cs="仿宋_GB2312" w:hint="eastAsia"/>
                <w:color w:val="000000"/>
                <w:kern w:val="0"/>
                <w:szCs w:val="21"/>
                <w:lang w:bidi="ar"/>
              </w:rPr>
              <w:t>商品混凝土</w:t>
            </w:r>
          </w:p>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473</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r>
      <w:tr w:rsidR="00B32B51">
        <w:trPr>
          <w:jc w:val="center"/>
        </w:trPr>
        <w:tc>
          <w:tcPr>
            <w:tcW w:w="583"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30</w:t>
            </w:r>
          </w:p>
        </w:tc>
        <w:tc>
          <w:tcPr>
            <w:tcW w:w="2262" w:type="dxa"/>
            <w:tcBorders>
              <w:tl2br w:val="nil"/>
              <w:tr2bl w:val="nil"/>
            </w:tcBorders>
            <w:shd w:val="clear" w:color="auto" w:fill="auto"/>
            <w:vAlign w:val="center"/>
          </w:tcPr>
          <w:p w:rsidR="00B32B51" w:rsidRDefault="006E6370">
            <w:pPr>
              <w:widowControl/>
              <w:spacing w:line="30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透水砖、植草砖</w:t>
            </w:r>
          </w:p>
        </w:tc>
        <w:tc>
          <w:tcPr>
            <w:tcW w:w="559"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687"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85</w:t>
            </w:r>
          </w:p>
        </w:tc>
        <w:tc>
          <w:tcPr>
            <w:tcW w:w="2393" w:type="dxa"/>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安砌、灌缝、清理场地。</w:t>
            </w:r>
          </w:p>
        </w:tc>
        <w:tc>
          <w:tcPr>
            <w:tcW w:w="2815" w:type="dxa"/>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透水砖、</w:t>
            </w:r>
          </w:p>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植草砖</w:t>
            </w:r>
            <w:r>
              <w:rPr>
                <w:rFonts w:ascii="仿宋_GB2312" w:eastAsia="仿宋_GB2312" w:hAnsi="仿宋_GB2312" w:cs="仿宋_GB2312" w:hint="eastAsia"/>
                <w:color w:val="000000"/>
                <w:kern w:val="0"/>
                <w:szCs w:val="21"/>
                <w:lang w:bidi="ar"/>
              </w:rPr>
              <w:t>47.7</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w:t>
            </w:r>
          </w:p>
        </w:tc>
      </w:tr>
      <w:tr w:rsidR="00B32B51">
        <w:trPr>
          <w:jc w:val="center"/>
        </w:trPr>
        <w:tc>
          <w:tcPr>
            <w:tcW w:w="583"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31</w:t>
            </w:r>
          </w:p>
        </w:tc>
        <w:tc>
          <w:tcPr>
            <w:tcW w:w="2262" w:type="dxa"/>
            <w:tcBorders>
              <w:tl2br w:val="nil"/>
              <w:tr2bl w:val="nil"/>
            </w:tcBorders>
            <w:shd w:val="clear" w:color="auto" w:fill="auto"/>
            <w:vAlign w:val="center"/>
          </w:tcPr>
          <w:p w:rsidR="00B32B51" w:rsidRDefault="006E6370">
            <w:pPr>
              <w:widowControl/>
              <w:spacing w:line="30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芝麻灰花岗岩板（含盲道板、</w:t>
            </w:r>
            <w:r>
              <w:rPr>
                <w:rFonts w:ascii="仿宋_GB2312" w:eastAsia="仿宋_GB2312" w:hAnsi="仿宋_GB2312" w:cs="仿宋_GB2312" w:hint="eastAsia"/>
                <w:color w:val="000000"/>
                <w:kern w:val="0"/>
                <w:szCs w:val="21"/>
                <w:lang w:bidi="ar"/>
              </w:rPr>
              <w:t>6cm</w:t>
            </w:r>
            <w:r>
              <w:rPr>
                <w:rFonts w:ascii="仿宋_GB2312" w:eastAsia="仿宋_GB2312" w:hAnsi="仿宋_GB2312" w:cs="仿宋_GB2312" w:hint="eastAsia"/>
                <w:color w:val="000000"/>
                <w:kern w:val="0"/>
                <w:szCs w:val="21"/>
                <w:lang w:bidi="ar"/>
              </w:rPr>
              <w:t>）</w:t>
            </w:r>
          </w:p>
        </w:tc>
        <w:tc>
          <w:tcPr>
            <w:tcW w:w="559"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687"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228</w:t>
            </w:r>
          </w:p>
        </w:tc>
        <w:tc>
          <w:tcPr>
            <w:tcW w:w="2393" w:type="dxa"/>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磨边、贴面层、清理净面。</w:t>
            </w:r>
          </w:p>
        </w:tc>
        <w:tc>
          <w:tcPr>
            <w:tcW w:w="2815" w:type="dxa"/>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6cm</w:t>
            </w:r>
            <w:r>
              <w:rPr>
                <w:rFonts w:ascii="仿宋_GB2312" w:eastAsia="仿宋_GB2312" w:hAnsi="仿宋_GB2312" w:cs="仿宋_GB2312" w:hint="eastAsia"/>
                <w:color w:val="000000"/>
                <w:kern w:val="0"/>
                <w:szCs w:val="21"/>
                <w:lang w:bidi="ar"/>
              </w:rPr>
              <w:t>芝麻灰</w:t>
            </w:r>
            <w:r>
              <w:rPr>
                <w:rFonts w:ascii="仿宋_GB2312" w:eastAsia="仿宋_GB2312" w:hAnsi="仿宋_GB2312" w:cs="仿宋_GB2312" w:hint="eastAsia"/>
                <w:color w:val="000000"/>
                <w:kern w:val="0"/>
                <w:szCs w:val="21"/>
                <w:lang w:bidi="ar"/>
              </w:rPr>
              <w:t>171</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w:t>
            </w:r>
          </w:p>
        </w:tc>
      </w:tr>
      <w:tr w:rsidR="00B32B51">
        <w:trPr>
          <w:jc w:val="center"/>
        </w:trPr>
        <w:tc>
          <w:tcPr>
            <w:tcW w:w="583"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32</w:t>
            </w:r>
          </w:p>
        </w:tc>
        <w:tc>
          <w:tcPr>
            <w:tcW w:w="2262" w:type="dxa"/>
            <w:tcBorders>
              <w:tl2br w:val="nil"/>
              <w:tr2bl w:val="nil"/>
            </w:tcBorders>
            <w:shd w:val="clear" w:color="auto" w:fill="auto"/>
            <w:vAlign w:val="center"/>
          </w:tcPr>
          <w:p w:rsidR="00B32B51" w:rsidRDefault="006E6370">
            <w:pPr>
              <w:widowControl/>
              <w:spacing w:line="30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预制混凝土侧石（</w:t>
            </w:r>
            <w:r>
              <w:rPr>
                <w:rFonts w:ascii="仿宋_GB2312" w:eastAsia="仿宋_GB2312" w:hAnsi="仿宋_GB2312" w:cs="仿宋_GB2312" w:hint="eastAsia"/>
                <w:color w:val="000000"/>
                <w:kern w:val="0"/>
                <w:szCs w:val="21"/>
                <w:lang w:bidi="ar"/>
              </w:rPr>
              <w:t>35*15*100cm</w:t>
            </w:r>
            <w:r>
              <w:rPr>
                <w:rFonts w:ascii="仿宋_GB2312" w:eastAsia="仿宋_GB2312" w:hAnsi="仿宋_GB2312" w:cs="仿宋_GB2312" w:hint="eastAsia"/>
                <w:color w:val="000000"/>
                <w:kern w:val="0"/>
                <w:szCs w:val="21"/>
                <w:lang w:bidi="ar"/>
              </w:rPr>
              <w:t>）</w:t>
            </w:r>
          </w:p>
        </w:tc>
        <w:tc>
          <w:tcPr>
            <w:tcW w:w="559"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p>
        </w:tc>
        <w:tc>
          <w:tcPr>
            <w:tcW w:w="687"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85</w:t>
            </w:r>
          </w:p>
        </w:tc>
        <w:tc>
          <w:tcPr>
            <w:tcW w:w="2393" w:type="dxa"/>
            <w:vMerge w:val="restart"/>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安砌、养护；含靠背浇筑、模板</w:t>
            </w:r>
          </w:p>
        </w:tc>
        <w:tc>
          <w:tcPr>
            <w:tcW w:w="2815" w:type="dxa"/>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侧石</w:t>
            </w:r>
            <w:r>
              <w:rPr>
                <w:rFonts w:ascii="仿宋_GB2312" w:eastAsia="仿宋_GB2312" w:hAnsi="仿宋_GB2312" w:cs="仿宋_GB2312" w:hint="eastAsia"/>
                <w:color w:val="000000"/>
                <w:kern w:val="0"/>
                <w:szCs w:val="21"/>
                <w:lang w:bidi="ar"/>
              </w:rPr>
              <w:t>37</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/m</w:t>
            </w:r>
          </w:p>
        </w:tc>
      </w:tr>
      <w:tr w:rsidR="00B32B51">
        <w:trPr>
          <w:jc w:val="center"/>
        </w:trPr>
        <w:tc>
          <w:tcPr>
            <w:tcW w:w="583"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33</w:t>
            </w:r>
          </w:p>
        </w:tc>
        <w:tc>
          <w:tcPr>
            <w:tcW w:w="2262" w:type="dxa"/>
            <w:tcBorders>
              <w:tl2br w:val="nil"/>
              <w:tr2bl w:val="nil"/>
            </w:tcBorders>
            <w:shd w:val="clear" w:color="auto" w:fill="auto"/>
            <w:vAlign w:val="center"/>
          </w:tcPr>
          <w:p w:rsidR="00B32B51" w:rsidRDefault="006E6370">
            <w:pPr>
              <w:widowControl/>
              <w:spacing w:line="31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芝麻灰花岗岩平石（</w:t>
            </w:r>
            <w:r>
              <w:rPr>
                <w:rFonts w:ascii="仿宋_GB2312" w:eastAsia="仿宋_GB2312" w:hAnsi="仿宋_GB2312" w:cs="仿宋_GB2312" w:hint="eastAsia"/>
                <w:color w:val="000000"/>
                <w:kern w:val="0"/>
                <w:szCs w:val="21"/>
                <w:lang w:bidi="ar"/>
              </w:rPr>
              <w:t>20*10*50cm</w:t>
            </w:r>
            <w:r>
              <w:rPr>
                <w:rFonts w:ascii="仿宋_GB2312" w:eastAsia="仿宋_GB2312" w:hAnsi="仿宋_GB2312" w:cs="仿宋_GB2312" w:hint="eastAsia"/>
                <w:color w:val="000000"/>
                <w:kern w:val="0"/>
                <w:szCs w:val="21"/>
                <w:lang w:bidi="ar"/>
              </w:rPr>
              <w:t>）</w:t>
            </w:r>
          </w:p>
        </w:tc>
        <w:tc>
          <w:tcPr>
            <w:tcW w:w="559" w:type="dxa"/>
            <w:tcBorders>
              <w:tl2br w:val="nil"/>
              <w:tr2bl w:val="nil"/>
            </w:tcBorders>
            <w:shd w:val="clear" w:color="auto" w:fill="auto"/>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p>
        </w:tc>
        <w:tc>
          <w:tcPr>
            <w:tcW w:w="687" w:type="dxa"/>
            <w:tcBorders>
              <w:tl2br w:val="nil"/>
              <w:tr2bl w:val="nil"/>
            </w:tcBorders>
            <w:shd w:val="clear" w:color="auto" w:fill="auto"/>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69</w:t>
            </w:r>
          </w:p>
        </w:tc>
        <w:tc>
          <w:tcPr>
            <w:tcW w:w="2393" w:type="dxa"/>
            <w:vMerge/>
            <w:tcBorders>
              <w:tl2br w:val="nil"/>
              <w:tr2bl w:val="nil"/>
            </w:tcBorders>
            <w:shd w:val="clear" w:color="auto" w:fill="auto"/>
            <w:vAlign w:val="center"/>
          </w:tcPr>
          <w:p w:rsidR="00B32B51" w:rsidRDefault="00B32B51">
            <w:pPr>
              <w:widowControl/>
              <w:spacing w:line="310" w:lineRule="exact"/>
              <w:rPr>
                <w:rFonts w:ascii="仿宋_GB2312" w:eastAsia="仿宋_GB2312" w:hAnsi="仿宋_GB2312" w:cs="仿宋_GB2312"/>
                <w:color w:val="000000"/>
                <w:szCs w:val="21"/>
              </w:rPr>
            </w:pPr>
          </w:p>
        </w:tc>
        <w:tc>
          <w:tcPr>
            <w:tcW w:w="2815" w:type="dxa"/>
            <w:tcBorders>
              <w:tl2br w:val="nil"/>
              <w:tr2bl w:val="nil"/>
            </w:tcBorders>
            <w:shd w:val="clear" w:color="auto" w:fill="auto"/>
            <w:vAlign w:val="center"/>
          </w:tcPr>
          <w:p w:rsidR="00B32B51" w:rsidRDefault="006E6370">
            <w:pPr>
              <w:widowControl/>
              <w:spacing w:line="31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平石</w:t>
            </w:r>
            <w:r>
              <w:rPr>
                <w:rFonts w:ascii="仿宋_GB2312" w:eastAsia="仿宋_GB2312" w:hAnsi="仿宋_GB2312" w:cs="仿宋_GB2312" w:hint="eastAsia"/>
                <w:color w:val="000000"/>
                <w:kern w:val="0"/>
                <w:szCs w:val="21"/>
                <w:lang w:bidi="ar"/>
              </w:rPr>
              <w:t>55.08</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/m</w:t>
            </w:r>
          </w:p>
        </w:tc>
      </w:tr>
      <w:tr w:rsidR="00B32B51">
        <w:trPr>
          <w:jc w:val="center"/>
        </w:trPr>
        <w:tc>
          <w:tcPr>
            <w:tcW w:w="583"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34</w:t>
            </w:r>
          </w:p>
        </w:tc>
        <w:tc>
          <w:tcPr>
            <w:tcW w:w="2262" w:type="dxa"/>
            <w:tcBorders>
              <w:tl2br w:val="nil"/>
              <w:tr2bl w:val="nil"/>
            </w:tcBorders>
            <w:shd w:val="clear" w:color="auto" w:fill="auto"/>
            <w:vAlign w:val="center"/>
          </w:tcPr>
          <w:p w:rsidR="00B32B51" w:rsidRDefault="006E6370">
            <w:pPr>
              <w:widowControl/>
              <w:spacing w:line="31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芝麻灰花岗岩侧石（</w:t>
            </w:r>
            <w:r>
              <w:rPr>
                <w:rFonts w:ascii="仿宋_GB2312" w:eastAsia="仿宋_GB2312" w:hAnsi="仿宋_GB2312" w:cs="仿宋_GB2312" w:hint="eastAsia"/>
                <w:color w:val="000000"/>
                <w:kern w:val="0"/>
                <w:szCs w:val="21"/>
                <w:lang w:bidi="ar"/>
              </w:rPr>
              <w:t>35*15*100cm</w:t>
            </w:r>
            <w:r>
              <w:rPr>
                <w:rFonts w:ascii="仿宋_GB2312" w:eastAsia="仿宋_GB2312" w:hAnsi="仿宋_GB2312" w:cs="仿宋_GB2312" w:hint="eastAsia"/>
                <w:color w:val="000000"/>
                <w:kern w:val="0"/>
                <w:szCs w:val="21"/>
                <w:lang w:bidi="ar"/>
              </w:rPr>
              <w:t>）</w:t>
            </w:r>
          </w:p>
        </w:tc>
        <w:tc>
          <w:tcPr>
            <w:tcW w:w="559" w:type="dxa"/>
            <w:tcBorders>
              <w:tl2br w:val="nil"/>
              <w:tr2bl w:val="nil"/>
            </w:tcBorders>
            <w:shd w:val="clear" w:color="auto" w:fill="auto"/>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p>
        </w:tc>
        <w:tc>
          <w:tcPr>
            <w:tcW w:w="687" w:type="dxa"/>
            <w:tcBorders>
              <w:tl2br w:val="nil"/>
              <w:tr2bl w:val="nil"/>
            </w:tcBorders>
            <w:shd w:val="clear" w:color="auto" w:fill="auto"/>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209</w:t>
            </w:r>
          </w:p>
        </w:tc>
        <w:tc>
          <w:tcPr>
            <w:tcW w:w="2393" w:type="dxa"/>
            <w:vMerge/>
            <w:tcBorders>
              <w:tl2br w:val="nil"/>
              <w:tr2bl w:val="nil"/>
            </w:tcBorders>
            <w:shd w:val="clear" w:color="auto" w:fill="auto"/>
            <w:vAlign w:val="center"/>
          </w:tcPr>
          <w:p w:rsidR="00B32B51" w:rsidRDefault="00B32B51">
            <w:pPr>
              <w:widowControl/>
              <w:spacing w:line="310" w:lineRule="exact"/>
              <w:rPr>
                <w:rFonts w:ascii="仿宋_GB2312" w:eastAsia="仿宋_GB2312" w:hAnsi="仿宋_GB2312" w:cs="仿宋_GB2312"/>
                <w:color w:val="000000"/>
                <w:szCs w:val="21"/>
              </w:rPr>
            </w:pPr>
          </w:p>
        </w:tc>
        <w:tc>
          <w:tcPr>
            <w:tcW w:w="2815" w:type="dxa"/>
            <w:tcBorders>
              <w:tl2br w:val="nil"/>
              <w:tr2bl w:val="nil"/>
            </w:tcBorders>
            <w:shd w:val="clear" w:color="auto" w:fill="auto"/>
            <w:vAlign w:val="center"/>
          </w:tcPr>
          <w:p w:rsidR="00B32B51" w:rsidRDefault="006E6370">
            <w:pPr>
              <w:widowControl/>
              <w:spacing w:line="310" w:lineRule="exact"/>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侧石</w:t>
            </w:r>
            <w:r>
              <w:rPr>
                <w:rFonts w:ascii="仿宋_GB2312" w:eastAsia="仿宋_GB2312" w:hAnsi="仿宋_GB2312" w:cs="仿宋_GB2312" w:hint="eastAsia"/>
                <w:color w:val="000000"/>
                <w:kern w:val="0"/>
                <w:szCs w:val="21"/>
                <w:lang w:bidi="ar"/>
              </w:rPr>
              <w:t>144.59</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w:t>
            </w:r>
          </w:p>
          <w:p w:rsidR="00B32B51" w:rsidRDefault="006E6370">
            <w:pPr>
              <w:widowControl/>
              <w:spacing w:line="31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含磨斜边</w:t>
            </w:r>
            <w:r>
              <w:rPr>
                <w:rFonts w:ascii="仿宋_GB2312" w:eastAsia="仿宋_GB2312" w:hAnsi="仿宋_GB2312" w:cs="仿宋_GB2312" w:hint="eastAsia"/>
                <w:color w:val="000000"/>
                <w:kern w:val="0"/>
                <w:szCs w:val="21"/>
                <w:lang w:bidi="ar"/>
              </w:rPr>
              <w:t>9.51</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/m</w:t>
            </w:r>
          </w:p>
        </w:tc>
      </w:tr>
      <w:tr w:rsidR="00B32B51">
        <w:trPr>
          <w:jc w:val="center"/>
        </w:trPr>
        <w:tc>
          <w:tcPr>
            <w:tcW w:w="583"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b/>
                <w:bCs/>
                <w:color w:val="000000"/>
                <w:szCs w:val="21"/>
              </w:rPr>
            </w:pPr>
            <w:r>
              <w:rPr>
                <w:rFonts w:ascii="仿宋_GB2312" w:eastAsia="仿宋_GB2312" w:hAnsi="仿宋_GB2312" w:cs="仿宋_GB2312" w:hint="eastAsia"/>
                <w:b/>
                <w:bCs/>
                <w:color w:val="000000"/>
                <w:kern w:val="0"/>
                <w:szCs w:val="21"/>
                <w:lang w:bidi="ar"/>
              </w:rPr>
              <w:t>三</w:t>
            </w:r>
          </w:p>
        </w:tc>
        <w:tc>
          <w:tcPr>
            <w:tcW w:w="8716" w:type="dxa"/>
            <w:gridSpan w:val="5"/>
            <w:tcBorders>
              <w:tl2br w:val="nil"/>
              <w:tr2bl w:val="nil"/>
            </w:tcBorders>
            <w:shd w:val="clear" w:color="auto" w:fill="auto"/>
            <w:vAlign w:val="center"/>
          </w:tcPr>
          <w:p w:rsidR="00B32B51" w:rsidRDefault="006E6370">
            <w:pPr>
              <w:widowControl/>
              <w:spacing w:line="320" w:lineRule="exact"/>
              <w:textAlignment w:val="center"/>
              <w:rPr>
                <w:rFonts w:ascii="仿宋_GB2312" w:eastAsia="仿宋_GB2312" w:hAnsi="仿宋_GB2312" w:cs="仿宋_GB2312"/>
                <w:b/>
                <w:bCs/>
                <w:color w:val="000000"/>
                <w:szCs w:val="21"/>
              </w:rPr>
            </w:pPr>
            <w:r>
              <w:rPr>
                <w:rFonts w:ascii="仿宋_GB2312" w:eastAsia="仿宋_GB2312" w:hAnsi="仿宋_GB2312" w:cs="仿宋_GB2312" w:hint="eastAsia"/>
                <w:b/>
                <w:bCs/>
                <w:color w:val="000000"/>
                <w:kern w:val="0"/>
                <w:szCs w:val="21"/>
                <w:lang w:bidi="ar"/>
              </w:rPr>
              <w:t>桥涵工程</w:t>
            </w:r>
          </w:p>
        </w:tc>
      </w:tr>
      <w:tr w:rsidR="00B32B51">
        <w:trPr>
          <w:jc w:val="center"/>
        </w:trPr>
        <w:tc>
          <w:tcPr>
            <w:tcW w:w="583"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35</w:t>
            </w:r>
          </w:p>
        </w:tc>
        <w:tc>
          <w:tcPr>
            <w:tcW w:w="2262" w:type="dxa"/>
            <w:tcBorders>
              <w:tl2br w:val="nil"/>
              <w:tr2bl w:val="nil"/>
            </w:tcBorders>
            <w:shd w:val="clear" w:color="auto" w:fill="auto"/>
            <w:vAlign w:val="center"/>
          </w:tcPr>
          <w:p w:rsidR="00B32B51" w:rsidRDefault="006E6370">
            <w:pPr>
              <w:widowControl/>
              <w:spacing w:line="30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旋挖式钻孔桩</w:t>
            </w:r>
            <w:r>
              <w:rPr>
                <w:rFonts w:ascii="仿宋_GB2312" w:eastAsia="仿宋_GB2312" w:hAnsi="仿宋_GB2312" w:cs="仿宋_GB2312" w:hint="eastAsia"/>
                <w:color w:val="000000"/>
                <w:kern w:val="0"/>
                <w:szCs w:val="21"/>
                <w:lang w:bidi="ar"/>
              </w:rPr>
              <w:t xml:space="preserve">  </w:t>
            </w:r>
            <w:r>
              <w:rPr>
                <w:rFonts w:ascii="仿宋_GB2312" w:eastAsia="仿宋_GB2312" w:hAnsi="仿宋_GB2312" w:cs="仿宋_GB2312" w:hint="eastAsia"/>
                <w:color w:val="000000"/>
                <w:kern w:val="0"/>
                <w:szCs w:val="21"/>
                <w:lang w:bidi="ar"/>
              </w:rPr>
              <w:t>桩径（</w:t>
            </w:r>
            <w:r>
              <w:rPr>
                <w:rFonts w:ascii="仿宋_GB2312" w:eastAsia="仿宋_GB2312" w:hAnsi="仿宋_GB2312" w:cs="仿宋_GB2312" w:hint="eastAsia"/>
                <w:color w:val="000000"/>
                <w:kern w:val="0"/>
                <w:szCs w:val="21"/>
                <w:lang w:bidi="ar"/>
              </w:rPr>
              <w:t>mm</w:t>
            </w:r>
            <w:r>
              <w:rPr>
                <w:rFonts w:ascii="仿宋_GB2312" w:eastAsia="仿宋_GB2312" w:hAnsi="仿宋_GB2312" w:cs="仿宋_GB2312" w:hint="eastAsia"/>
                <w:color w:val="000000"/>
                <w:kern w:val="0"/>
                <w:szCs w:val="21"/>
                <w:lang w:bidi="ar"/>
              </w:rPr>
              <w:t>以内）</w:t>
            </w:r>
            <w:r>
              <w:rPr>
                <w:rFonts w:ascii="仿宋_GB2312" w:eastAsia="仿宋_GB2312" w:hAnsi="仿宋_GB2312" w:cs="仿宋_GB2312" w:hint="eastAsia"/>
                <w:color w:val="000000"/>
                <w:kern w:val="0"/>
                <w:szCs w:val="21"/>
                <w:lang w:bidi="ar"/>
              </w:rPr>
              <w:t xml:space="preserve"> 1000 </w:t>
            </w:r>
          </w:p>
        </w:tc>
        <w:tc>
          <w:tcPr>
            <w:tcW w:w="559"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c>
          <w:tcPr>
            <w:tcW w:w="687"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1772</w:t>
            </w:r>
          </w:p>
        </w:tc>
        <w:tc>
          <w:tcPr>
            <w:tcW w:w="2393" w:type="dxa"/>
            <w:vMerge w:val="restart"/>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护筒埋设、拆除；钻孔、压浆、清孔等；泥浆池建造、拆除；混凝土；声测管，超声波检测；截桩头；泥浆及余渣外运等</w:t>
            </w:r>
          </w:p>
        </w:tc>
        <w:tc>
          <w:tcPr>
            <w:tcW w:w="2815" w:type="dxa"/>
            <w:vMerge w:val="restart"/>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非泵送水下商品混凝土</w:t>
            </w:r>
            <w:r>
              <w:rPr>
                <w:rFonts w:ascii="仿宋_GB2312" w:eastAsia="仿宋_GB2312" w:hAnsi="仿宋_GB2312" w:cs="仿宋_GB2312" w:hint="eastAsia"/>
                <w:color w:val="000000"/>
                <w:kern w:val="0"/>
                <w:szCs w:val="21"/>
                <w:lang w:bidi="ar"/>
              </w:rPr>
              <w:t>C25</w:t>
            </w:r>
            <w:r>
              <w:rPr>
                <w:rFonts w:ascii="仿宋_GB2312" w:eastAsia="仿宋_GB2312" w:hAnsi="仿宋_GB2312" w:cs="仿宋_GB2312" w:hint="eastAsia"/>
                <w:color w:val="000000"/>
                <w:kern w:val="0"/>
                <w:szCs w:val="21"/>
                <w:lang w:bidi="ar"/>
              </w:rPr>
              <w:t>按</w:t>
            </w:r>
            <w:r>
              <w:rPr>
                <w:rFonts w:ascii="仿宋_GB2312" w:eastAsia="仿宋_GB2312" w:hAnsi="仿宋_GB2312" w:cs="仿宋_GB2312" w:hint="eastAsia"/>
                <w:color w:val="000000"/>
                <w:kern w:val="0"/>
                <w:szCs w:val="21"/>
                <w:lang w:bidi="ar"/>
              </w:rPr>
              <w:t>547</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r>
              <w:rPr>
                <w:rFonts w:ascii="仿宋_GB2312" w:eastAsia="仿宋_GB2312" w:hAnsi="仿宋_GB2312" w:cs="仿宋_GB2312" w:hint="eastAsia"/>
                <w:color w:val="000000"/>
                <w:kern w:val="0"/>
                <w:szCs w:val="21"/>
                <w:lang w:bidi="ar"/>
              </w:rPr>
              <w:t>，其中每</w:t>
            </w:r>
            <w:r>
              <w:rPr>
                <w:rFonts w:ascii="仿宋_GB2312" w:eastAsia="仿宋_GB2312" w:hAnsi="仿宋_GB2312" w:cs="仿宋_GB2312" w:hint="eastAsia"/>
                <w:color w:val="000000"/>
                <w:kern w:val="0"/>
                <w:szCs w:val="21"/>
                <w:lang w:bidi="ar"/>
              </w:rPr>
              <w:t>10</w:t>
            </w:r>
            <w:r>
              <w:rPr>
                <w:rFonts w:ascii="仿宋_GB2312" w:eastAsia="仿宋_GB2312" w:hAnsi="仿宋_GB2312" w:cs="仿宋_GB2312" w:hint="eastAsia"/>
                <w:color w:val="000000"/>
                <w:kern w:val="0"/>
                <w:szCs w:val="21"/>
                <w:lang w:bidi="ar"/>
              </w:rPr>
              <w:t>米考虑</w:t>
            </w:r>
            <w:r>
              <w:rPr>
                <w:rFonts w:ascii="仿宋_GB2312" w:eastAsia="仿宋_GB2312" w:hAnsi="仿宋_GB2312" w:cs="仿宋_GB2312" w:hint="eastAsia"/>
                <w:color w:val="000000"/>
                <w:kern w:val="0"/>
                <w:szCs w:val="21"/>
                <w:lang w:bidi="ar"/>
              </w:rPr>
              <w:t>1m</w:t>
            </w:r>
            <w:r>
              <w:rPr>
                <w:rFonts w:ascii="仿宋_GB2312" w:eastAsia="仿宋_GB2312" w:hAnsi="仿宋_GB2312" w:cs="仿宋_GB2312" w:hint="eastAsia"/>
                <w:color w:val="000000"/>
                <w:kern w:val="0"/>
                <w:szCs w:val="21"/>
                <w:lang w:bidi="ar"/>
              </w:rPr>
              <w:t>入岩层、</w:t>
            </w:r>
            <w:r>
              <w:rPr>
                <w:rFonts w:ascii="仿宋_GB2312" w:eastAsia="仿宋_GB2312" w:hAnsi="仿宋_GB2312" w:cs="仿宋_GB2312" w:hint="eastAsia"/>
                <w:color w:val="000000"/>
                <w:kern w:val="0"/>
                <w:szCs w:val="21"/>
                <w:lang w:bidi="ar"/>
              </w:rPr>
              <w:t>3</w:t>
            </w:r>
            <w:r>
              <w:rPr>
                <w:rFonts w:ascii="仿宋_GB2312" w:eastAsia="仿宋_GB2312" w:hAnsi="仿宋_GB2312" w:cs="仿宋_GB2312" w:hint="eastAsia"/>
                <w:color w:val="000000"/>
                <w:kern w:val="0"/>
                <w:szCs w:val="21"/>
                <w:lang w:bidi="ar"/>
              </w:rPr>
              <w:t>米砂砾（卵石）、</w:t>
            </w:r>
            <w:r>
              <w:rPr>
                <w:rFonts w:ascii="仿宋_GB2312" w:eastAsia="仿宋_GB2312" w:hAnsi="仿宋_GB2312" w:cs="仿宋_GB2312" w:hint="eastAsia"/>
                <w:color w:val="000000"/>
                <w:kern w:val="0"/>
                <w:szCs w:val="21"/>
                <w:lang w:bidi="ar"/>
              </w:rPr>
              <w:t>6</w:t>
            </w:r>
            <w:r>
              <w:rPr>
                <w:rFonts w:ascii="仿宋_GB2312" w:eastAsia="仿宋_GB2312" w:hAnsi="仿宋_GB2312" w:cs="仿宋_GB2312" w:hint="eastAsia"/>
                <w:color w:val="000000"/>
                <w:kern w:val="0"/>
                <w:szCs w:val="21"/>
                <w:lang w:bidi="ar"/>
              </w:rPr>
              <w:t>米砂土层</w:t>
            </w:r>
          </w:p>
        </w:tc>
      </w:tr>
      <w:tr w:rsidR="00B32B51">
        <w:trPr>
          <w:jc w:val="center"/>
        </w:trPr>
        <w:tc>
          <w:tcPr>
            <w:tcW w:w="583"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36</w:t>
            </w:r>
          </w:p>
        </w:tc>
        <w:tc>
          <w:tcPr>
            <w:tcW w:w="2262" w:type="dxa"/>
            <w:tcBorders>
              <w:tl2br w:val="nil"/>
              <w:tr2bl w:val="nil"/>
            </w:tcBorders>
            <w:shd w:val="clear" w:color="auto" w:fill="auto"/>
            <w:vAlign w:val="center"/>
          </w:tcPr>
          <w:p w:rsidR="00B32B51" w:rsidRDefault="006E6370">
            <w:pPr>
              <w:widowControl/>
              <w:spacing w:line="30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冲孔桩机钻孔桩</w:t>
            </w:r>
            <w:r>
              <w:rPr>
                <w:rFonts w:ascii="仿宋_GB2312" w:eastAsia="仿宋_GB2312" w:hAnsi="仿宋_GB2312" w:cs="仿宋_GB2312" w:hint="eastAsia"/>
                <w:color w:val="000000"/>
                <w:kern w:val="0"/>
                <w:szCs w:val="21"/>
                <w:lang w:bidi="ar"/>
              </w:rPr>
              <w:t xml:space="preserve"> </w:t>
            </w:r>
            <w:r>
              <w:rPr>
                <w:rFonts w:ascii="仿宋_GB2312" w:eastAsia="仿宋_GB2312" w:hAnsi="仿宋_GB2312" w:cs="仿宋_GB2312" w:hint="eastAsia"/>
                <w:color w:val="000000"/>
                <w:kern w:val="0"/>
                <w:szCs w:val="21"/>
                <w:lang w:bidi="ar"/>
              </w:rPr>
              <w:t>孔深</w:t>
            </w:r>
            <w:r>
              <w:rPr>
                <w:rFonts w:ascii="仿宋_GB2312" w:eastAsia="仿宋_GB2312" w:hAnsi="仿宋_GB2312" w:cs="仿宋_GB2312" w:hint="eastAsia"/>
                <w:color w:val="000000"/>
                <w:kern w:val="0"/>
                <w:szCs w:val="21"/>
                <w:lang w:bidi="ar"/>
              </w:rPr>
              <w:t>H</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 xml:space="preserve">30m </w:t>
            </w:r>
          </w:p>
        </w:tc>
        <w:tc>
          <w:tcPr>
            <w:tcW w:w="559"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c>
          <w:tcPr>
            <w:tcW w:w="687"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2690</w:t>
            </w:r>
          </w:p>
        </w:tc>
        <w:tc>
          <w:tcPr>
            <w:tcW w:w="2393" w:type="dxa"/>
            <w:vMerge/>
            <w:tcBorders>
              <w:tl2br w:val="nil"/>
              <w:tr2bl w:val="nil"/>
            </w:tcBorders>
            <w:shd w:val="clear" w:color="auto" w:fill="auto"/>
            <w:vAlign w:val="center"/>
          </w:tcPr>
          <w:p w:rsidR="00B32B51" w:rsidRDefault="00B32B51">
            <w:pPr>
              <w:widowControl/>
              <w:spacing w:line="300" w:lineRule="exact"/>
              <w:rPr>
                <w:rFonts w:ascii="仿宋_GB2312" w:eastAsia="仿宋_GB2312" w:hAnsi="仿宋_GB2312" w:cs="仿宋_GB2312"/>
                <w:color w:val="000000"/>
                <w:szCs w:val="21"/>
              </w:rPr>
            </w:pPr>
          </w:p>
        </w:tc>
        <w:tc>
          <w:tcPr>
            <w:tcW w:w="2815" w:type="dxa"/>
            <w:vMerge/>
            <w:tcBorders>
              <w:tl2br w:val="nil"/>
              <w:tr2bl w:val="nil"/>
            </w:tcBorders>
            <w:shd w:val="clear" w:color="auto" w:fill="auto"/>
            <w:vAlign w:val="center"/>
          </w:tcPr>
          <w:p w:rsidR="00B32B51" w:rsidRDefault="00B32B51">
            <w:pPr>
              <w:widowControl/>
              <w:spacing w:line="300" w:lineRule="exact"/>
              <w:rPr>
                <w:rFonts w:ascii="仿宋_GB2312" w:eastAsia="仿宋_GB2312" w:hAnsi="仿宋_GB2312" w:cs="仿宋_GB2312"/>
                <w:color w:val="000000"/>
                <w:szCs w:val="21"/>
              </w:rPr>
            </w:pPr>
          </w:p>
        </w:tc>
      </w:tr>
      <w:tr w:rsidR="00B32B51">
        <w:trPr>
          <w:jc w:val="center"/>
        </w:trPr>
        <w:tc>
          <w:tcPr>
            <w:tcW w:w="583"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37</w:t>
            </w:r>
          </w:p>
        </w:tc>
        <w:tc>
          <w:tcPr>
            <w:tcW w:w="2262" w:type="dxa"/>
            <w:tcBorders>
              <w:tl2br w:val="nil"/>
              <w:tr2bl w:val="nil"/>
            </w:tcBorders>
            <w:shd w:val="clear" w:color="auto" w:fill="auto"/>
            <w:vAlign w:val="center"/>
          </w:tcPr>
          <w:p w:rsidR="00B32B51" w:rsidRDefault="006E6370">
            <w:pPr>
              <w:widowControl/>
              <w:spacing w:line="30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C30</w:t>
            </w:r>
            <w:r>
              <w:rPr>
                <w:rFonts w:ascii="仿宋_GB2312" w:eastAsia="仿宋_GB2312" w:hAnsi="仿宋_GB2312" w:cs="仿宋_GB2312" w:hint="eastAsia"/>
                <w:color w:val="000000"/>
                <w:kern w:val="0"/>
                <w:szCs w:val="21"/>
                <w:lang w:bidi="ar"/>
              </w:rPr>
              <w:t>混凝土基础</w:t>
            </w:r>
          </w:p>
        </w:tc>
        <w:tc>
          <w:tcPr>
            <w:tcW w:w="559"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c>
          <w:tcPr>
            <w:tcW w:w="687"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714</w:t>
            </w:r>
          </w:p>
        </w:tc>
        <w:tc>
          <w:tcPr>
            <w:tcW w:w="2393" w:type="dxa"/>
            <w:vMerge w:val="restart"/>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浇筑、养护；模板</w:t>
            </w:r>
            <w:r>
              <w:rPr>
                <w:rFonts w:ascii="仿宋_GB2312" w:eastAsia="仿宋_GB2312" w:hAnsi="仿宋_GB2312" w:cs="仿宋_GB2312" w:hint="eastAsia"/>
                <w:color w:val="000000"/>
                <w:kern w:val="0"/>
                <w:szCs w:val="21"/>
                <w:lang w:bidi="ar"/>
              </w:rPr>
              <w:t>.</w:t>
            </w:r>
          </w:p>
        </w:tc>
        <w:tc>
          <w:tcPr>
            <w:tcW w:w="2815" w:type="dxa"/>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非泵送商品混凝土</w:t>
            </w:r>
            <w:r>
              <w:rPr>
                <w:rFonts w:ascii="仿宋_GB2312" w:eastAsia="仿宋_GB2312" w:hAnsi="仿宋_GB2312" w:cs="仿宋_GB2312" w:hint="eastAsia"/>
                <w:color w:val="000000"/>
                <w:kern w:val="0"/>
                <w:szCs w:val="21"/>
                <w:lang w:bidi="ar"/>
              </w:rPr>
              <w:t>C30</w:t>
            </w:r>
            <w:r>
              <w:rPr>
                <w:rFonts w:ascii="仿宋_GB2312" w:eastAsia="仿宋_GB2312" w:hAnsi="仿宋_GB2312" w:cs="仿宋_GB2312" w:hint="eastAsia"/>
                <w:color w:val="000000"/>
                <w:kern w:val="0"/>
                <w:szCs w:val="21"/>
                <w:lang w:bidi="ar"/>
              </w:rPr>
              <w:t>按</w:t>
            </w:r>
            <w:r>
              <w:rPr>
                <w:rFonts w:ascii="仿宋_GB2312" w:eastAsia="仿宋_GB2312" w:hAnsi="仿宋_GB2312" w:cs="仿宋_GB2312" w:hint="eastAsia"/>
                <w:color w:val="000000"/>
                <w:kern w:val="0"/>
                <w:szCs w:val="21"/>
                <w:lang w:bidi="ar"/>
              </w:rPr>
              <w:t>572</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r>
              <w:rPr>
                <w:rFonts w:ascii="仿宋_GB2312" w:eastAsia="仿宋_GB2312" w:hAnsi="仿宋_GB2312" w:cs="仿宋_GB2312" w:hint="eastAsia"/>
                <w:color w:val="000000"/>
                <w:kern w:val="0"/>
                <w:szCs w:val="21"/>
                <w:lang w:bidi="ar"/>
              </w:rPr>
              <w:t>，含模板</w:t>
            </w:r>
            <w:r>
              <w:rPr>
                <w:rFonts w:ascii="仿宋_GB2312" w:eastAsia="仿宋_GB2312" w:hAnsi="仿宋_GB2312" w:cs="仿宋_GB2312" w:hint="eastAsia"/>
                <w:color w:val="000000"/>
                <w:kern w:val="0"/>
                <w:szCs w:val="21"/>
                <w:lang w:bidi="ar"/>
              </w:rPr>
              <w:t>0.76</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r>
      <w:tr w:rsidR="00B32B51">
        <w:trPr>
          <w:jc w:val="center"/>
        </w:trPr>
        <w:tc>
          <w:tcPr>
            <w:tcW w:w="583"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38</w:t>
            </w:r>
          </w:p>
        </w:tc>
        <w:tc>
          <w:tcPr>
            <w:tcW w:w="2262" w:type="dxa"/>
            <w:tcBorders>
              <w:tl2br w:val="nil"/>
              <w:tr2bl w:val="nil"/>
            </w:tcBorders>
            <w:shd w:val="clear" w:color="auto" w:fill="auto"/>
            <w:vAlign w:val="center"/>
          </w:tcPr>
          <w:p w:rsidR="00B32B51" w:rsidRDefault="006E6370">
            <w:pPr>
              <w:widowControl/>
              <w:spacing w:line="30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C30</w:t>
            </w:r>
            <w:r>
              <w:rPr>
                <w:rFonts w:ascii="仿宋_GB2312" w:eastAsia="仿宋_GB2312" w:hAnsi="仿宋_GB2312" w:cs="仿宋_GB2312" w:hint="eastAsia"/>
                <w:color w:val="000000"/>
                <w:kern w:val="0"/>
                <w:szCs w:val="21"/>
                <w:lang w:bidi="ar"/>
              </w:rPr>
              <w:t>承台混凝土</w:t>
            </w:r>
          </w:p>
        </w:tc>
        <w:tc>
          <w:tcPr>
            <w:tcW w:w="559"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c>
          <w:tcPr>
            <w:tcW w:w="687"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720</w:t>
            </w:r>
          </w:p>
        </w:tc>
        <w:tc>
          <w:tcPr>
            <w:tcW w:w="2393" w:type="dxa"/>
            <w:vMerge/>
            <w:tcBorders>
              <w:tl2br w:val="nil"/>
              <w:tr2bl w:val="nil"/>
            </w:tcBorders>
            <w:shd w:val="clear" w:color="auto" w:fill="auto"/>
            <w:vAlign w:val="center"/>
          </w:tcPr>
          <w:p w:rsidR="00B32B51" w:rsidRDefault="00B32B51">
            <w:pPr>
              <w:widowControl/>
              <w:spacing w:line="300" w:lineRule="exact"/>
              <w:textAlignment w:val="center"/>
              <w:rPr>
                <w:rFonts w:ascii="仿宋_GB2312" w:eastAsia="仿宋_GB2312" w:hAnsi="仿宋_GB2312" w:cs="仿宋_GB2312"/>
                <w:color w:val="000000"/>
                <w:szCs w:val="21"/>
              </w:rPr>
            </w:pPr>
          </w:p>
        </w:tc>
        <w:tc>
          <w:tcPr>
            <w:tcW w:w="2815" w:type="dxa"/>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泵送商品混凝土</w:t>
            </w:r>
            <w:r>
              <w:rPr>
                <w:rFonts w:ascii="仿宋_GB2312" w:eastAsia="仿宋_GB2312" w:hAnsi="仿宋_GB2312" w:cs="仿宋_GB2312" w:hint="eastAsia"/>
                <w:color w:val="000000"/>
                <w:kern w:val="0"/>
                <w:szCs w:val="21"/>
                <w:lang w:bidi="ar"/>
              </w:rPr>
              <w:t>C30</w:t>
            </w:r>
            <w:r>
              <w:rPr>
                <w:rFonts w:ascii="仿宋_GB2312" w:eastAsia="仿宋_GB2312" w:hAnsi="仿宋_GB2312" w:cs="仿宋_GB2312" w:hint="eastAsia"/>
                <w:color w:val="000000"/>
                <w:kern w:val="0"/>
                <w:szCs w:val="21"/>
                <w:lang w:bidi="ar"/>
              </w:rPr>
              <w:t>按</w:t>
            </w:r>
            <w:r>
              <w:rPr>
                <w:rFonts w:ascii="仿宋_GB2312" w:eastAsia="仿宋_GB2312" w:hAnsi="仿宋_GB2312" w:cs="仿宋_GB2312" w:hint="eastAsia"/>
                <w:color w:val="000000"/>
                <w:kern w:val="0"/>
                <w:szCs w:val="21"/>
                <w:lang w:bidi="ar"/>
              </w:rPr>
              <w:t>582</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r>
              <w:rPr>
                <w:rFonts w:ascii="仿宋_GB2312" w:eastAsia="仿宋_GB2312" w:hAnsi="仿宋_GB2312" w:cs="仿宋_GB2312" w:hint="eastAsia"/>
                <w:color w:val="000000"/>
                <w:kern w:val="0"/>
                <w:szCs w:val="21"/>
                <w:lang w:bidi="ar"/>
              </w:rPr>
              <w:t>、含模板</w:t>
            </w:r>
            <w:r>
              <w:rPr>
                <w:rFonts w:ascii="仿宋_GB2312" w:eastAsia="仿宋_GB2312" w:hAnsi="仿宋_GB2312" w:cs="仿宋_GB2312" w:hint="eastAsia"/>
                <w:color w:val="000000"/>
                <w:kern w:val="0"/>
                <w:szCs w:val="21"/>
                <w:lang w:bidi="ar"/>
              </w:rPr>
              <w:t>1.21</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r>
      <w:tr w:rsidR="00B32B51">
        <w:trPr>
          <w:jc w:val="center"/>
        </w:trPr>
        <w:tc>
          <w:tcPr>
            <w:tcW w:w="583"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39</w:t>
            </w:r>
          </w:p>
        </w:tc>
        <w:tc>
          <w:tcPr>
            <w:tcW w:w="2262" w:type="dxa"/>
            <w:tcBorders>
              <w:tl2br w:val="nil"/>
              <w:tr2bl w:val="nil"/>
            </w:tcBorders>
            <w:shd w:val="clear" w:color="auto" w:fill="auto"/>
            <w:vAlign w:val="center"/>
          </w:tcPr>
          <w:p w:rsidR="00B32B51" w:rsidRDefault="006E6370">
            <w:pPr>
              <w:widowControl/>
              <w:spacing w:line="30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C30</w:t>
            </w:r>
            <w:r>
              <w:rPr>
                <w:rFonts w:ascii="仿宋_GB2312" w:eastAsia="仿宋_GB2312" w:hAnsi="仿宋_GB2312" w:cs="仿宋_GB2312" w:hint="eastAsia"/>
                <w:color w:val="000000"/>
                <w:kern w:val="0"/>
                <w:szCs w:val="21"/>
                <w:lang w:bidi="ar"/>
              </w:rPr>
              <w:t>混凝土支撑梁、横梁</w:t>
            </w:r>
          </w:p>
        </w:tc>
        <w:tc>
          <w:tcPr>
            <w:tcW w:w="559"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c>
          <w:tcPr>
            <w:tcW w:w="687"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1664</w:t>
            </w:r>
          </w:p>
        </w:tc>
        <w:tc>
          <w:tcPr>
            <w:tcW w:w="2393" w:type="dxa"/>
            <w:vMerge/>
            <w:tcBorders>
              <w:tl2br w:val="nil"/>
              <w:tr2bl w:val="nil"/>
            </w:tcBorders>
            <w:shd w:val="clear" w:color="auto" w:fill="auto"/>
            <w:vAlign w:val="center"/>
          </w:tcPr>
          <w:p w:rsidR="00B32B51" w:rsidRDefault="00B32B51">
            <w:pPr>
              <w:widowControl/>
              <w:spacing w:line="300" w:lineRule="exact"/>
              <w:textAlignment w:val="center"/>
              <w:rPr>
                <w:rFonts w:ascii="仿宋_GB2312" w:eastAsia="仿宋_GB2312" w:hAnsi="仿宋_GB2312" w:cs="仿宋_GB2312"/>
                <w:color w:val="000000"/>
                <w:szCs w:val="21"/>
              </w:rPr>
            </w:pPr>
          </w:p>
        </w:tc>
        <w:tc>
          <w:tcPr>
            <w:tcW w:w="2815" w:type="dxa"/>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泵送商品混凝土</w:t>
            </w:r>
            <w:r>
              <w:rPr>
                <w:rFonts w:ascii="仿宋_GB2312" w:eastAsia="仿宋_GB2312" w:hAnsi="仿宋_GB2312" w:cs="仿宋_GB2312" w:hint="eastAsia"/>
                <w:color w:val="000000"/>
                <w:kern w:val="0"/>
                <w:szCs w:val="21"/>
                <w:lang w:bidi="ar"/>
              </w:rPr>
              <w:t>C30</w:t>
            </w:r>
          </w:p>
          <w:p w:rsidR="00B32B51" w:rsidRDefault="006E6370">
            <w:pPr>
              <w:widowControl/>
              <w:spacing w:line="300" w:lineRule="exact"/>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按</w:t>
            </w:r>
            <w:r>
              <w:rPr>
                <w:rFonts w:ascii="仿宋_GB2312" w:eastAsia="仿宋_GB2312" w:hAnsi="仿宋_GB2312" w:cs="仿宋_GB2312" w:hint="eastAsia"/>
                <w:color w:val="000000"/>
                <w:kern w:val="0"/>
                <w:szCs w:val="21"/>
                <w:lang w:bidi="ar"/>
              </w:rPr>
              <w:t>582</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r>
              <w:rPr>
                <w:rFonts w:ascii="仿宋_GB2312" w:eastAsia="仿宋_GB2312" w:hAnsi="仿宋_GB2312" w:cs="仿宋_GB2312" w:hint="eastAsia"/>
                <w:color w:val="000000"/>
                <w:kern w:val="0"/>
                <w:szCs w:val="21"/>
                <w:lang w:bidi="ar"/>
              </w:rPr>
              <w:t>、含模板</w:t>
            </w:r>
          </w:p>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10</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r>
      <w:tr w:rsidR="00B32B51">
        <w:trPr>
          <w:jc w:val="center"/>
        </w:trPr>
        <w:tc>
          <w:tcPr>
            <w:tcW w:w="583"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40</w:t>
            </w:r>
          </w:p>
        </w:tc>
        <w:tc>
          <w:tcPr>
            <w:tcW w:w="2262" w:type="dxa"/>
            <w:tcBorders>
              <w:tl2br w:val="nil"/>
              <w:tr2bl w:val="nil"/>
            </w:tcBorders>
            <w:shd w:val="clear" w:color="auto" w:fill="auto"/>
            <w:vAlign w:val="center"/>
          </w:tcPr>
          <w:p w:rsidR="00B32B51" w:rsidRDefault="006E6370">
            <w:pPr>
              <w:widowControl/>
              <w:spacing w:line="30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C30</w:t>
            </w:r>
            <w:r>
              <w:rPr>
                <w:rFonts w:ascii="仿宋_GB2312" w:eastAsia="仿宋_GB2312" w:hAnsi="仿宋_GB2312" w:cs="仿宋_GB2312" w:hint="eastAsia"/>
                <w:color w:val="000000"/>
                <w:kern w:val="0"/>
                <w:szCs w:val="21"/>
                <w:lang w:bidi="ar"/>
              </w:rPr>
              <w:t>混凝土柱式墩台身</w:t>
            </w:r>
          </w:p>
        </w:tc>
        <w:tc>
          <w:tcPr>
            <w:tcW w:w="559"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c>
          <w:tcPr>
            <w:tcW w:w="687"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1253</w:t>
            </w:r>
          </w:p>
        </w:tc>
        <w:tc>
          <w:tcPr>
            <w:tcW w:w="2393" w:type="dxa"/>
            <w:vMerge/>
            <w:tcBorders>
              <w:tl2br w:val="nil"/>
              <w:tr2bl w:val="nil"/>
            </w:tcBorders>
            <w:shd w:val="clear" w:color="auto" w:fill="auto"/>
            <w:vAlign w:val="center"/>
          </w:tcPr>
          <w:p w:rsidR="00B32B51" w:rsidRDefault="00B32B51">
            <w:pPr>
              <w:widowControl/>
              <w:spacing w:line="300" w:lineRule="exact"/>
              <w:rPr>
                <w:rFonts w:ascii="仿宋_GB2312" w:eastAsia="仿宋_GB2312" w:hAnsi="仿宋_GB2312" w:cs="仿宋_GB2312"/>
                <w:color w:val="000000"/>
                <w:szCs w:val="21"/>
              </w:rPr>
            </w:pPr>
          </w:p>
        </w:tc>
        <w:tc>
          <w:tcPr>
            <w:tcW w:w="2815" w:type="dxa"/>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泵送商品混凝土</w:t>
            </w:r>
            <w:r>
              <w:rPr>
                <w:rFonts w:ascii="仿宋_GB2312" w:eastAsia="仿宋_GB2312" w:hAnsi="仿宋_GB2312" w:cs="仿宋_GB2312" w:hint="eastAsia"/>
                <w:color w:val="000000"/>
                <w:kern w:val="0"/>
                <w:szCs w:val="21"/>
                <w:lang w:bidi="ar"/>
              </w:rPr>
              <w:t>C30</w:t>
            </w:r>
            <w:r>
              <w:rPr>
                <w:rFonts w:ascii="仿宋_GB2312" w:eastAsia="仿宋_GB2312" w:hAnsi="仿宋_GB2312" w:cs="仿宋_GB2312" w:hint="eastAsia"/>
                <w:color w:val="000000"/>
                <w:kern w:val="0"/>
                <w:szCs w:val="21"/>
                <w:lang w:bidi="ar"/>
              </w:rPr>
              <w:t>按</w:t>
            </w:r>
            <w:r>
              <w:rPr>
                <w:rFonts w:ascii="仿宋_GB2312" w:eastAsia="仿宋_GB2312" w:hAnsi="仿宋_GB2312" w:cs="仿宋_GB2312" w:hint="eastAsia"/>
                <w:color w:val="000000"/>
                <w:kern w:val="0"/>
                <w:szCs w:val="21"/>
                <w:lang w:bidi="ar"/>
              </w:rPr>
              <w:t>582</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r>
              <w:rPr>
                <w:rFonts w:ascii="仿宋_GB2312" w:eastAsia="仿宋_GB2312" w:hAnsi="仿宋_GB2312" w:cs="仿宋_GB2312" w:hint="eastAsia"/>
                <w:color w:val="000000"/>
                <w:kern w:val="0"/>
                <w:szCs w:val="21"/>
                <w:lang w:bidi="ar"/>
              </w:rPr>
              <w:t>、含模板</w:t>
            </w:r>
            <w:r>
              <w:rPr>
                <w:rFonts w:ascii="仿宋_GB2312" w:eastAsia="仿宋_GB2312" w:hAnsi="仿宋_GB2312" w:cs="仿宋_GB2312" w:hint="eastAsia"/>
                <w:color w:val="000000"/>
                <w:kern w:val="0"/>
                <w:szCs w:val="21"/>
                <w:lang w:bidi="ar"/>
              </w:rPr>
              <w:t>4.3</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r>
      <w:tr w:rsidR="00B32B51">
        <w:trPr>
          <w:jc w:val="center"/>
        </w:trPr>
        <w:tc>
          <w:tcPr>
            <w:tcW w:w="583"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41</w:t>
            </w:r>
          </w:p>
        </w:tc>
        <w:tc>
          <w:tcPr>
            <w:tcW w:w="2262" w:type="dxa"/>
            <w:tcBorders>
              <w:tl2br w:val="nil"/>
              <w:tr2bl w:val="nil"/>
            </w:tcBorders>
            <w:shd w:val="clear" w:color="auto" w:fill="auto"/>
            <w:vAlign w:val="center"/>
          </w:tcPr>
          <w:p w:rsidR="00B32B51" w:rsidRDefault="006E6370">
            <w:pPr>
              <w:widowControl/>
              <w:spacing w:line="30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C50</w:t>
            </w:r>
            <w:r>
              <w:rPr>
                <w:rFonts w:ascii="仿宋_GB2312" w:eastAsia="仿宋_GB2312" w:hAnsi="仿宋_GB2312" w:cs="仿宋_GB2312" w:hint="eastAsia"/>
                <w:color w:val="000000"/>
                <w:kern w:val="0"/>
                <w:szCs w:val="21"/>
                <w:lang w:bidi="ar"/>
              </w:rPr>
              <w:t>现浇混凝土箱梁</w:t>
            </w:r>
          </w:p>
        </w:tc>
        <w:tc>
          <w:tcPr>
            <w:tcW w:w="559"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c>
          <w:tcPr>
            <w:tcW w:w="687"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1575</w:t>
            </w:r>
          </w:p>
        </w:tc>
        <w:tc>
          <w:tcPr>
            <w:tcW w:w="2393" w:type="dxa"/>
            <w:vMerge/>
            <w:tcBorders>
              <w:tl2br w:val="nil"/>
              <w:tr2bl w:val="nil"/>
            </w:tcBorders>
            <w:shd w:val="clear" w:color="auto" w:fill="auto"/>
            <w:vAlign w:val="center"/>
          </w:tcPr>
          <w:p w:rsidR="00B32B51" w:rsidRDefault="00B32B51">
            <w:pPr>
              <w:widowControl/>
              <w:spacing w:line="300" w:lineRule="exact"/>
              <w:rPr>
                <w:rFonts w:ascii="仿宋_GB2312" w:eastAsia="仿宋_GB2312" w:hAnsi="仿宋_GB2312" w:cs="仿宋_GB2312"/>
                <w:color w:val="000000"/>
                <w:szCs w:val="21"/>
              </w:rPr>
            </w:pPr>
          </w:p>
        </w:tc>
        <w:tc>
          <w:tcPr>
            <w:tcW w:w="2815" w:type="dxa"/>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泵送商品混凝土</w:t>
            </w:r>
            <w:r>
              <w:rPr>
                <w:rFonts w:ascii="仿宋_GB2312" w:eastAsia="仿宋_GB2312" w:hAnsi="仿宋_GB2312" w:cs="仿宋_GB2312" w:hint="eastAsia"/>
                <w:color w:val="000000"/>
                <w:kern w:val="0"/>
                <w:szCs w:val="21"/>
                <w:lang w:bidi="ar"/>
              </w:rPr>
              <w:t>C50</w:t>
            </w:r>
            <w:r>
              <w:rPr>
                <w:rFonts w:ascii="仿宋_GB2312" w:eastAsia="仿宋_GB2312" w:hAnsi="仿宋_GB2312" w:cs="仿宋_GB2312" w:hint="eastAsia"/>
                <w:color w:val="000000"/>
                <w:kern w:val="0"/>
                <w:szCs w:val="21"/>
                <w:lang w:bidi="ar"/>
              </w:rPr>
              <w:t>按</w:t>
            </w:r>
            <w:r>
              <w:rPr>
                <w:rFonts w:ascii="仿宋_GB2312" w:eastAsia="仿宋_GB2312" w:hAnsi="仿宋_GB2312" w:cs="仿宋_GB2312" w:hint="eastAsia"/>
                <w:color w:val="000000"/>
                <w:kern w:val="0"/>
                <w:szCs w:val="21"/>
                <w:lang w:bidi="ar"/>
              </w:rPr>
              <w:t>708</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r>
              <w:rPr>
                <w:rFonts w:ascii="仿宋_GB2312" w:eastAsia="仿宋_GB2312" w:hAnsi="仿宋_GB2312" w:cs="仿宋_GB2312" w:hint="eastAsia"/>
                <w:color w:val="000000"/>
                <w:kern w:val="0"/>
                <w:szCs w:val="21"/>
                <w:lang w:bidi="ar"/>
              </w:rPr>
              <w:t>、不含支架、含模板</w:t>
            </w:r>
            <w:r>
              <w:rPr>
                <w:rFonts w:ascii="仿宋_GB2312" w:eastAsia="仿宋_GB2312" w:hAnsi="仿宋_GB2312" w:cs="仿宋_GB2312" w:hint="eastAsia"/>
                <w:color w:val="000000"/>
                <w:kern w:val="0"/>
                <w:szCs w:val="21"/>
                <w:lang w:bidi="ar"/>
              </w:rPr>
              <w:t>5.39</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r>
      <w:tr w:rsidR="00B32B51">
        <w:trPr>
          <w:jc w:val="center"/>
        </w:trPr>
        <w:tc>
          <w:tcPr>
            <w:tcW w:w="583"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42</w:t>
            </w:r>
          </w:p>
        </w:tc>
        <w:tc>
          <w:tcPr>
            <w:tcW w:w="2262" w:type="dxa"/>
            <w:tcBorders>
              <w:tl2br w:val="nil"/>
              <w:tr2bl w:val="nil"/>
            </w:tcBorders>
            <w:shd w:val="clear" w:color="auto" w:fill="auto"/>
            <w:vAlign w:val="center"/>
          </w:tcPr>
          <w:p w:rsidR="00B32B51" w:rsidRDefault="006E6370">
            <w:pPr>
              <w:widowControl/>
              <w:spacing w:line="30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C40</w:t>
            </w:r>
            <w:r>
              <w:rPr>
                <w:rFonts w:ascii="仿宋_GB2312" w:eastAsia="仿宋_GB2312" w:hAnsi="仿宋_GB2312" w:cs="仿宋_GB2312" w:hint="eastAsia"/>
                <w:color w:val="000000"/>
                <w:kern w:val="0"/>
                <w:szCs w:val="21"/>
                <w:lang w:bidi="ar"/>
              </w:rPr>
              <w:t>现浇矩形空心连续板</w:t>
            </w:r>
          </w:p>
        </w:tc>
        <w:tc>
          <w:tcPr>
            <w:tcW w:w="559"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c>
          <w:tcPr>
            <w:tcW w:w="687"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1715</w:t>
            </w:r>
          </w:p>
        </w:tc>
        <w:tc>
          <w:tcPr>
            <w:tcW w:w="2393" w:type="dxa"/>
            <w:tcBorders>
              <w:tl2br w:val="nil"/>
              <w:tr2bl w:val="nil"/>
            </w:tcBorders>
            <w:shd w:val="clear" w:color="auto" w:fill="auto"/>
            <w:vAlign w:val="center"/>
          </w:tcPr>
          <w:p w:rsidR="00B32B51" w:rsidRDefault="006E6370">
            <w:pPr>
              <w:widowControl/>
              <w:spacing w:line="300" w:lineRule="exact"/>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浇筑、养护；模板</w:t>
            </w:r>
            <w:r>
              <w:rPr>
                <w:rFonts w:ascii="仿宋_GB2312" w:eastAsia="仿宋_GB2312" w:hAnsi="仿宋_GB2312" w:cs="仿宋_GB2312" w:hint="eastAsia"/>
                <w:color w:val="000000"/>
                <w:kern w:val="0"/>
                <w:szCs w:val="21"/>
                <w:lang w:bidi="ar"/>
              </w:rPr>
              <w:t>.</w:t>
            </w:r>
          </w:p>
        </w:tc>
        <w:tc>
          <w:tcPr>
            <w:tcW w:w="2815" w:type="dxa"/>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泵送商品混凝土</w:t>
            </w:r>
            <w:r>
              <w:rPr>
                <w:rFonts w:ascii="仿宋_GB2312" w:eastAsia="仿宋_GB2312" w:hAnsi="仿宋_GB2312" w:cs="仿宋_GB2312" w:hint="eastAsia"/>
                <w:color w:val="000000"/>
                <w:kern w:val="0"/>
                <w:szCs w:val="21"/>
                <w:lang w:bidi="ar"/>
              </w:rPr>
              <w:t>C40</w:t>
            </w:r>
            <w:r>
              <w:rPr>
                <w:rFonts w:ascii="仿宋_GB2312" w:eastAsia="仿宋_GB2312" w:hAnsi="仿宋_GB2312" w:cs="仿宋_GB2312" w:hint="eastAsia"/>
                <w:color w:val="000000"/>
                <w:kern w:val="0"/>
                <w:szCs w:val="21"/>
                <w:lang w:bidi="ar"/>
              </w:rPr>
              <w:t>按</w:t>
            </w:r>
            <w:r>
              <w:rPr>
                <w:rFonts w:ascii="仿宋_GB2312" w:eastAsia="仿宋_GB2312" w:hAnsi="仿宋_GB2312" w:cs="仿宋_GB2312" w:hint="eastAsia"/>
                <w:color w:val="000000"/>
                <w:kern w:val="0"/>
                <w:szCs w:val="21"/>
                <w:lang w:bidi="ar"/>
              </w:rPr>
              <w:t>645</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r>
              <w:rPr>
                <w:rFonts w:ascii="仿宋_GB2312" w:eastAsia="仿宋_GB2312" w:hAnsi="仿宋_GB2312" w:cs="仿宋_GB2312" w:hint="eastAsia"/>
                <w:color w:val="000000"/>
                <w:kern w:val="0"/>
                <w:szCs w:val="21"/>
                <w:lang w:bidi="ar"/>
              </w:rPr>
              <w:t>、不含支架、含模板</w:t>
            </w:r>
            <w:r>
              <w:rPr>
                <w:rFonts w:ascii="仿宋_GB2312" w:eastAsia="仿宋_GB2312" w:hAnsi="仿宋_GB2312" w:cs="仿宋_GB2312" w:hint="eastAsia"/>
                <w:color w:val="000000"/>
                <w:kern w:val="0"/>
                <w:szCs w:val="21"/>
                <w:lang w:bidi="ar"/>
              </w:rPr>
              <w:t>10.81</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r>
      <w:tr w:rsidR="00B32B51">
        <w:trPr>
          <w:jc w:val="center"/>
        </w:trPr>
        <w:tc>
          <w:tcPr>
            <w:tcW w:w="583"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43</w:t>
            </w:r>
          </w:p>
        </w:tc>
        <w:tc>
          <w:tcPr>
            <w:tcW w:w="2262" w:type="dxa"/>
            <w:tcBorders>
              <w:tl2br w:val="nil"/>
              <w:tr2bl w:val="nil"/>
            </w:tcBorders>
            <w:shd w:val="clear" w:color="auto" w:fill="auto"/>
            <w:vAlign w:val="center"/>
          </w:tcPr>
          <w:p w:rsidR="00B32B51" w:rsidRDefault="006E6370">
            <w:pPr>
              <w:widowControl/>
              <w:spacing w:line="30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C50</w:t>
            </w:r>
            <w:r>
              <w:rPr>
                <w:rFonts w:ascii="仿宋_GB2312" w:eastAsia="仿宋_GB2312" w:hAnsi="仿宋_GB2312" w:cs="仿宋_GB2312" w:hint="eastAsia"/>
                <w:color w:val="000000"/>
                <w:kern w:val="0"/>
                <w:szCs w:val="21"/>
                <w:lang w:bidi="ar"/>
              </w:rPr>
              <w:t>预制混凝土箱梁</w:t>
            </w:r>
          </w:p>
        </w:tc>
        <w:tc>
          <w:tcPr>
            <w:tcW w:w="559"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c>
          <w:tcPr>
            <w:tcW w:w="687"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2083</w:t>
            </w:r>
          </w:p>
        </w:tc>
        <w:tc>
          <w:tcPr>
            <w:tcW w:w="2393" w:type="dxa"/>
            <w:vMerge w:val="restart"/>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浇筑、养护；模板；预制构件铺装</w:t>
            </w:r>
          </w:p>
        </w:tc>
        <w:tc>
          <w:tcPr>
            <w:tcW w:w="2815" w:type="dxa"/>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非泵送商品混凝土</w:t>
            </w:r>
            <w:r>
              <w:rPr>
                <w:rFonts w:ascii="仿宋_GB2312" w:eastAsia="仿宋_GB2312" w:hAnsi="仿宋_GB2312" w:cs="仿宋_GB2312" w:hint="eastAsia"/>
                <w:color w:val="000000"/>
                <w:kern w:val="0"/>
                <w:szCs w:val="21"/>
                <w:lang w:bidi="ar"/>
              </w:rPr>
              <w:t>C50</w:t>
            </w:r>
            <w:r>
              <w:rPr>
                <w:rFonts w:ascii="仿宋_GB2312" w:eastAsia="仿宋_GB2312" w:hAnsi="仿宋_GB2312" w:cs="仿宋_GB2312" w:hint="eastAsia"/>
                <w:color w:val="000000"/>
                <w:kern w:val="0"/>
                <w:szCs w:val="21"/>
                <w:lang w:bidi="ar"/>
              </w:rPr>
              <w:t>按</w:t>
            </w:r>
            <w:r>
              <w:rPr>
                <w:rFonts w:ascii="仿宋_GB2312" w:eastAsia="仿宋_GB2312" w:hAnsi="仿宋_GB2312" w:cs="仿宋_GB2312" w:hint="eastAsia"/>
                <w:color w:val="000000"/>
                <w:kern w:val="0"/>
                <w:szCs w:val="21"/>
                <w:lang w:bidi="ar"/>
              </w:rPr>
              <w:t>708</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r>
              <w:rPr>
                <w:rFonts w:ascii="仿宋_GB2312" w:eastAsia="仿宋_GB2312" w:hAnsi="仿宋_GB2312" w:cs="仿宋_GB2312" w:hint="eastAsia"/>
                <w:color w:val="000000"/>
                <w:kern w:val="0"/>
                <w:szCs w:val="21"/>
                <w:lang w:bidi="ar"/>
              </w:rPr>
              <w:t>、不含预制场地费用、</w:t>
            </w:r>
            <w:r>
              <w:rPr>
                <w:rFonts w:ascii="仿宋_GB2312" w:eastAsia="仿宋_GB2312" w:hAnsi="仿宋_GB2312" w:cs="仿宋_GB2312" w:hint="eastAsia"/>
                <w:color w:val="000000"/>
                <w:kern w:val="0"/>
                <w:szCs w:val="21"/>
                <w:lang w:bidi="ar"/>
              </w:rPr>
              <w:lastRenderedPageBreak/>
              <w:t>含模板</w:t>
            </w:r>
            <w:r>
              <w:rPr>
                <w:rFonts w:ascii="仿宋_GB2312" w:eastAsia="仿宋_GB2312" w:hAnsi="仿宋_GB2312" w:cs="仿宋_GB2312" w:hint="eastAsia"/>
                <w:color w:val="000000"/>
                <w:kern w:val="0"/>
                <w:szCs w:val="21"/>
                <w:lang w:bidi="ar"/>
              </w:rPr>
              <w:t>6.641</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r>
      <w:tr w:rsidR="00B32B51">
        <w:trPr>
          <w:jc w:val="center"/>
        </w:trPr>
        <w:tc>
          <w:tcPr>
            <w:tcW w:w="583"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lastRenderedPageBreak/>
              <w:t>44</w:t>
            </w:r>
          </w:p>
        </w:tc>
        <w:tc>
          <w:tcPr>
            <w:tcW w:w="2262" w:type="dxa"/>
            <w:tcBorders>
              <w:tl2br w:val="nil"/>
              <w:tr2bl w:val="nil"/>
            </w:tcBorders>
            <w:shd w:val="clear" w:color="auto" w:fill="auto"/>
            <w:vAlign w:val="center"/>
          </w:tcPr>
          <w:p w:rsidR="00B32B51" w:rsidRDefault="006E6370">
            <w:pPr>
              <w:widowControl/>
              <w:spacing w:line="30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C50</w:t>
            </w:r>
            <w:r>
              <w:rPr>
                <w:rFonts w:ascii="仿宋_GB2312" w:eastAsia="仿宋_GB2312" w:hAnsi="仿宋_GB2312" w:cs="仿宋_GB2312" w:hint="eastAsia"/>
                <w:color w:val="000000"/>
                <w:kern w:val="0"/>
                <w:szCs w:val="21"/>
                <w:lang w:bidi="ar"/>
              </w:rPr>
              <w:t>预制混凝土</w:t>
            </w:r>
            <w:r>
              <w:rPr>
                <w:rFonts w:ascii="仿宋_GB2312" w:eastAsia="仿宋_GB2312" w:hAnsi="仿宋_GB2312" w:cs="仿宋_GB2312" w:hint="eastAsia"/>
                <w:color w:val="000000"/>
                <w:kern w:val="0"/>
                <w:szCs w:val="21"/>
                <w:lang w:bidi="ar"/>
              </w:rPr>
              <w:t>T</w:t>
            </w:r>
            <w:r>
              <w:rPr>
                <w:rFonts w:ascii="仿宋_GB2312" w:eastAsia="仿宋_GB2312" w:hAnsi="仿宋_GB2312" w:cs="仿宋_GB2312" w:hint="eastAsia"/>
                <w:color w:val="000000"/>
                <w:kern w:val="0"/>
                <w:szCs w:val="21"/>
                <w:lang w:bidi="ar"/>
              </w:rPr>
              <w:t>型梁</w:t>
            </w:r>
          </w:p>
        </w:tc>
        <w:tc>
          <w:tcPr>
            <w:tcW w:w="559"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c>
          <w:tcPr>
            <w:tcW w:w="687"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2227</w:t>
            </w:r>
          </w:p>
        </w:tc>
        <w:tc>
          <w:tcPr>
            <w:tcW w:w="2393" w:type="dxa"/>
            <w:vMerge/>
            <w:tcBorders>
              <w:tl2br w:val="nil"/>
              <w:tr2bl w:val="nil"/>
            </w:tcBorders>
            <w:shd w:val="clear" w:color="auto" w:fill="auto"/>
            <w:vAlign w:val="center"/>
          </w:tcPr>
          <w:p w:rsidR="00B32B51" w:rsidRDefault="00B32B51">
            <w:pPr>
              <w:widowControl/>
              <w:spacing w:line="300" w:lineRule="exact"/>
              <w:rPr>
                <w:rFonts w:ascii="仿宋_GB2312" w:eastAsia="仿宋_GB2312" w:hAnsi="仿宋_GB2312" w:cs="仿宋_GB2312"/>
                <w:color w:val="000000"/>
                <w:szCs w:val="21"/>
              </w:rPr>
            </w:pPr>
          </w:p>
        </w:tc>
        <w:tc>
          <w:tcPr>
            <w:tcW w:w="2815" w:type="dxa"/>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非泵送商品混凝土</w:t>
            </w:r>
            <w:r>
              <w:rPr>
                <w:rFonts w:ascii="仿宋_GB2312" w:eastAsia="仿宋_GB2312" w:hAnsi="仿宋_GB2312" w:cs="仿宋_GB2312" w:hint="eastAsia"/>
                <w:color w:val="000000"/>
                <w:kern w:val="0"/>
                <w:szCs w:val="21"/>
                <w:lang w:bidi="ar"/>
              </w:rPr>
              <w:t>C50 708</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r>
              <w:rPr>
                <w:rFonts w:ascii="仿宋_GB2312" w:eastAsia="仿宋_GB2312" w:hAnsi="仿宋_GB2312" w:cs="仿宋_GB2312" w:hint="eastAsia"/>
                <w:color w:val="000000"/>
                <w:kern w:val="0"/>
                <w:szCs w:val="21"/>
                <w:lang w:bidi="ar"/>
              </w:rPr>
              <w:t>、不含预制场地费用、含模</w:t>
            </w:r>
            <w:r>
              <w:rPr>
                <w:rFonts w:ascii="仿宋_GB2312" w:eastAsia="仿宋_GB2312" w:hAnsi="仿宋_GB2312" w:cs="仿宋_GB2312" w:hint="eastAsia"/>
                <w:color w:val="000000"/>
                <w:kern w:val="0"/>
                <w:szCs w:val="21"/>
                <w:lang w:bidi="ar"/>
              </w:rPr>
              <w:t>12.011</w:t>
            </w:r>
          </w:p>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r>
      <w:tr w:rsidR="00B32B51">
        <w:trPr>
          <w:jc w:val="center"/>
        </w:trPr>
        <w:tc>
          <w:tcPr>
            <w:tcW w:w="583"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45</w:t>
            </w:r>
          </w:p>
        </w:tc>
        <w:tc>
          <w:tcPr>
            <w:tcW w:w="2262" w:type="dxa"/>
            <w:tcBorders>
              <w:tl2br w:val="nil"/>
              <w:tr2bl w:val="nil"/>
            </w:tcBorders>
            <w:shd w:val="clear" w:color="auto" w:fill="auto"/>
            <w:vAlign w:val="center"/>
          </w:tcPr>
          <w:p w:rsidR="00B32B51" w:rsidRDefault="006E6370">
            <w:pPr>
              <w:widowControl/>
              <w:spacing w:line="30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C50</w:t>
            </w:r>
            <w:r>
              <w:rPr>
                <w:rFonts w:ascii="仿宋_GB2312" w:eastAsia="仿宋_GB2312" w:hAnsi="仿宋_GB2312" w:cs="仿宋_GB2312" w:hint="eastAsia"/>
                <w:color w:val="000000"/>
                <w:kern w:val="0"/>
                <w:szCs w:val="21"/>
                <w:lang w:bidi="ar"/>
              </w:rPr>
              <w:t>现浇混凝土箱涵</w:t>
            </w:r>
          </w:p>
        </w:tc>
        <w:tc>
          <w:tcPr>
            <w:tcW w:w="559"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c>
          <w:tcPr>
            <w:tcW w:w="687"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1079</w:t>
            </w:r>
          </w:p>
        </w:tc>
        <w:tc>
          <w:tcPr>
            <w:tcW w:w="2393" w:type="dxa"/>
            <w:vMerge w:val="restart"/>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浇筑、养护；模板</w:t>
            </w:r>
          </w:p>
        </w:tc>
        <w:tc>
          <w:tcPr>
            <w:tcW w:w="2815" w:type="dxa"/>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泵送商品混凝土</w:t>
            </w:r>
            <w:r>
              <w:rPr>
                <w:rFonts w:ascii="仿宋_GB2312" w:eastAsia="仿宋_GB2312" w:hAnsi="仿宋_GB2312" w:cs="仿宋_GB2312" w:hint="eastAsia"/>
                <w:color w:val="000000"/>
                <w:kern w:val="0"/>
                <w:szCs w:val="21"/>
                <w:lang w:bidi="ar"/>
              </w:rPr>
              <w:t>C50 708</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p>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r>
              <w:rPr>
                <w:rFonts w:ascii="仿宋_GB2312" w:eastAsia="仿宋_GB2312" w:hAnsi="仿宋_GB2312" w:cs="仿宋_GB2312" w:hint="eastAsia"/>
                <w:color w:val="000000"/>
                <w:kern w:val="0"/>
                <w:szCs w:val="21"/>
                <w:lang w:bidi="ar"/>
              </w:rPr>
              <w:t>、不含支架、含模板</w:t>
            </w:r>
            <w:r>
              <w:rPr>
                <w:rFonts w:ascii="仿宋_GB2312" w:eastAsia="仿宋_GB2312" w:hAnsi="仿宋_GB2312" w:cs="仿宋_GB2312" w:hint="eastAsia"/>
                <w:color w:val="000000"/>
                <w:kern w:val="0"/>
                <w:szCs w:val="21"/>
                <w:lang w:bidi="ar"/>
              </w:rPr>
              <w:t>5.36</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r>
      <w:tr w:rsidR="00B32B51">
        <w:trPr>
          <w:jc w:val="center"/>
        </w:trPr>
        <w:tc>
          <w:tcPr>
            <w:tcW w:w="583"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46</w:t>
            </w:r>
          </w:p>
        </w:tc>
        <w:tc>
          <w:tcPr>
            <w:tcW w:w="2262" w:type="dxa"/>
            <w:tcBorders>
              <w:tl2br w:val="nil"/>
              <w:tr2bl w:val="nil"/>
            </w:tcBorders>
            <w:shd w:val="clear" w:color="auto" w:fill="auto"/>
            <w:vAlign w:val="center"/>
          </w:tcPr>
          <w:p w:rsidR="00B32B51" w:rsidRDefault="006E6370">
            <w:pPr>
              <w:widowControl/>
              <w:spacing w:line="30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C30</w:t>
            </w:r>
            <w:r>
              <w:rPr>
                <w:rFonts w:ascii="仿宋_GB2312" w:eastAsia="仿宋_GB2312" w:hAnsi="仿宋_GB2312" w:cs="仿宋_GB2312" w:hint="eastAsia"/>
                <w:color w:val="000000"/>
                <w:kern w:val="0"/>
                <w:szCs w:val="21"/>
                <w:lang w:bidi="ar"/>
              </w:rPr>
              <w:t>混凝土防撞护栏</w:t>
            </w:r>
          </w:p>
        </w:tc>
        <w:tc>
          <w:tcPr>
            <w:tcW w:w="559"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c>
          <w:tcPr>
            <w:tcW w:w="687"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1049</w:t>
            </w:r>
          </w:p>
        </w:tc>
        <w:tc>
          <w:tcPr>
            <w:tcW w:w="2393" w:type="dxa"/>
            <w:vMerge/>
            <w:tcBorders>
              <w:tl2br w:val="nil"/>
              <w:tr2bl w:val="nil"/>
            </w:tcBorders>
            <w:shd w:val="clear" w:color="auto" w:fill="auto"/>
            <w:vAlign w:val="center"/>
          </w:tcPr>
          <w:p w:rsidR="00B32B51" w:rsidRDefault="00B32B51">
            <w:pPr>
              <w:widowControl/>
              <w:spacing w:line="300" w:lineRule="exact"/>
              <w:rPr>
                <w:rFonts w:ascii="仿宋_GB2312" w:eastAsia="仿宋_GB2312" w:hAnsi="仿宋_GB2312" w:cs="仿宋_GB2312"/>
                <w:color w:val="000000"/>
                <w:szCs w:val="21"/>
              </w:rPr>
            </w:pPr>
          </w:p>
        </w:tc>
        <w:tc>
          <w:tcPr>
            <w:tcW w:w="2815" w:type="dxa"/>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泵送商品混凝土</w:t>
            </w:r>
            <w:r>
              <w:rPr>
                <w:rFonts w:ascii="仿宋_GB2312" w:eastAsia="仿宋_GB2312" w:hAnsi="仿宋_GB2312" w:cs="仿宋_GB2312" w:hint="eastAsia"/>
                <w:color w:val="000000"/>
                <w:kern w:val="0"/>
                <w:szCs w:val="21"/>
                <w:lang w:bidi="ar"/>
              </w:rPr>
              <w:t>C30 582</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p>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r>
              <w:rPr>
                <w:rFonts w:ascii="仿宋_GB2312" w:eastAsia="仿宋_GB2312" w:hAnsi="仿宋_GB2312" w:cs="仿宋_GB2312" w:hint="eastAsia"/>
                <w:color w:val="000000"/>
                <w:kern w:val="0"/>
                <w:szCs w:val="21"/>
                <w:lang w:bidi="ar"/>
              </w:rPr>
              <w:t>、含模板</w:t>
            </w:r>
            <w:r>
              <w:rPr>
                <w:rFonts w:ascii="仿宋_GB2312" w:eastAsia="仿宋_GB2312" w:hAnsi="仿宋_GB2312" w:cs="仿宋_GB2312" w:hint="eastAsia"/>
                <w:color w:val="000000"/>
                <w:kern w:val="0"/>
                <w:szCs w:val="21"/>
                <w:lang w:bidi="ar"/>
              </w:rPr>
              <w:t>4.81</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r>
      <w:tr w:rsidR="00B32B51">
        <w:trPr>
          <w:jc w:val="center"/>
        </w:trPr>
        <w:tc>
          <w:tcPr>
            <w:tcW w:w="583"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47</w:t>
            </w:r>
          </w:p>
        </w:tc>
        <w:tc>
          <w:tcPr>
            <w:tcW w:w="2262" w:type="dxa"/>
            <w:tcBorders>
              <w:tl2br w:val="nil"/>
              <w:tr2bl w:val="nil"/>
            </w:tcBorders>
            <w:shd w:val="clear" w:color="auto" w:fill="auto"/>
            <w:vAlign w:val="center"/>
          </w:tcPr>
          <w:p w:rsidR="00B32B51" w:rsidRDefault="006E6370">
            <w:pPr>
              <w:widowControl/>
              <w:spacing w:line="30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C40</w:t>
            </w:r>
            <w:r>
              <w:rPr>
                <w:rFonts w:ascii="仿宋_GB2312" w:eastAsia="仿宋_GB2312" w:hAnsi="仿宋_GB2312" w:cs="仿宋_GB2312" w:hint="eastAsia"/>
                <w:color w:val="000000"/>
                <w:kern w:val="0"/>
                <w:szCs w:val="21"/>
                <w:lang w:bidi="ar"/>
              </w:rPr>
              <w:t>混凝土支座垫石、挡块</w:t>
            </w:r>
          </w:p>
        </w:tc>
        <w:tc>
          <w:tcPr>
            <w:tcW w:w="559"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c>
          <w:tcPr>
            <w:tcW w:w="687"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1536</w:t>
            </w:r>
          </w:p>
        </w:tc>
        <w:tc>
          <w:tcPr>
            <w:tcW w:w="2393" w:type="dxa"/>
            <w:vMerge/>
            <w:tcBorders>
              <w:tl2br w:val="nil"/>
              <w:tr2bl w:val="nil"/>
            </w:tcBorders>
            <w:shd w:val="clear" w:color="auto" w:fill="auto"/>
            <w:vAlign w:val="center"/>
          </w:tcPr>
          <w:p w:rsidR="00B32B51" w:rsidRDefault="00B32B51">
            <w:pPr>
              <w:widowControl/>
              <w:spacing w:line="300" w:lineRule="exact"/>
              <w:rPr>
                <w:rFonts w:ascii="仿宋_GB2312" w:eastAsia="仿宋_GB2312" w:hAnsi="仿宋_GB2312" w:cs="仿宋_GB2312"/>
                <w:color w:val="000000"/>
                <w:szCs w:val="21"/>
              </w:rPr>
            </w:pPr>
          </w:p>
        </w:tc>
        <w:tc>
          <w:tcPr>
            <w:tcW w:w="2815" w:type="dxa"/>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泵送商品混凝土</w:t>
            </w:r>
            <w:r>
              <w:rPr>
                <w:rFonts w:ascii="仿宋_GB2312" w:eastAsia="仿宋_GB2312" w:hAnsi="仿宋_GB2312" w:cs="仿宋_GB2312" w:hint="eastAsia"/>
                <w:color w:val="000000"/>
                <w:kern w:val="0"/>
                <w:szCs w:val="21"/>
                <w:lang w:bidi="ar"/>
              </w:rPr>
              <w:t>C40 645</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p>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r>
              <w:rPr>
                <w:rFonts w:ascii="仿宋_GB2312" w:eastAsia="仿宋_GB2312" w:hAnsi="仿宋_GB2312" w:cs="仿宋_GB2312" w:hint="eastAsia"/>
                <w:color w:val="000000"/>
                <w:kern w:val="0"/>
                <w:szCs w:val="21"/>
                <w:lang w:bidi="ar"/>
              </w:rPr>
              <w:t>、含模板</w:t>
            </w:r>
            <w:r>
              <w:rPr>
                <w:rFonts w:ascii="仿宋_GB2312" w:eastAsia="仿宋_GB2312" w:hAnsi="仿宋_GB2312" w:cs="仿宋_GB2312" w:hint="eastAsia"/>
                <w:color w:val="000000"/>
                <w:kern w:val="0"/>
                <w:szCs w:val="21"/>
                <w:lang w:bidi="ar"/>
              </w:rPr>
              <w:t>11</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r>
      <w:tr w:rsidR="00B32B51">
        <w:trPr>
          <w:jc w:val="center"/>
        </w:trPr>
        <w:tc>
          <w:tcPr>
            <w:tcW w:w="583"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48</w:t>
            </w:r>
          </w:p>
        </w:tc>
        <w:tc>
          <w:tcPr>
            <w:tcW w:w="2262" w:type="dxa"/>
            <w:tcBorders>
              <w:tl2br w:val="nil"/>
              <w:tr2bl w:val="nil"/>
            </w:tcBorders>
            <w:shd w:val="clear" w:color="auto" w:fill="auto"/>
            <w:vAlign w:val="center"/>
          </w:tcPr>
          <w:p w:rsidR="00B32B51" w:rsidRDefault="006E6370">
            <w:pPr>
              <w:widowControl/>
              <w:spacing w:line="30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C30</w:t>
            </w:r>
            <w:r>
              <w:rPr>
                <w:rFonts w:ascii="仿宋_GB2312" w:eastAsia="仿宋_GB2312" w:hAnsi="仿宋_GB2312" w:cs="仿宋_GB2312" w:hint="eastAsia"/>
                <w:color w:val="000000"/>
                <w:kern w:val="0"/>
                <w:szCs w:val="21"/>
                <w:lang w:bidi="ar"/>
              </w:rPr>
              <w:t>桥头搭板、枕梁</w:t>
            </w:r>
          </w:p>
        </w:tc>
        <w:tc>
          <w:tcPr>
            <w:tcW w:w="559"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c>
          <w:tcPr>
            <w:tcW w:w="687"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708</w:t>
            </w:r>
          </w:p>
        </w:tc>
        <w:tc>
          <w:tcPr>
            <w:tcW w:w="2393" w:type="dxa"/>
            <w:vMerge/>
            <w:tcBorders>
              <w:tl2br w:val="nil"/>
              <w:tr2bl w:val="nil"/>
            </w:tcBorders>
            <w:shd w:val="clear" w:color="auto" w:fill="auto"/>
            <w:vAlign w:val="center"/>
          </w:tcPr>
          <w:p w:rsidR="00B32B51" w:rsidRDefault="00B32B51">
            <w:pPr>
              <w:widowControl/>
              <w:spacing w:line="300" w:lineRule="exact"/>
              <w:rPr>
                <w:rFonts w:ascii="仿宋_GB2312" w:eastAsia="仿宋_GB2312" w:hAnsi="仿宋_GB2312" w:cs="仿宋_GB2312"/>
                <w:color w:val="000000"/>
                <w:szCs w:val="21"/>
              </w:rPr>
            </w:pPr>
          </w:p>
        </w:tc>
        <w:tc>
          <w:tcPr>
            <w:tcW w:w="2815" w:type="dxa"/>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泵送商品混凝土</w:t>
            </w:r>
            <w:r>
              <w:rPr>
                <w:rFonts w:ascii="仿宋_GB2312" w:eastAsia="仿宋_GB2312" w:hAnsi="仿宋_GB2312" w:cs="仿宋_GB2312" w:hint="eastAsia"/>
                <w:color w:val="000000"/>
                <w:kern w:val="0"/>
                <w:szCs w:val="21"/>
                <w:lang w:bidi="ar"/>
              </w:rPr>
              <w:t xml:space="preserve"> </w:t>
            </w:r>
            <w:r>
              <w:rPr>
                <w:rFonts w:ascii="仿宋_GB2312" w:eastAsia="仿宋_GB2312" w:hAnsi="仿宋_GB2312" w:cs="仿宋_GB2312" w:hint="eastAsia"/>
                <w:color w:val="000000"/>
                <w:kern w:val="0"/>
                <w:szCs w:val="21"/>
                <w:lang w:bidi="ar"/>
              </w:rPr>
              <w:t>C30 582</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p>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r>
              <w:rPr>
                <w:rFonts w:ascii="仿宋_GB2312" w:eastAsia="仿宋_GB2312" w:hAnsi="仿宋_GB2312" w:cs="仿宋_GB2312" w:hint="eastAsia"/>
                <w:color w:val="000000"/>
                <w:kern w:val="0"/>
                <w:szCs w:val="21"/>
                <w:lang w:bidi="ar"/>
              </w:rPr>
              <w:t>、含模板</w:t>
            </w:r>
            <w:r>
              <w:rPr>
                <w:rFonts w:ascii="仿宋_GB2312" w:eastAsia="仿宋_GB2312" w:hAnsi="仿宋_GB2312" w:cs="仿宋_GB2312" w:hint="eastAsia"/>
                <w:color w:val="000000"/>
                <w:kern w:val="0"/>
                <w:szCs w:val="21"/>
                <w:lang w:bidi="ar"/>
              </w:rPr>
              <w:t>0.625</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r>
      <w:tr w:rsidR="00B32B51">
        <w:trPr>
          <w:jc w:val="center"/>
        </w:trPr>
        <w:tc>
          <w:tcPr>
            <w:tcW w:w="583"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49</w:t>
            </w:r>
          </w:p>
        </w:tc>
        <w:tc>
          <w:tcPr>
            <w:tcW w:w="2262" w:type="dxa"/>
            <w:tcBorders>
              <w:tl2br w:val="nil"/>
              <w:tr2bl w:val="nil"/>
            </w:tcBorders>
            <w:shd w:val="clear" w:color="auto" w:fill="auto"/>
            <w:vAlign w:val="center"/>
          </w:tcPr>
          <w:p w:rsidR="00B32B51" w:rsidRDefault="006E6370">
            <w:pPr>
              <w:widowControl/>
              <w:spacing w:line="30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带肋钢筋</w:t>
            </w:r>
          </w:p>
        </w:tc>
        <w:tc>
          <w:tcPr>
            <w:tcW w:w="559"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t</w:t>
            </w:r>
          </w:p>
        </w:tc>
        <w:tc>
          <w:tcPr>
            <w:tcW w:w="687"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6518</w:t>
            </w:r>
          </w:p>
        </w:tc>
        <w:tc>
          <w:tcPr>
            <w:tcW w:w="2393" w:type="dxa"/>
            <w:vMerge w:val="restart"/>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除锈、绑扎、焊接、机械连接、场内运输。</w:t>
            </w:r>
          </w:p>
        </w:tc>
        <w:tc>
          <w:tcPr>
            <w:tcW w:w="2815" w:type="dxa"/>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螺纹钢</w:t>
            </w:r>
            <w:r>
              <w:rPr>
                <w:rFonts w:ascii="仿宋_GB2312" w:eastAsia="仿宋_GB2312" w:hAnsi="仿宋_GB2312" w:cs="仿宋_GB2312" w:hint="eastAsia"/>
                <w:color w:val="000000"/>
                <w:kern w:val="0"/>
                <w:szCs w:val="21"/>
                <w:lang w:bidi="ar"/>
              </w:rPr>
              <w:t>4626</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/t</w:t>
            </w:r>
          </w:p>
        </w:tc>
      </w:tr>
      <w:tr w:rsidR="00B32B51">
        <w:trPr>
          <w:jc w:val="center"/>
        </w:trPr>
        <w:tc>
          <w:tcPr>
            <w:tcW w:w="583"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50</w:t>
            </w:r>
          </w:p>
        </w:tc>
        <w:tc>
          <w:tcPr>
            <w:tcW w:w="2262" w:type="dxa"/>
            <w:tcBorders>
              <w:tl2br w:val="nil"/>
              <w:tr2bl w:val="nil"/>
            </w:tcBorders>
            <w:shd w:val="clear" w:color="auto" w:fill="auto"/>
            <w:vAlign w:val="center"/>
          </w:tcPr>
          <w:p w:rsidR="00B32B51" w:rsidRDefault="006E6370">
            <w:pPr>
              <w:widowControl/>
              <w:spacing w:line="30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圆钢</w:t>
            </w:r>
          </w:p>
        </w:tc>
        <w:tc>
          <w:tcPr>
            <w:tcW w:w="559"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t</w:t>
            </w:r>
          </w:p>
        </w:tc>
        <w:tc>
          <w:tcPr>
            <w:tcW w:w="687"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7005</w:t>
            </w:r>
          </w:p>
        </w:tc>
        <w:tc>
          <w:tcPr>
            <w:tcW w:w="2393" w:type="dxa"/>
            <w:vMerge/>
            <w:tcBorders>
              <w:tl2br w:val="nil"/>
              <w:tr2bl w:val="nil"/>
            </w:tcBorders>
            <w:shd w:val="clear" w:color="auto" w:fill="auto"/>
            <w:vAlign w:val="center"/>
          </w:tcPr>
          <w:p w:rsidR="00B32B51" w:rsidRDefault="00B32B51">
            <w:pPr>
              <w:widowControl/>
              <w:spacing w:line="300" w:lineRule="exact"/>
              <w:rPr>
                <w:rFonts w:ascii="仿宋_GB2312" w:eastAsia="仿宋_GB2312" w:hAnsi="仿宋_GB2312" w:cs="仿宋_GB2312"/>
                <w:color w:val="000000"/>
                <w:szCs w:val="21"/>
              </w:rPr>
            </w:pPr>
          </w:p>
        </w:tc>
        <w:tc>
          <w:tcPr>
            <w:tcW w:w="2815" w:type="dxa"/>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圆钢</w:t>
            </w:r>
            <w:r>
              <w:rPr>
                <w:rFonts w:ascii="仿宋_GB2312" w:eastAsia="仿宋_GB2312" w:hAnsi="仿宋_GB2312" w:cs="仿宋_GB2312" w:hint="eastAsia"/>
                <w:color w:val="000000"/>
                <w:kern w:val="0"/>
                <w:szCs w:val="21"/>
                <w:lang w:bidi="ar"/>
              </w:rPr>
              <w:t>4787</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/t</w:t>
            </w:r>
          </w:p>
        </w:tc>
      </w:tr>
      <w:tr w:rsidR="00B32B51">
        <w:trPr>
          <w:jc w:val="center"/>
        </w:trPr>
        <w:tc>
          <w:tcPr>
            <w:tcW w:w="583"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51</w:t>
            </w:r>
          </w:p>
        </w:tc>
        <w:tc>
          <w:tcPr>
            <w:tcW w:w="2262" w:type="dxa"/>
            <w:tcBorders>
              <w:tl2br w:val="nil"/>
              <w:tr2bl w:val="nil"/>
            </w:tcBorders>
            <w:shd w:val="clear" w:color="auto" w:fill="auto"/>
            <w:vAlign w:val="center"/>
          </w:tcPr>
          <w:p w:rsidR="00B32B51" w:rsidRDefault="006E6370">
            <w:pPr>
              <w:widowControl/>
              <w:spacing w:line="30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灌注桩钢筋笼</w:t>
            </w:r>
          </w:p>
        </w:tc>
        <w:tc>
          <w:tcPr>
            <w:tcW w:w="559"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t</w:t>
            </w:r>
          </w:p>
        </w:tc>
        <w:tc>
          <w:tcPr>
            <w:tcW w:w="687"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6953</w:t>
            </w:r>
          </w:p>
        </w:tc>
        <w:tc>
          <w:tcPr>
            <w:tcW w:w="2393" w:type="dxa"/>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除锈、绑扎、焊接、场内运输。</w:t>
            </w:r>
          </w:p>
        </w:tc>
        <w:tc>
          <w:tcPr>
            <w:tcW w:w="2815" w:type="dxa"/>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螺纹钢</w:t>
            </w:r>
            <w:r>
              <w:rPr>
                <w:rFonts w:ascii="仿宋_GB2312" w:eastAsia="仿宋_GB2312" w:hAnsi="仿宋_GB2312" w:cs="仿宋_GB2312" w:hint="eastAsia"/>
                <w:color w:val="000000"/>
                <w:kern w:val="0"/>
                <w:szCs w:val="21"/>
                <w:lang w:bidi="ar"/>
              </w:rPr>
              <w:t>4626</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/t</w:t>
            </w:r>
            <w:r>
              <w:rPr>
                <w:rFonts w:ascii="仿宋_GB2312" w:eastAsia="仿宋_GB2312" w:hAnsi="仿宋_GB2312" w:cs="仿宋_GB2312" w:hint="eastAsia"/>
                <w:color w:val="000000"/>
                <w:kern w:val="0"/>
                <w:szCs w:val="21"/>
                <w:lang w:bidi="ar"/>
              </w:rPr>
              <w:t>、圆钢</w:t>
            </w:r>
            <w:r>
              <w:rPr>
                <w:rFonts w:ascii="仿宋_GB2312" w:eastAsia="仿宋_GB2312" w:hAnsi="仿宋_GB2312" w:cs="仿宋_GB2312" w:hint="eastAsia"/>
                <w:color w:val="000000"/>
                <w:kern w:val="0"/>
                <w:szCs w:val="21"/>
                <w:lang w:bidi="ar"/>
              </w:rPr>
              <w:t>4787</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/t</w:t>
            </w:r>
          </w:p>
        </w:tc>
      </w:tr>
      <w:tr w:rsidR="00B32B51">
        <w:trPr>
          <w:jc w:val="center"/>
        </w:trPr>
        <w:tc>
          <w:tcPr>
            <w:tcW w:w="583"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52</w:t>
            </w:r>
          </w:p>
        </w:tc>
        <w:tc>
          <w:tcPr>
            <w:tcW w:w="2262" w:type="dxa"/>
            <w:tcBorders>
              <w:tl2br w:val="nil"/>
              <w:tr2bl w:val="nil"/>
            </w:tcBorders>
            <w:shd w:val="clear" w:color="auto" w:fill="auto"/>
            <w:vAlign w:val="center"/>
          </w:tcPr>
          <w:p w:rsidR="00B32B51" w:rsidRDefault="006E6370">
            <w:pPr>
              <w:widowControl/>
              <w:spacing w:line="30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预应力钢绞线</w:t>
            </w:r>
          </w:p>
        </w:tc>
        <w:tc>
          <w:tcPr>
            <w:tcW w:w="559"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t</w:t>
            </w:r>
          </w:p>
        </w:tc>
        <w:tc>
          <w:tcPr>
            <w:tcW w:w="687"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12287</w:t>
            </w:r>
          </w:p>
        </w:tc>
        <w:tc>
          <w:tcPr>
            <w:tcW w:w="2393" w:type="dxa"/>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波纹管，钢绞线束，与智能张拉，安装锚具、封锚及压浆。</w:t>
            </w:r>
          </w:p>
        </w:tc>
        <w:tc>
          <w:tcPr>
            <w:tcW w:w="2815" w:type="dxa"/>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钢绞线</w:t>
            </w:r>
            <w:r>
              <w:rPr>
                <w:rFonts w:ascii="仿宋_GB2312" w:eastAsia="仿宋_GB2312" w:hAnsi="仿宋_GB2312" w:cs="仿宋_GB2312" w:hint="eastAsia"/>
                <w:color w:val="000000"/>
                <w:kern w:val="0"/>
                <w:szCs w:val="21"/>
                <w:lang w:bidi="ar"/>
              </w:rPr>
              <w:t>5484</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/t</w:t>
            </w:r>
          </w:p>
        </w:tc>
      </w:tr>
      <w:tr w:rsidR="00B32B51">
        <w:trPr>
          <w:jc w:val="center"/>
        </w:trPr>
        <w:tc>
          <w:tcPr>
            <w:tcW w:w="583"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53</w:t>
            </w:r>
          </w:p>
        </w:tc>
        <w:tc>
          <w:tcPr>
            <w:tcW w:w="2262" w:type="dxa"/>
            <w:tcBorders>
              <w:tl2br w:val="nil"/>
              <w:tr2bl w:val="nil"/>
            </w:tcBorders>
            <w:shd w:val="clear" w:color="auto" w:fill="auto"/>
            <w:vAlign w:val="center"/>
          </w:tcPr>
          <w:p w:rsidR="00B32B51" w:rsidRDefault="006E6370">
            <w:pPr>
              <w:widowControl/>
              <w:spacing w:line="30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钢筋网片</w:t>
            </w:r>
          </w:p>
        </w:tc>
        <w:tc>
          <w:tcPr>
            <w:tcW w:w="559"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t</w:t>
            </w:r>
          </w:p>
        </w:tc>
        <w:tc>
          <w:tcPr>
            <w:tcW w:w="687"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7814</w:t>
            </w:r>
          </w:p>
        </w:tc>
        <w:tc>
          <w:tcPr>
            <w:tcW w:w="2393" w:type="dxa"/>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除锈、绑扎、焊接、场内运输。</w:t>
            </w:r>
          </w:p>
        </w:tc>
        <w:tc>
          <w:tcPr>
            <w:tcW w:w="2815" w:type="dxa"/>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钢筋网片</w:t>
            </w:r>
            <w:r>
              <w:rPr>
                <w:rFonts w:ascii="仿宋_GB2312" w:eastAsia="仿宋_GB2312" w:hAnsi="仿宋_GB2312" w:cs="仿宋_GB2312" w:hint="eastAsia"/>
                <w:color w:val="000000"/>
                <w:kern w:val="0"/>
                <w:szCs w:val="21"/>
                <w:lang w:bidi="ar"/>
              </w:rPr>
              <w:t>5587</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/t</w:t>
            </w:r>
          </w:p>
        </w:tc>
      </w:tr>
      <w:tr w:rsidR="00B32B51">
        <w:trPr>
          <w:jc w:val="center"/>
        </w:trPr>
        <w:tc>
          <w:tcPr>
            <w:tcW w:w="583"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b/>
                <w:bCs/>
                <w:color w:val="000000"/>
                <w:kern w:val="0"/>
                <w:szCs w:val="21"/>
                <w:lang w:bidi="ar"/>
              </w:rPr>
              <w:t>四</w:t>
            </w:r>
          </w:p>
        </w:tc>
        <w:tc>
          <w:tcPr>
            <w:tcW w:w="8716" w:type="dxa"/>
            <w:gridSpan w:val="5"/>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b/>
                <w:bCs/>
                <w:color w:val="000000"/>
                <w:kern w:val="0"/>
                <w:szCs w:val="21"/>
                <w:lang w:bidi="ar"/>
              </w:rPr>
              <w:t>给排水工程</w:t>
            </w:r>
          </w:p>
        </w:tc>
      </w:tr>
      <w:tr w:rsidR="00B32B51">
        <w:trPr>
          <w:jc w:val="center"/>
        </w:trPr>
        <w:tc>
          <w:tcPr>
            <w:tcW w:w="583"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54</w:t>
            </w:r>
          </w:p>
        </w:tc>
        <w:tc>
          <w:tcPr>
            <w:tcW w:w="2262" w:type="dxa"/>
            <w:tcBorders>
              <w:tl2br w:val="nil"/>
              <w:tr2bl w:val="nil"/>
            </w:tcBorders>
            <w:shd w:val="clear" w:color="auto" w:fill="auto"/>
            <w:vAlign w:val="center"/>
          </w:tcPr>
          <w:p w:rsidR="00B32B51" w:rsidRDefault="006E6370">
            <w:pPr>
              <w:widowControl/>
              <w:spacing w:line="300" w:lineRule="exact"/>
              <w:jc w:val="left"/>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D225 HDPE</w:t>
            </w:r>
            <w:r>
              <w:rPr>
                <w:rFonts w:ascii="仿宋_GB2312" w:eastAsia="仿宋_GB2312" w:hAnsi="仿宋_GB2312" w:cs="仿宋_GB2312" w:hint="eastAsia"/>
                <w:color w:val="000000"/>
                <w:kern w:val="0"/>
                <w:szCs w:val="21"/>
                <w:lang w:bidi="ar"/>
              </w:rPr>
              <w:t>双壁波纹管</w:t>
            </w:r>
          </w:p>
        </w:tc>
        <w:tc>
          <w:tcPr>
            <w:tcW w:w="559"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m</w:t>
            </w:r>
          </w:p>
        </w:tc>
        <w:tc>
          <w:tcPr>
            <w:tcW w:w="687"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455</w:t>
            </w:r>
          </w:p>
        </w:tc>
        <w:tc>
          <w:tcPr>
            <w:tcW w:w="2393" w:type="dxa"/>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土方开挖、回填、外运、沟槽砂回填、管道安装、闭水试验等</w:t>
            </w:r>
          </w:p>
        </w:tc>
        <w:tc>
          <w:tcPr>
            <w:tcW w:w="2815" w:type="dxa"/>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D225</w:t>
            </w:r>
            <w:r>
              <w:rPr>
                <w:rFonts w:ascii="仿宋_GB2312" w:eastAsia="仿宋_GB2312" w:hAnsi="仿宋_GB2312" w:cs="仿宋_GB2312" w:hint="eastAsia"/>
                <w:color w:val="000000"/>
                <w:kern w:val="0"/>
                <w:szCs w:val="21"/>
                <w:lang w:bidi="ar"/>
              </w:rPr>
              <w:t>波纹管</w:t>
            </w:r>
            <w:r>
              <w:rPr>
                <w:rFonts w:ascii="仿宋_GB2312" w:eastAsia="仿宋_GB2312" w:hAnsi="仿宋_GB2312" w:cs="仿宋_GB2312" w:hint="eastAsia"/>
                <w:color w:val="000000"/>
                <w:kern w:val="0"/>
                <w:szCs w:val="21"/>
                <w:lang w:bidi="ar"/>
              </w:rPr>
              <w:t>33.48</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、砂回填至管顶</w:t>
            </w:r>
            <w:r>
              <w:rPr>
                <w:rFonts w:ascii="仿宋_GB2312" w:eastAsia="仿宋_GB2312" w:hAnsi="仿宋_GB2312" w:cs="仿宋_GB2312" w:hint="eastAsia"/>
                <w:color w:val="000000"/>
                <w:kern w:val="0"/>
                <w:szCs w:val="21"/>
                <w:lang w:bidi="ar"/>
              </w:rPr>
              <w:t>500mm</w:t>
            </w:r>
            <w:r>
              <w:rPr>
                <w:rFonts w:ascii="仿宋_GB2312" w:eastAsia="仿宋_GB2312" w:hAnsi="仿宋_GB2312" w:cs="仿宋_GB2312" w:hint="eastAsia"/>
                <w:color w:val="000000"/>
                <w:kern w:val="0"/>
                <w:szCs w:val="21"/>
                <w:lang w:bidi="ar"/>
              </w:rPr>
              <w:t>、机轧砂每米</w:t>
            </w:r>
            <w:r>
              <w:rPr>
                <w:rFonts w:ascii="仿宋_GB2312" w:eastAsia="仿宋_GB2312" w:hAnsi="仿宋_GB2312" w:cs="仿宋_GB2312" w:hint="eastAsia"/>
                <w:color w:val="000000"/>
                <w:kern w:val="0"/>
                <w:szCs w:val="21"/>
                <w:lang w:bidi="ar"/>
              </w:rPr>
              <w:t>2.22t</w:t>
            </w:r>
            <w:r>
              <w:rPr>
                <w:rFonts w:ascii="仿宋_GB2312" w:eastAsia="仿宋_GB2312" w:hAnsi="仿宋_GB2312" w:cs="仿宋_GB2312" w:hint="eastAsia"/>
                <w:color w:val="000000"/>
                <w:kern w:val="0"/>
                <w:szCs w:val="21"/>
                <w:lang w:bidi="ar"/>
              </w:rPr>
              <w:t>，单价</w:t>
            </w:r>
            <w:r>
              <w:rPr>
                <w:rFonts w:ascii="仿宋_GB2312" w:eastAsia="仿宋_GB2312" w:hAnsi="仿宋_GB2312" w:cs="仿宋_GB2312" w:hint="eastAsia"/>
                <w:color w:val="000000"/>
                <w:kern w:val="0"/>
                <w:szCs w:val="21"/>
                <w:lang w:bidi="ar"/>
              </w:rPr>
              <w:t>146</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/t</w:t>
            </w:r>
          </w:p>
        </w:tc>
      </w:tr>
      <w:tr w:rsidR="00B32B51">
        <w:trPr>
          <w:jc w:val="center"/>
        </w:trPr>
        <w:tc>
          <w:tcPr>
            <w:tcW w:w="583"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55</w:t>
            </w:r>
          </w:p>
        </w:tc>
        <w:tc>
          <w:tcPr>
            <w:tcW w:w="2262" w:type="dxa"/>
            <w:tcBorders>
              <w:tl2br w:val="nil"/>
              <w:tr2bl w:val="nil"/>
            </w:tcBorders>
            <w:shd w:val="clear" w:color="auto" w:fill="auto"/>
            <w:vAlign w:val="center"/>
          </w:tcPr>
          <w:p w:rsidR="00B32B51" w:rsidRDefault="006E6370">
            <w:pPr>
              <w:widowControl/>
              <w:spacing w:line="30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D300 HDPE</w:t>
            </w:r>
            <w:r>
              <w:rPr>
                <w:rFonts w:ascii="仿宋_GB2312" w:eastAsia="仿宋_GB2312" w:hAnsi="仿宋_GB2312" w:cs="仿宋_GB2312" w:hint="eastAsia"/>
                <w:color w:val="000000"/>
                <w:kern w:val="0"/>
                <w:szCs w:val="21"/>
                <w:lang w:bidi="ar"/>
              </w:rPr>
              <w:t>双壁波纹管</w:t>
            </w:r>
          </w:p>
        </w:tc>
        <w:tc>
          <w:tcPr>
            <w:tcW w:w="559"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p>
        </w:tc>
        <w:tc>
          <w:tcPr>
            <w:tcW w:w="687"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532</w:t>
            </w:r>
          </w:p>
        </w:tc>
        <w:tc>
          <w:tcPr>
            <w:tcW w:w="2393" w:type="dxa"/>
            <w:vMerge w:val="restart"/>
            <w:tcBorders>
              <w:tl2br w:val="nil"/>
              <w:tr2bl w:val="nil"/>
            </w:tcBorders>
            <w:shd w:val="clear" w:color="auto" w:fill="auto"/>
            <w:vAlign w:val="center"/>
          </w:tcPr>
          <w:p w:rsidR="00B32B51" w:rsidRDefault="00B32B51">
            <w:pPr>
              <w:widowControl/>
              <w:spacing w:line="300" w:lineRule="exact"/>
              <w:rPr>
                <w:rFonts w:ascii="仿宋_GB2312" w:eastAsia="仿宋_GB2312" w:hAnsi="仿宋_GB2312" w:cs="仿宋_GB2312"/>
                <w:color w:val="000000"/>
                <w:szCs w:val="21"/>
              </w:rPr>
            </w:pPr>
          </w:p>
        </w:tc>
        <w:tc>
          <w:tcPr>
            <w:tcW w:w="2815" w:type="dxa"/>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D300</w:t>
            </w:r>
            <w:r>
              <w:rPr>
                <w:rFonts w:ascii="仿宋_GB2312" w:eastAsia="仿宋_GB2312" w:hAnsi="仿宋_GB2312" w:cs="仿宋_GB2312" w:hint="eastAsia"/>
                <w:color w:val="000000"/>
                <w:kern w:val="0"/>
                <w:szCs w:val="21"/>
                <w:lang w:bidi="ar"/>
              </w:rPr>
              <w:t>波纹管</w:t>
            </w:r>
            <w:r>
              <w:rPr>
                <w:rFonts w:ascii="仿宋_GB2312" w:eastAsia="仿宋_GB2312" w:hAnsi="仿宋_GB2312" w:cs="仿宋_GB2312" w:hint="eastAsia"/>
                <w:color w:val="000000"/>
                <w:kern w:val="0"/>
                <w:szCs w:val="21"/>
                <w:lang w:bidi="ar"/>
              </w:rPr>
              <w:t>50.66</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、砂回填至管顶</w:t>
            </w:r>
            <w:r>
              <w:rPr>
                <w:rFonts w:ascii="仿宋_GB2312" w:eastAsia="仿宋_GB2312" w:hAnsi="仿宋_GB2312" w:cs="仿宋_GB2312" w:hint="eastAsia"/>
                <w:color w:val="000000"/>
                <w:kern w:val="0"/>
                <w:szCs w:val="21"/>
                <w:lang w:bidi="ar"/>
              </w:rPr>
              <w:t>500mm</w:t>
            </w:r>
            <w:r>
              <w:rPr>
                <w:rFonts w:ascii="仿宋_GB2312" w:eastAsia="仿宋_GB2312" w:hAnsi="仿宋_GB2312" w:cs="仿宋_GB2312" w:hint="eastAsia"/>
                <w:color w:val="000000"/>
                <w:kern w:val="0"/>
                <w:szCs w:val="21"/>
                <w:lang w:bidi="ar"/>
              </w:rPr>
              <w:t>、机轧砂每米</w:t>
            </w:r>
            <w:r>
              <w:rPr>
                <w:rFonts w:ascii="仿宋_GB2312" w:eastAsia="仿宋_GB2312" w:hAnsi="仿宋_GB2312" w:cs="仿宋_GB2312" w:hint="eastAsia"/>
                <w:color w:val="000000"/>
                <w:kern w:val="0"/>
                <w:szCs w:val="21"/>
                <w:lang w:bidi="ar"/>
              </w:rPr>
              <w:t>2.53t</w:t>
            </w:r>
            <w:r>
              <w:rPr>
                <w:rFonts w:ascii="仿宋_GB2312" w:eastAsia="仿宋_GB2312" w:hAnsi="仿宋_GB2312" w:cs="仿宋_GB2312" w:hint="eastAsia"/>
                <w:color w:val="000000"/>
                <w:kern w:val="0"/>
                <w:szCs w:val="21"/>
                <w:lang w:bidi="ar"/>
              </w:rPr>
              <w:t>，单价</w:t>
            </w:r>
            <w:r>
              <w:rPr>
                <w:rFonts w:ascii="仿宋_GB2312" w:eastAsia="仿宋_GB2312" w:hAnsi="仿宋_GB2312" w:cs="仿宋_GB2312" w:hint="eastAsia"/>
                <w:color w:val="000000"/>
                <w:kern w:val="0"/>
                <w:szCs w:val="21"/>
                <w:lang w:bidi="ar"/>
              </w:rPr>
              <w:t>146</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/t</w:t>
            </w:r>
          </w:p>
        </w:tc>
      </w:tr>
      <w:tr w:rsidR="00B32B51">
        <w:trPr>
          <w:jc w:val="center"/>
        </w:trPr>
        <w:tc>
          <w:tcPr>
            <w:tcW w:w="583"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56</w:t>
            </w:r>
          </w:p>
        </w:tc>
        <w:tc>
          <w:tcPr>
            <w:tcW w:w="2262" w:type="dxa"/>
            <w:tcBorders>
              <w:tl2br w:val="nil"/>
              <w:tr2bl w:val="nil"/>
            </w:tcBorders>
            <w:shd w:val="clear" w:color="auto" w:fill="auto"/>
            <w:vAlign w:val="center"/>
          </w:tcPr>
          <w:p w:rsidR="00B32B51" w:rsidRDefault="006E6370">
            <w:pPr>
              <w:widowControl/>
              <w:spacing w:line="30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D400 HDPE</w:t>
            </w:r>
            <w:r>
              <w:rPr>
                <w:rFonts w:ascii="仿宋_GB2312" w:eastAsia="仿宋_GB2312" w:hAnsi="仿宋_GB2312" w:cs="仿宋_GB2312" w:hint="eastAsia"/>
                <w:color w:val="000000"/>
                <w:kern w:val="0"/>
                <w:szCs w:val="21"/>
                <w:lang w:bidi="ar"/>
              </w:rPr>
              <w:t>双壁波纹管</w:t>
            </w:r>
          </w:p>
        </w:tc>
        <w:tc>
          <w:tcPr>
            <w:tcW w:w="559"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p>
        </w:tc>
        <w:tc>
          <w:tcPr>
            <w:tcW w:w="687"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653</w:t>
            </w:r>
          </w:p>
        </w:tc>
        <w:tc>
          <w:tcPr>
            <w:tcW w:w="2393" w:type="dxa"/>
            <w:vMerge/>
            <w:tcBorders>
              <w:tl2br w:val="nil"/>
              <w:tr2bl w:val="nil"/>
            </w:tcBorders>
            <w:shd w:val="clear" w:color="auto" w:fill="auto"/>
            <w:vAlign w:val="center"/>
          </w:tcPr>
          <w:p w:rsidR="00B32B51" w:rsidRDefault="00B32B51">
            <w:pPr>
              <w:widowControl/>
              <w:spacing w:line="300" w:lineRule="exact"/>
              <w:rPr>
                <w:rFonts w:ascii="仿宋_GB2312" w:eastAsia="仿宋_GB2312" w:hAnsi="仿宋_GB2312" w:cs="仿宋_GB2312"/>
                <w:color w:val="000000"/>
                <w:szCs w:val="21"/>
              </w:rPr>
            </w:pPr>
          </w:p>
        </w:tc>
        <w:tc>
          <w:tcPr>
            <w:tcW w:w="2815" w:type="dxa"/>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D400</w:t>
            </w:r>
            <w:r>
              <w:rPr>
                <w:rFonts w:ascii="仿宋_GB2312" w:eastAsia="仿宋_GB2312" w:hAnsi="仿宋_GB2312" w:cs="仿宋_GB2312" w:hint="eastAsia"/>
                <w:color w:val="000000"/>
                <w:kern w:val="0"/>
                <w:szCs w:val="21"/>
                <w:lang w:bidi="ar"/>
              </w:rPr>
              <w:t>波纹管</w:t>
            </w:r>
            <w:r>
              <w:rPr>
                <w:rFonts w:ascii="仿宋_GB2312" w:eastAsia="仿宋_GB2312" w:hAnsi="仿宋_GB2312" w:cs="仿宋_GB2312" w:hint="eastAsia"/>
                <w:color w:val="000000"/>
                <w:kern w:val="0"/>
                <w:szCs w:val="21"/>
                <w:lang w:bidi="ar"/>
              </w:rPr>
              <w:t>88.43</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、砂回填至管顶</w:t>
            </w:r>
            <w:r>
              <w:rPr>
                <w:rFonts w:ascii="仿宋_GB2312" w:eastAsia="仿宋_GB2312" w:hAnsi="仿宋_GB2312" w:cs="仿宋_GB2312" w:hint="eastAsia"/>
                <w:color w:val="000000"/>
                <w:kern w:val="0"/>
                <w:szCs w:val="21"/>
                <w:lang w:bidi="ar"/>
              </w:rPr>
              <w:t>500mm</w:t>
            </w:r>
            <w:r>
              <w:rPr>
                <w:rFonts w:ascii="仿宋_GB2312" w:eastAsia="仿宋_GB2312" w:hAnsi="仿宋_GB2312" w:cs="仿宋_GB2312" w:hint="eastAsia"/>
                <w:color w:val="000000"/>
                <w:kern w:val="0"/>
                <w:szCs w:val="21"/>
                <w:lang w:bidi="ar"/>
              </w:rPr>
              <w:t>、机轧砂每米</w:t>
            </w:r>
            <w:r>
              <w:rPr>
                <w:rFonts w:ascii="仿宋_GB2312" w:eastAsia="仿宋_GB2312" w:hAnsi="仿宋_GB2312" w:cs="仿宋_GB2312" w:hint="eastAsia"/>
                <w:color w:val="000000"/>
                <w:kern w:val="0"/>
                <w:szCs w:val="21"/>
                <w:lang w:bidi="ar"/>
              </w:rPr>
              <w:t>2.87t</w:t>
            </w:r>
            <w:r>
              <w:rPr>
                <w:rFonts w:ascii="仿宋_GB2312" w:eastAsia="仿宋_GB2312" w:hAnsi="仿宋_GB2312" w:cs="仿宋_GB2312" w:hint="eastAsia"/>
                <w:color w:val="000000"/>
                <w:kern w:val="0"/>
                <w:szCs w:val="21"/>
                <w:lang w:bidi="ar"/>
              </w:rPr>
              <w:t>，单价</w:t>
            </w:r>
            <w:r>
              <w:rPr>
                <w:rFonts w:ascii="仿宋_GB2312" w:eastAsia="仿宋_GB2312" w:hAnsi="仿宋_GB2312" w:cs="仿宋_GB2312" w:hint="eastAsia"/>
                <w:color w:val="000000"/>
                <w:kern w:val="0"/>
                <w:szCs w:val="21"/>
                <w:lang w:bidi="ar"/>
              </w:rPr>
              <w:t>146</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/t</w:t>
            </w:r>
          </w:p>
        </w:tc>
      </w:tr>
      <w:tr w:rsidR="00B32B51">
        <w:trPr>
          <w:jc w:val="center"/>
        </w:trPr>
        <w:tc>
          <w:tcPr>
            <w:tcW w:w="583"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59</w:t>
            </w:r>
          </w:p>
        </w:tc>
        <w:tc>
          <w:tcPr>
            <w:tcW w:w="2262" w:type="dxa"/>
            <w:tcBorders>
              <w:tl2br w:val="nil"/>
              <w:tr2bl w:val="nil"/>
            </w:tcBorders>
            <w:shd w:val="clear" w:color="auto" w:fill="auto"/>
            <w:vAlign w:val="center"/>
          </w:tcPr>
          <w:p w:rsidR="00B32B51" w:rsidRDefault="006E6370">
            <w:pPr>
              <w:widowControl/>
              <w:spacing w:line="30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D500 HDPE</w:t>
            </w:r>
            <w:r>
              <w:rPr>
                <w:rFonts w:ascii="仿宋_GB2312" w:eastAsia="仿宋_GB2312" w:hAnsi="仿宋_GB2312" w:cs="仿宋_GB2312" w:hint="eastAsia"/>
                <w:color w:val="000000"/>
                <w:kern w:val="0"/>
                <w:szCs w:val="21"/>
                <w:lang w:bidi="ar"/>
              </w:rPr>
              <w:t>双壁波纹管</w:t>
            </w:r>
          </w:p>
        </w:tc>
        <w:tc>
          <w:tcPr>
            <w:tcW w:w="559"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p>
        </w:tc>
        <w:tc>
          <w:tcPr>
            <w:tcW w:w="687"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981</w:t>
            </w:r>
          </w:p>
        </w:tc>
        <w:tc>
          <w:tcPr>
            <w:tcW w:w="2393" w:type="dxa"/>
            <w:vMerge/>
            <w:tcBorders>
              <w:tl2br w:val="nil"/>
              <w:tr2bl w:val="nil"/>
            </w:tcBorders>
            <w:shd w:val="clear" w:color="auto" w:fill="auto"/>
            <w:vAlign w:val="center"/>
          </w:tcPr>
          <w:p w:rsidR="00B32B51" w:rsidRDefault="00B32B51">
            <w:pPr>
              <w:widowControl/>
              <w:spacing w:line="300" w:lineRule="exact"/>
              <w:rPr>
                <w:rFonts w:ascii="仿宋_GB2312" w:eastAsia="仿宋_GB2312" w:hAnsi="仿宋_GB2312" w:cs="仿宋_GB2312"/>
                <w:color w:val="000000"/>
                <w:szCs w:val="21"/>
              </w:rPr>
            </w:pPr>
          </w:p>
        </w:tc>
        <w:tc>
          <w:tcPr>
            <w:tcW w:w="2815" w:type="dxa"/>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D500</w:t>
            </w:r>
            <w:r>
              <w:rPr>
                <w:rFonts w:ascii="仿宋_GB2312" w:eastAsia="仿宋_GB2312" w:hAnsi="仿宋_GB2312" w:cs="仿宋_GB2312" w:hint="eastAsia"/>
                <w:color w:val="000000"/>
                <w:kern w:val="0"/>
                <w:szCs w:val="21"/>
                <w:lang w:bidi="ar"/>
              </w:rPr>
              <w:t>波纹管</w:t>
            </w:r>
            <w:r>
              <w:rPr>
                <w:rFonts w:ascii="仿宋_GB2312" w:eastAsia="仿宋_GB2312" w:hAnsi="仿宋_GB2312" w:cs="仿宋_GB2312" w:hint="eastAsia"/>
                <w:color w:val="000000"/>
                <w:kern w:val="0"/>
                <w:szCs w:val="21"/>
                <w:lang w:bidi="ar"/>
              </w:rPr>
              <w:t>138</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、砂回填至管顶</w:t>
            </w:r>
            <w:r>
              <w:rPr>
                <w:rFonts w:ascii="仿宋_GB2312" w:eastAsia="仿宋_GB2312" w:hAnsi="仿宋_GB2312" w:cs="仿宋_GB2312" w:hint="eastAsia"/>
                <w:color w:val="000000"/>
                <w:kern w:val="0"/>
                <w:szCs w:val="21"/>
                <w:lang w:bidi="ar"/>
              </w:rPr>
              <w:t>500mm</w:t>
            </w:r>
            <w:r>
              <w:rPr>
                <w:rFonts w:ascii="仿宋_GB2312" w:eastAsia="仿宋_GB2312" w:hAnsi="仿宋_GB2312" w:cs="仿宋_GB2312" w:hint="eastAsia"/>
                <w:color w:val="000000"/>
                <w:kern w:val="0"/>
                <w:szCs w:val="21"/>
                <w:lang w:bidi="ar"/>
              </w:rPr>
              <w:t>、机轧砂每米</w:t>
            </w:r>
            <w:r>
              <w:rPr>
                <w:rFonts w:ascii="仿宋_GB2312" w:eastAsia="仿宋_GB2312" w:hAnsi="仿宋_GB2312" w:cs="仿宋_GB2312" w:hint="eastAsia"/>
                <w:color w:val="000000"/>
                <w:kern w:val="0"/>
                <w:szCs w:val="21"/>
                <w:lang w:bidi="ar"/>
              </w:rPr>
              <w:t>4.19t</w:t>
            </w:r>
            <w:r>
              <w:rPr>
                <w:rFonts w:ascii="仿宋_GB2312" w:eastAsia="仿宋_GB2312" w:hAnsi="仿宋_GB2312" w:cs="仿宋_GB2312" w:hint="eastAsia"/>
                <w:color w:val="000000"/>
                <w:kern w:val="0"/>
                <w:szCs w:val="21"/>
                <w:lang w:bidi="ar"/>
              </w:rPr>
              <w:t>，单价</w:t>
            </w:r>
            <w:r>
              <w:rPr>
                <w:rFonts w:ascii="仿宋_GB2312" w:eastAsia="仿宋_GB2312" w:hAnsi="仿宋_GB2312" w:cs="仿宋_GB2312" w:hint="eastAsia"/>
                <w:color w:val="000000"/>
                <w:kern w:val="0"/>
                <w:szCs w:val="21"/>
                <w:lang w:bidi="ar"/>
              </w:rPr>
              <w:t>146</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/t</w:t>
            </w:r>
          </w:p>
        </w:tc>
      </w:tr>
      <w:tr w:rsidR="00B32B51">
        <w:trPr>
          <w:jc w:val="center"/>
        </w:trPr>
        <w:tc>
          <w:tcPr>
            <w:tcW w:w="583"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57</w:t>
            </w:r>
          </w:p>
        </w:tc>
        <w:tc>
          <w:tcPr>
            <w:tcW w:w="2262" w:type="dxa"/>
            <w:tcBorders>
              <w:tl2br w:val="nil"/>
              <w:tr2bl w:val="nil"/>
            </w:tcBorders>
            <w:shd w:val="clear" w:color="auto" w:fill="auto"/>
            <w:vAlign w:val="center"/>
          </w:tcPr>
          <w:p w:rsidR="00B32B51" w:rsidRDefault="006E6370">
            <w:pPr>
              <w:widowControl/>
              <w:spacing w:line="30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D600 HDPE</w:t>
            </w:r>
            <w:r>
              <w:rPr>
                <w:rFonts w:ascii="仿宋_GB2312" w:eastAsia="仿宋_GB2312" w:hAnsi="仿宋_GB2312" w:cs="仿宋_GB2312" w:hint="eastAsia"/>
                <w:color w:val="000000"/>
                <w:kern w:val="0"/>
                <w:szCs w:val="21"/>
                <w:lang w:bidi="ar"/>
              </w:rPr>
              <w:t>双壁波纹管</w:t>
            </w:r>
          </w:p>
        </w:tc>
        <w:tc>
          <w:tcPr>
            <w:tcW w:w="559"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p>
        </w:tc>
        <w:tc>
          <w:tcPr>
            <w:tcW w:w="687"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1232</w:t>
            </w:r>
          </w:p>
        </w:tc>
        <w:tc>
          <w:tcPr>
            <w:tcW w:w="2393" w:type="dxa"/>
            <w:vMerge/>
            <w:tcBorders>
              <w:tl2br w:val="nil"/>
              <w:tr2bl w:val="nil"/>
            </w:tcBorders>
            <w:shd w:val="clear" w:color="auto" w:fill="auto"/>
            <w:vAlign w:val="center"/>
          </w:tcPr>
          <w:p w:rsidR="00B32B51" w:rsidRDefault="00B32B51">
            <w:pPr>
              <w:widowControl/>
              <w:spacing w:line="300" w:lineRule="exact"/>
              <w:rPr>
                <w:rFonts w:ascii="仿宋_GB2312" w:eastAsia="仿宋_GB2312" w:hAnsi="仿宋_GB2312" w:cs="仿宋_GB2312"/>
                <w:color w:val="000000"/>
                <w:szCs w:val="21"/>
              </w:rPr>
            </w:pPr>
          </w:p>
        </w:tc>
        <w:tc>
          <w:tcPr>
            <w:tcW w:w="2815" w:type="dxa"/>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D500</w:t>
            </w:r>
            <w:r>
              <w:rPr>
                <w:rFonts w:ascii="仿宋_GB2312" w:eastAsia="仿宋_GB2312" w:hAnsi="仿宋_GB2312" w:cs="仿宋_GB2312" w:hint="eastAsia"/>
                <w:color w:val="000000"/>
                <w:kern w:val="0"/>
                <w:szCs w:val="21"/>
                <w:lang w:bidi="ar"/>
              </w:rPr>
              <w:t>波纹管</w:t>
            </w:r>
            <w:r>
              <w:rPr>
                <w:rFonts w:ascii="仿宋_GB2312" w:eastAsia="仿宋_GB2312" w:hAnsi="仿宋_GB2312" w:cs="仿宋_GB2312" w:hint="eastAsia"/>
                <w:color w:val="000000"/>
                <w:kern w:val="0"/>
                <w:szCs w:val="21"/>
                <w:lang w:bidi="ar"/>
              </w:rPr>
              <w:t>187</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、砂回填至管顶</w:t>
            </w:r>
            <w:r>
              <w:rPr>
                <w:rFonts w:ascii="仿宋_GB2312" w:eastAsia="仿宋_GB2312" w:hAnsi="仿宋_GB2312" w:cs="仿宋_GB2312" w:hint="eastAsia"/>
                <w:color w:val="000000"/>
                <w:kern w:val="0"/>
                <w:szCs w:val="21"/>
                <w:lang w:bidi="ar"/>
              </w:rPr>
              <w:t>500mm</w:t>
            </w:r>
            <w:r>
              <w:rPr>
                <w:rFonts w:ascii="仿宋_GB2312" w:eastAsia="仿宋_GB2312" w:hAnsi="仿宋_GB2312" w:cs="仿宋_GB2312" w:hint="eastAsia"/>
                <w:color w:val="000000"/>
                <w:kern w:val="0"/>
                <w:szCs w:val="21"/>
                <w:lang w:bidi="ar"/>
              </w:rPr>
              <w:t>、机轧砂每米</w:t>
            </w:r>
            <w:r>
              <w:rPr>
                <w:rFonts w:ascii="仿宋_GB2312" w:eastAsia="仿宋_GB2312" w:hAnsi="仿宋_GB2312" w:cs="仿宋_GB2312" w:hint="eastAsia"/>
                <w:color w:val="000000"/>
                <w:kern w:val="0"/>
                <w:szCs w:val="21"/>
                <w:lang w:bidi="ar"/>
              </w:rPr>
              <w:t>5.22t</w:t>
            </w:r>
            <w:r>
              <w:rPr>
                <w:rFonts w:ascii="仿宋_GB2312" w:eastAsia="仿宋_GB2312" w:hAnsi="仿宋_GB2312" w:cs="仿宋_GB2312" w:hint="eastAsia"/>
                <w:color w:val="000000"/>
                <w:kern w:val="0"/>
                <w:szCs w:val="21"/>
                <w:lang w:bidi="ar"/>
              </w:rPr>
              <w:t>，单价</w:t>
            </w:r>
            <w:r>
              <w:rPr>
                <w:rFonts w:ascii="仿宋_GB2312" w:eastAsia="仿宋_GB2312" w:hAnsi="仿宋_GB2312" w:cs="仿宋_GB2312" w:hint="eastAsia"/>
                <w:color w:val="000000"/>
                <w:kern w:val="0"/>
                <w:szCs w:val="21"/>
                <w:lang w:bidi="ar"/>
              </w:rPr>
              <w:t>146</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/t</w:t>
            </w:r>
          </w:p>
        </w:tc>
      </w:tr>
      <w:tr w:rsidR="00B32B51">
        <w:trPr>
          <w:trHeight w:hRule="exact" w:val="369"/>
          <w:jc w:val="center"/>
        </w:trPr>
        <w:tc>
          <w:tcPr>
            <w:tcW w:w="583"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lastRenderedPageBreak/>
              <w:t>58</w:t>
            </w:r>
          </w:p>
        </w:tc>
        <w:tc>
          <w:tcPr>
            <w:tcW w:w="2262" w:type="dxa"/>
            <w:tcBorders>
              <w:tl2br w:val="nil"/>
              <w:tr2bl w:val="nil"/>
            </w:tcBorders>
            <w:shd w:val="clear" w:color="auto" w:fill="auto"/>
            <w:vAlign w:val="center"/>
          </w:tcPr>
          <w:p w:rsidR="00B32B51" w:rsidRDefault="006E6370">
            <w:pPr>
              <w:widowControl/>
              <w:spacing w:line="30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D200</w:t>
            </w:r>
            <w:r>
              <w:rPr>
                <w:rFonts w:ascii="仿宋_GB2312" w:eastAsia="仿宋_GB2312" w:hAnsi="仿宋_GB2312" w:cs="仿宋_GB2312" w:hint="eastAsia"/>
                <w:color w:val="000000"/>
                <w:kern w:val="0"/>
                <w:szCs w:val="21"/>
                <w:lang w:bidi="ar"/>
              </w:rPr>
              <w:t>二级混凝土管</w:t>
            </w:r>
          </w:p>
        </w:tc>
        <w:tc>
          <w:tcPr>
            <w:tcW w:w="559"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p>
        </w:tc>
        <w:tc>
          <w:tcPr>
            <w:tcW w:w="687"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258</w:t>
            </w:r>
          </w:p>
        </w:tc>
        <w:tc>
          <w:tcPr>
            <w:tcW w:w="2393" w:type="dxa"/>
            <w:vMerge w:val="restart"/>
            <w:tcBorders>
              <w:tl2br w:val="nil"/>
              <w:tr2bl w:val="nil"/>
            </w:tcBorders>
            <w:shd w:val="clear" w:color="auto" w:fill="auto"/>
            <w:vAlign w:val="center"/>
          </w:tcPr>
          <w:p w:rsidR="00B32B51" w:rsidRDefault="006E6370">
            <w:pPr>
              <w:widowControl/>
              <w:spacing w:line="300" w:lineRule="exact"/>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土方开挖、回填、外运、垫层、</w:t>
            </w:r>
            <w:r>
              <w:rPr>
                <w:rFonts w:ascii="仿宋_GB2312" w:eastAsia="仿宋_GB2312" w:hAnsi="仿宋_GB2312" w:cs="仿宋_GB2312" w:hint="eastAsia"/>
                <w:color w:val="000000"/>
                <w:kern w:val="0"/>
                <w:szCs w:val="21"/>
                <w:lang w:bidi="ar"/>
              </w:rPr>
              <w:t>C25</w:t>
            </w:r>
            <w:r>
              <w:rPr>
                <w:rFonts w:ascii="仿宋_GB2312" w:eastAsia="仿宋_GB2312" w:hAnsi="仿宋_GB2312" w:cs="仿宋_GB2312" w:hint="eastAsia"/>
                <w:color w:val="000000"/>
                <w:kern w:val="0"/>
                <w:szCs w:val="21"/>
                <w:lang w:bidi="ar"/>
              </w:rPr>
              <w:t>混凝土基础、模板、沉降缝、安装、管道接口、闭水试验</w:t>
            </w:r>
          </w:p>
        </w:tc>
        <w:tc>
          <w:tcPr>
            <w:tcW w:w="2815" w:type="dxa"/>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混凝土管</w:t>
            </w:r>
            <w:r>
              <w:rPr>
                <w:rFonts w:ascii="仿宋_GB2312" w:eastAsia="仿宋_GB2312" w:hAnsi="仿宋_GB2312" w:cs="仿宋_GB2312" w:hint="eastAsia"/>
                <w:color w:val="000000"/>
                <w:kern w:val="0"/>
                <w:szCs w:val="21"/>
                <w:lang w:bidi="ar"/>
              </w:rPr>
              <w:t>79</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/m</w:t>
            </w:r>
          </w:p>
        </w:tc>
      </w:tr>
      <w:tr w:rsidR="00B32B51">
        <w:trPr>
          <w:trHeight w:hRule="exact" w:val="369"/>
          <w:jc w:val="center"/>
        </w:trPr>
        <w:tc>
          <w:tcPr>
            <w:tcW w:w="583"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59</w:t>
            </w:r>
          </w:p>
        </w:tc>
        <w:tc>
          <w:tcPr>
            <w:tcW w:w="2262" w:type="dxa"/>
            <w:tcBorders>
              <w:tl2br w:val="nil"/>
              <w:tr2bl w:val="nil"/>
            </w:tcBorders>
            <w:shd w:val="clear" w:color="auto" w:fill="auto"/>
            <w:vAlign w:val="center"/>
          </w:tcPr>
          <w:p w:rsidR="00B32B51" w:rsidRDefault="006E6370">
            <w:pPr>
              <w:widowControl/>
              <w:spacing w:line="30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D300</w:t>
            </w:r>
            <w:r>
              <w:rPr>
                <w:rFonts w:ascii="仿宋_GB2312" w:eastAsia="仿宋_GB2312" w:hAnsi="仿宋_GB2312" w:cs="仿宋_GB2312" w:hint="eastAsia"/>
                <w:color w:val="000000"/>
                <w:kern w:val="0"/>
                <w:szCs w:val="21"/>
                <w:lang w:bidi="ar"/>
              </w:rPr>
              <w:t>二级混凝土管</w:t>
            </w:r>
          </w:p>
        </w:tc>
        <w:tc>
          <w:tcPr>
            <w:tcW w:w="559"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p>
        </w:tc>
        <w:tc>
          <w:tcPr>
            <w:tcW w:w="687"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326</w:t>
            </w:r>
          </w:p>
        </w:tc>
        <w:tc>
          <w:tcPr>
            <w:tcW w:w="2393" w:type="dxa"/>
            <w:vMerge/>
            <w:tcBorders>
              <w:tl2br w:val="nil"/>
              <w:tr2bl w:val="nil"/>
            </w:tcBorders>
            <w:shd w:val="clear" w:color="auto" w:fill="auto"/>
            <w:vAlign w:val="center"/>
          </w:tcPr>
          <w:p w:rsidR="00B32B51" w:rsidRDefault="00B32B51">
            <w:pPr>
              <w:widowControl/>
              <w:spacing w:line="300" w:lineRule="exact"/>
              <w:rPr>
                <w:rFonts w:ascii="仿宋_GB2312" w:eastAsia="仿宋_GB2312" w:hAnsi="仿宋_GB2312" w:cs="仿宋_GB2312"/>
                <w:color w:val="000000"/>
                <w:szCs w:val="21"/>
              </w:rPr>
            </w:pPr>
          </w:p>
        </w:tc>
        <w:tc>
          <w:tcPr>
            <w:tcW w:w="2815" w:type="dxa"/>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混凝土管</w:t>
            </w:r>
            <w:r>
              <w:rPr>
                <w:rFonts w:ascii="仿宋_GB2312" w:eastAsia="仿宋_GB2312" w:hAnsi="仿宋_GB2312" w:cs="仿宋_GB2312" w:hint="eastAsia"/>
                <w:color w:val="000000"/>
                <w:kern w:val="0"/>
                <w:szCs w:val="21"/>
                <w:lang w:bidi="ar"/>
              </w:rPr>
              <w:t>117</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/m</w:t>
            </w:r>
          </w:p>
        </w:tc>
      </w:tr>
      <w:tr w:rsidR="00B32B51">
        <w:trPr>
          <w:trHeight w:hRule="exact" w:val="369"/>
          <w:jc w:val="center"/>
        </w:trPr>
        <w:tc>
          <w:tcPr>
            <w:tcW w:w="583"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60</w:t>
            </w:r>
          </w:p>
        </w:tc>
        <w:tc>
          <w:tcPr>
            <w:tcW w:w="2262" w:type="dxa"/>
            <w:tcBorders>
              <w:tl2br w:val="nil"/>
              <w:tr2bl w:val="nil"/>
            </w:tcBorders>
            <w:shd w:val="clear" w:color="auto" w:fill="auto"/>
            <w:vAlign w:val="center"/>
          </w:tcPr>
          <w:p w:rsidR="00B32B51" w:rsidRDefault="006E6370">
            <w:pPr>
              <w:widowControl/>
              <w:spacing w:line="30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D400</w:t>
            </w:r>
            <w:r>
              <w:rPr>
                <w:rFonts w:ascii="仿宋_GB2312" w:eastAsia="仿宋_GB2312" w:hAnsi="仿宋_GB2312" w:cs="仿宋_GB2312" w:hint="eastAsia"/>
                <w:color w:val="000000"/>
                <w:kern w:val="0"/>
                <w:szCs w:val="21"/>
                <w:lang w:bidi="ar"/>
              </w:rPr>
              <w:t>二级混凝土管</w:t>
            </w:r>
          </w:p>
        </w:tc>
        <w:tc>
          <w:tcPr>
            <w:tcW w:w="559"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p>
        </w:tc>
        <w:tc>
          <w:tcPr>
            <w:tcW w:w="687"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404</w:t>
            </w:r>
          </w:p>
        </w:tc>
        <w:tc>
          <w:tcPr>
            <w:tcW w:w="2393" w:type="dxa"/>
            <w:vMerge/>
            <w:tcBorders>
              <w:tl2br w:val="nil"/>
              <w:tr2bl w:val="nil"/>
            </w:tcBorders>
            <w:shd w:val="clear" w:color="auto" w:fill="auto"/>
            <w:vAlign w:val="center"/>
          </w:tcPr>
          <w:p w:rsidR="00B32B51" w:rsidRDefault="00B32B51">
            <w:pPr>
              <w:widowControl/>
              <w:spacing w:line="300" w:lineRule="exact"/>
              <w:rPr>
                <w:rFonts w:ascii="仿宋_GB2312" w:eastAsia="仿宋_GB2312" w:hAnsi="仿宋_GB2312" w:cs="仿宋_GB2312"/>
                <w:color w:val="000000"/>
                <w:szCs w:val="21"/>
              </w:rPr>
            </w:pPr>
          </w:p>
        </w:tc>
        <w:tc>
          <w:tcPr>
            <w:tcW w:w="2815" w:type="dxa"/>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混凝土管</w:t>
            </w:r>
            <w:r>
              <w:rPr>
                <w:rFonts w:ascii="仿宋_GB2312" w:eastAsia="仿宋_GB2312" w:hAnsi="仿宋_GB2312" w:cs="仿宋_GB2312" w:hint="eastAsia"/>
                <w:color w:val="000000"/>
                <w:kern w:val="0"/>
                <w:szCs w:val="21"/>
                <w:lang w:bidi="ar"/>
              </w:rPr>
              <w:t>154</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/m</w:t>
            </w:r>
          </w:p>
        </w:tc>
      </w:tr>
      <w:tr w:rsidR="00B32B51">
        <w:trPr>
          <w:trHeight w:hRule="exact" w:val="369"/>
          <w:jc w:val="center"/>
        </w:trPr>
        <w:tc>
          <w:tcPr>
            <w:tcW w:w="583"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61</w:t>
            </w:r>
          </w:p>
        </w:tc>
        <w:tc>
          <w:tcPr>
            <w:tcW w:w="2262" w:type="dxa"/>
            <w:tcBorders>
              <w:tl2br w:val="nil"/>
              <w:tr2bl w:val="nil"/>
            </w:tcBorders>
            <w:shd w:val="clear" w:color="auto" w:fill="auto"/>
            <w:vAlign w:val="center"/>
          </w:tcPr>
          <w:p w:rsidR="00B32B51" w:rsidRDefault="006E6370">
            <w:pPr>
              <w:widowControl/>
              <w:spacing w:line="30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D500</w:t>
            </w:r>
            <w:r>
              <w:rPr>
                <w:rFonts w:ascii="仿宋_GB2312" w:eastAsia="仿宋_GB2312" w:hAnsi="仿宋_GB2312" w:cs="仿宋_GB2312" w:hint="eastAsia"/>
                <w:color w:val="000000"/>
                <w:kern w:val="0"/>
                <w:szCs w:val="21"/>
                <w:lang w:bidi="ar"/>
              </w:rPr>
              <w:t>二级混凝土管</w:t>
            </w:r>
          </w:p>
        </w:tc>
        <w:tc>
          <w:tcPr>
            <w:tcW w:w="559"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p>
        </w:tc>
        <w:tc>
          <w:tcPr>
            <w:tcW w:w="687"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526</w:t>
            </w:r>
          </w:p>
        </w:tc>
        <w:tc>
          <w:tcPr>
            <w:tcW w:w="2393" w:type="dxa"/>
            <w:vMerge/>
            <w:tcBorders>
              <w:tl2br w:val="nil"/>
              <w:tr2bl w:val="nil"/>
            </w:tcBorders>
            <w:shd w:val="clear" w:color="auto" w:fill="auto"/>
            <w:vAlign w:val="center"/>
          </w:tcPr>
          <w:p w:rsidR="00B32B51" w:rsidRDefault="00B32B51">
            <w:pPr>
              <w:widowControl/>
              <w:spacing w:line="300" w:lineRule="exact"/>
              <w:rPr>
                <w:rFonts w:ascii="仿宋_GB2312" w:eastAsia="仿宋_GB2312" w:hAnsi="仿宋_GB2312" w:cs="仿宋_GB2312"/>
                <w:color w:val="000000"/>
                <w:szCs w:val="21"/>
              </w:rPr>
            </w:pPr>
          </w:p>
        </w:tc>
        <w:tc>
          <w:tcPr>
            <w:tcW w:w="2815" w:type="dxa"/>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混凝土管</w:t>
            </w:r>
            <w:r>
              <w:rPr>
                <w:rFonts w:ascii="仿宋_GB2312" w:eastAsia="仿宋_GB2312" w:hAnsi="仿宋_GB2312" w:cs="仿宋_GB2312" w:hint="eastAsia"/>
                <w:color w:val="000000"/>
                <w:kern w:val="0"/>
                <w:szCs w:val="21"/>
                <w:lang w:bidi="ar"/>
              </w:rPr>
              <w:t>193</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/m</w:t>
            </w:r>
          </w:p>
        </w:tc>
      </w:tr>
      <w:tr w:rsidR="00B32B51">
        <w:trPr>
          <w:trHeight w:hRule="exact" w:val="369"/>
          <w:jc w:val="center"/>
        </w:trPr>
        <w:tc>
          <w:tcPr>
            <w:tcW w:w="583"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62</w:t>
            </w:r>
          </w:p>
        </w:tc>
        <w:tc>
          <w:tcPr>
            <w:tcW w:w="2262" w:type="dxa"/>
            <w:tcBorders>
              <w:tl2br w:val="nil"/>
              <w:tr2bl w:val="nil"/>
            </w:tcBorders>
            <w:shd w:val="clear" w:color="auto" w:fill="auto"/>
            <w:vAlign w:val="center"/>
          </w:tcPr>
          <w:p w:rsidR="00B32B51" w:rsidRDefault="006E6370">
            <w:pPr>
              <w:widowControl/>
              <w:spacing w:line="30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D600</w:t>
            </w:r>
            <w:r>
              <w:rPr>
                <w:rFonts w:ascii="仿宋_GB2312" w:eastAsia="仿宋_GB2312" w:hAnsi="仿宋_GB2312" w:cs="仿宋_GB2312" w:hint="eastAsia"/>
                <w:color w:val="000000"/>
                <w:kern w:val="0"/>
                <w:szCs w:val="21"/>
                <w:lang w:bidi="ar"/>
              </w:rPr>
              <w:t>二级混凝土管</w:t>
            </w:r>
          </w:p>
        </w:tc>
        <w:tc>
          <w:tcPr>
            <w:tcW w:w="559"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p>
        </w:tc>
        <w:tc>
          <w:tcPr>
            <w:tcW w:w="687"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616</w:t>
            </w:r>
          </w:p>
        </w:tc>
        <w:tc>
          <w:tcPr>
            <w:tcW w:w="2393" w:type="dxa"/>
            <w:vMerge/>
            <w:tcBorders>
              <w:tl2br w:val="nil"/>
              <w:tr2bl w:val="nil"/>
            </w:tcBorders>
            <w:shd w:val="clear" w:color="auto" w:fill="auto"/>
            <w:vAlign w:val="center"/>
          </w:tcPr>
          <w:p w:rsidR="00B32B51" w:rsidRDefault="00B32B51">
            <w:pPr>
              <w:widowControl/>
              <w:spacing w:line="300" w:lineRule="exact"/>
              <w:rPr>
                <w:rFonts w:ascii="仿宋_GB2312" w:eastAsia="仿宋_GB2312" w:hAnsi="仿宋_GB2312" w:cs="仿宋_GB2312"/>
                <w:color w:val="000000"/>
                <w:szCs w:val="21"/>
              </w:rPr>
            </w:pPr>
          </w:p>
        </w:tc>
        <w:tc>
          <w:tcPr>
            <w:tcW w:w="2815" w:type="dxa"/>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混凝土管</w:t>
            </w:r>
            <w:r>
              <w:rPr>
                <w:rFonts w:ascii="仿宋_GB2312" w:eastAsia="仿宋_GB2312" w:hAnsi="仿宋_GB2312" w:cs="仿宋_GB2312" w:hint="eastAsia"/>
                <w:color w:val="000000"/>
                <w:kern w:val="0"/>
                <w:szCs w:val="21"/>
                <w:lang w:bidi="ar"/>
              </w:rPr>
              <w:t>228</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/m</w:t>
            </w:r>
          </w:p>
        </w:tc>
      </w:tr>
      <w:tr w:rsidR="00B32B51">
        <w:trPr>
          <w:trHeight w:hRule="exact" w:val="369"/>
          <w:jc w:val="center"/>
        </w:trPr>
        <w:tc>
          <w:tcPr>
            <w:tcW w:w="583"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63</w:t>
            </w:r>
          </w:p>
        </w:tc>
        <w:tc>
          <w:tcPr>
            <w:tcW w:w="2262" w:type="dxa"/>
            <w:tcBorders>
              <w:tl2br w:val="nil"/>
              <w:tr2bl w:val="nil"/>
            </w:tcBorders>
            <w:shd w:val="clear" w:color="auto" w:fill="auto"/>
            <w:vAlign w:val="center"/>
          </w:tcPr>
          <w:p w:rsidR="00B32B51" w:rsidRDefault="006E6370">
            <w:pPr>
              <w:widowControl/>
              <w:spacing w:line="30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D800</w:t>
            </w:r>
            <w:r>
              <w:rPr>
                <w:rFonts w:ascii="仿宋_GB2312" w:eastAsia="仿宋_GB2312" w:hAnsi="仿宋_GB2312" w:cs="仿宋_GB2312" w:hint="eastAsia"/>
                <w:color w:val="000000"/>
                <w:kern w:val="0"/>
                <w:szCs w:val="21"/>
                <w:lang w:bidi="ar"/>
              </w:rPr>
              <w:t>二级混凝土管</w:t>
            </w:r>
          </w:p>
        </w:tc>
        <w:tc>
          <w:tcPr>
            <w:tcW w:w="559"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p>
        </w:tc>
        <w:tc>
          <w:tcPr>
            <w:tcW w:w="687"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884</w:t>
            </w:r>
          </w:p>
        </w:tc>
        <w:tc>
          <w:tcPr>
            <w:tcW w:w="2393" w:type="dxa"/>
            <w:vMerge/>
            <w:tcBorders>
              <w:tl2br w:val="nil"/>
              <w:tr2bl w:val="nil"/>
            </w:tcBorders>
            <w:shd w:val="clear" w:color="auto" w:fill="auto"/>
            <w:vAlign w:val="center"/>
          </w:tcPr>
          <w:p w:rsidR="00B32B51" w:rsidRDefault="00B32B51">
            <w:pPr>
              <w:widowControl/>
              <w:spacing w:line="300" w:lineRule="exact"/>
              <w:rPr>
                <w:rFonts w:ascii="仿宋_GB2312" w:eastAsia="仿宋_GB2312" w:hAnsi="仿宋_GB2312" w:cs="仿宋_GB2312"/>
                <w:color w:val="000000"/>
                <w:szCs w:val="21"/>
              </w:rPr>
            </w:pPr>
          </w:p>
        </w:tc>
        <w:tc>
          <w:tcPr>
            <w:tcW w:w="2815" w:type="dxa"/>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混凝土管</w:t>
            </w:r>
            <w:r>
              <w:rPr>
                <w:rFonts w:ascii="仿宋_GB2312" w:eastAsia="仿宋_GB2312" w:hAnsi="仿宋_GB2312" w:cs="仿宋_GB2312" w:hint="eastAsia"/>
                <w:color w:val="000000"/>
                <w:kern w:val="0"/>
                <w:szCs w:val="21"/>
                <w:lang w:bidi="ar"/>
              </w:rPr>
              <w:t>347</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/m</w:t>
            </w:r>
          </w:p>
        </w:tc>
      </w:tr>
      <w:tr w:rsidR="00B32B51">
        <w:trPr>
          <w:trHeight w:hRule="exact" w:val="369"/>
          <w:jc w:val="center"/>
        </w:trPr>
        <w:tc>
          <w:tcPr>
            <w:tcW w:w="583"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64</w:t>
            </w:r>
          </w:p>
        </w:tc>
        <w:tc>
          <w:tcPr>
            <w:tcW w:w="2262" w:type="dxa"/>
            <w:tcBorders>
              <w:tl2br w:val="nil"/>
              <w:tr2bl w:val="nil"/>
            </w:tcBorders>
            <w:shd w:val="clear" w:color="auto" w:fill="auto"/>
            <w:vAlign w:val="center"/>
          </w:tcPr>
          <w:p w:rsidR="00B32B51" w:rsidRDefault="006E6370">
            <w:pPr>
              <w:widowControl/>
              <w:spacing w:line="30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D1000</w:t>
            </w:r>
            <w:r>
              <w:rPr>
                <w:rFonts w:ascii="仿宋_GB2312" w:eastAsia="仿宋_GB2312" w:hAnsi="仿宋_GB2312" w:cs="仿宋_GB2312" w:hint="eastAsia"/>
                <w:color w:val="000000"/>
                <w:kern w:val="0"/>
                <w:szCs w:val="21"/>
                <w:lang w:bidi="ar"/>
              </w:rPr>
              <w:t>二级混凝土管</w:t>
            </w:r>
          </w:p>
        </w:tc>
        <w:tc>
          <w:tcPr>
            <w:tcW w:w="559"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p>
        </w:tc>
        <w:tc>
          <w:tcPr>
            <w:tcW w:w="687"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1218</w:t>
            </w:r>
          </w:p>
        </w:tc>
        <w:tc>
          <w:tcPr>
            <w:tcW w:w="2393" w:type="dxa"/>
            <w:vMerge/>
            <w:tcBorders>
              <w:tl2br w:val="nil"/>
              <w:tr2bl w:val="nil"/>
            </w:tcBorders>
            <w:shd w:val="clear" w:color="auto" w:fill="auto"/>
            <w:vAlign w:val="center"/>
          </w:tcPr>
          <w:p w:rsidR="00B32B51" w:rsidRDefault="00B32B51">
            <w:pPr>
              <w:widowControl/>
              <w:spacing w:line="300" w:lineRule="exact"/>
              <w:rPr>
                <w:rFonts w:ascii="仿宋_GB2312" w:eastAsia="仿宋_GB2312" w:hAnsi="仿宋_GB2312" w:cs="仿宋_GB2312"/>
                <w:color w:val="000000"/>
                <w:szCs w:val="21"/>
              </w:rPr>
            </w:pPr>
          </w:p>
        </w:tc>
        <w:tc>
          <w:tcPr>
            <w:tcW w:w="2815" w:type="dxa"/>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混凝土管</w:t>
            </w:r>
            <w:r>
              <w:rPr>
                <w:rFonts w:ascii="仿宋_GB2312" w:eastAsia="仿宋_GB2312" w:hAnsi="仿宋_GB2312" w:cs="仿宋_GB2312" w:hint="eastAsia"/>
                <w:color w:val="000000"/>
                <w:kern w:val="0"/>
                <w:szCs w:val="21"/>
                <w:lang w:bidi="ar"/>
              </w:rPr>
              <w:t>481</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/m</w:t>
            </w:r>
          </w:p>
        </w:tc>
      </w:tr>
      <w:tr w:rsidR="00B32B51">
        <w:trPr>
          <w:trHeight w:hRule="exact" w:val="369"/>
          <w:jc w:val="center"/>
        </w:trPr>
        <w:tc>
          <w:tcPr>
            <w:tcW w:w="583"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65</w:t>
            </w:r>
          </w:p>
        </w:tc>
        <w:tc>
          <w:tcPr>
            <w:tcW w:w="2262" w:type="dxa"/>
            <w:tcBorders>
              <w:tl2br w:val="nil"/>
              <w:tr2bl w:val="nil"/>
            </w:tcBorders>
            <w:shd w:val="clear" w:color="auto" w:fill="auto"/>
            <w:vAlign w:val="center"/>
          </w:tcPr>
          <w:p w:rsidR="00B32B51" w:rsidRDefault="006E6370">
            <w:pPr>
              <w:widowControl/>
              <w:spacing w:line="30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D1200</w:t>
            </w:r>
            <w:r>
              <w:rPr>
                <w:rFonts w:ascii="仿宋_GB2312" w:eastAsia="仿宋_GB2312" w:hAnsi="仿宋_GB2312" w:cs="仿宋_GB2312" w:hint="eastAsia"/>
                <w:color w:val="000000"/>
                <w:kern w:val="0"/>
                <w:szCs w:val="21"/>
                <w:lang w:bidi="ar"/>
              </w:rPr>
              <w:t>二级混凝土管</w:t>
            </w:r>
          </w:p>
        </w:tc>
        <w:tc>
          <w:tcPr>
            <w:tcW w:w="559"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p>
        </w:tc>
        <w:tc>
          <w:tcPr>
            <w:tcW w:w="687"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1754</w:t>
            </w:r>
          </w:p>
        </w:tc>
        <w:tc>
          <w:tcPr>
            <w:tcW w:w="2393" w:type="dxa"/>
            <w:vMerge/>
            <w:tcBorders>
              <w:tl2br w:val="nil"/>
              <w:tr2bl w:val="nil"/>
            </w:tcBorders>
            <w:shd w:val="clear" w:color="auto" w:fill="auto"/>
            <w:vAlign w:val="center"/>
          </w:tcPr>
          <w:p w:rsidR="00B32B51" w:rsidRDefault="00B32B51">
            <w:pPr>
              <w:widowControl/>
              <w:spacing w:line="300" w:lineRule="exact"/>
              <w:rPr>
                <w:rFonts w:ascii="仿宋_GB2312" w:eastAsia="仿宋_GB2312" w:hAnsi="仿宋_GB2312" w:cs="仿宋_GB2312"/>
                <w:color w:val="000000"/>
                <w:szCs w:val="21"/>
              </w:rPr>
            </w:pPr>
          </w:p>
        </w:tc>
        <w:tc>
          <w:tcPr>
            <w:tcW w:w="2815" w:type="dxa"/>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混凝土管</w:t>
            </w:r>
            <w:r>
              <w:rPr>
                <w:rFonts w:ascii="仿宋_GB2312" w:eastAsia="仿宋_GB2312" w:hAnsi="仿宋_GB2312" w:cs="仿宋_GB2312" w:hint="eastAsia"/>
                <w:color w:val="000000"/>
                <w:kern w:val="0"/>
                <w:szCs w:val="21"/>
                <w:lang w:bidi="ar"/>
              </w:rPr>
              <w:t>750</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/m</w:t>
            </w:r>
          </w:p>
        </w:tc>
      </w:tr>
      <w:tr w:rsidR="00B32B51">
        <w:trPr>
          <w:trHeight w:hRule="exact" w:val="369"/>
          <w:jc w:val="center"/>
        </w:trPr>
        <w:tc>
          <w:tcPr>
            <w:tcW w:w="583"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66</w:t>
            </w:r>
          </w:p>
        </w:tc>
        <w:tc>
          <w:tcPr>
            <w:tcW w:w="2262" w:type="dxa"/>
            <w:tcBorders>
              <w:tl2br w:val="nil"/>
              <w:tr2bl w:val="nil"/>
            </w:tcBorders>
            <w:shd w:val="clear" w:color="auto" w:fill="auto"/>
            <w:vAlign w:val="center"/>
          </w:tcPr>
          <w:p w:rsidR="00B32B51" w:rsidRDefault="006E6370">
            <w:pPr>
              <w:widowControl/>
              <w:spacing w:line="30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D1500</w:t>
            </w:r>
            <w:r>
              <w:rPr>
                <w:rFonts w:ascii="仿宋_GB2312" w:eastAsia="仿宋_GB2312" w:hAnsi="仿宋_GB2312" w:cs="仿宋_GB2312" w:hint="eastAsia"/>
                <w:color w:val="000000"/>
                <w:kern w:val="0"/>
                <w:szCs w:val="21"/>
                <w:lang w:bidi="ar"/>
              </w:rPr>
              <w:t>二级混凝土管</w:t>
            </w:r>
          </w:p>
        </w:tc>
        <w:tc>
          <w:tcPr>
            <w:tcW w:w="559"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p>
        </w:tc>
        <w:tc>
          <w:tcPr>
            <w:tcW w:w="687"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2711</w:t>
            </w:r>
          </w:p>
        </w:tc>
        <w:tc>
          <w:tcPr>
            <w:tcW w:w="2393" w:type="dxa"/>
            <w:vMerge/>
            <w:tcBorders>
              <w:tl2br w:val="nil"/>
              <w:tr2bl w:val="nil"/>
            </w:tcBorders>
            <w:shd w:val="clear" w:color="auto" w:fill="auto"/>
            <w:vAlign w:val="center"/>
          </w:tcPr>
          <w:p w:rsidR="00B32B51" w:rsidRDefault="00B32B51">
            <w:pPr>
              <w:widowControl/>
              <w:spacing w:line="300" w:lineRule="exact"/>
              <w:rPr>
                <w:rFonts w:ascii="仿宋_GB2312" w:eastAsia="仿宋_GB2312" w:hAnsi="仿宋_GB2312" w:cs="仿宋_GB2312"/>
                <w:color w:val="000000"/>
                <w:szCs w:val="21"/>
              </w:rPr>
            </w:pPr>
          </w:p>
        </w:tc>
        <w:tc>
          <w:tcPr>
            <w:tcW w:w="2815" w:type="dxa"/>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混凝土管</w:t>
            </w:r>
            <w:r>
              <w:rPr>
                <w:rFonts w:ascii="仿宋_GB2312" w:eastAsia="仿宋_GB2312" w:hAnsi="仿宋_GB2312" w:cs="仿宋_GB2312" w:hint="eastAsia"/>
                <w:color w:val="000000"/>
                <w:kern w:val="0"/>
                <w:szCs w:val="21"/>
                <w:lang w:bidi="ar"/>
              </w:rPr>
              <w:t>1253</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/m</w:t>
            </w:r>
          </w:p>
        </w:tc>
      </w:tr>
      <w:tr w:rsidR="00B32B51">
        <w:trPr>
          <w:trHeight w:hRule="exact" w:val="369"/>
          <w:jc w:val="center"/>
        </w:trPr>
        <w:tc>
          <w:tcPr>
            <w:tcW w:w="583"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67</w:t>
            </w:r>
          </w:p>
        </w:tc>
        <w:tc>
          <w:tcPr>
            <w:tcW w:w="2262" w:type="dxa"/>
            <w:tcBorders>
              <w:tl2br w:val="nil"/>
              <w:tr2bl w:val="nil"/>
            </w:tcBorders>
            <w:shd w:val="clear" w:color="auto" w:fill="auto"/>
            <w:vAlign w:val="center"/>
          </w:tcPr>
          <w:p w:rsidR="00B32B51" w:rsidRDefault="006E6370">
            <w:pPr>
              <w:widowControl/>
              <w:spacing w:line="30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D2000</w:t>
            </w:r>
            <w:r>
              <w:rPr>
                <w:rFonts w:ascii="仿宋_GB2312" w:eastAsia="仿宋_GB2312" w:hAnsi="仿宋_GB2312" w:cs="仿宋_GB2312" w:hint="eastAsia"/>
                <w:color w:val="000000"/>
                <w:kern w:val="0"/>
                <w:szCs w:val="21"/>
                <w:lang w:bidi="ar"/>
              </w:rPr>
              <w:t>二级混凝土管</w:t>
            </w:r>
          </w:p>
        </w:tc>
        <w:tc>
          <w:tcPr>
            <w:tcW w:w="559"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p>
        </w:tc>
        <w:tc>
          <w:tcPr>
            <w:tcW w:w="687"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4454</w:t>
            </w:r>
          </w:p>
        </w:tc>
        <w:tc>
          <w:tcPr>
            <w:tcW w:w="2393" w:type="dxa"/>
            <w:vMerge/>
            <w:tcBorders>
              <w:tl2br w:val="nil"/>
              <w:tr2bl w:val="nil"/>
            </w:tcBorders>
            <w:shd w:val="clear" w:color="auto" w:fill="auto"/>
            <w:vAlign w:val="center"/>
          </w:tcPr>
          <w:p w:rsidR="00B32B51" w:rsidRDefault="00B32B51">
            <w:pPr>
              <w:widowControl/>
              <w:spacing w:line="300" w:lineRule="exact"/>
              <w:rPr>
                <w:rFonts w:ascii="仿宋_GB2312" w:eastAsia="仿宋_GB2312" w:hAnsi="仿宋_GB2312" w:cs="仿宋_GB2312"/>
                <w:color w:val="000000"/>
                <w:szCs w:val="21"/>
              </w:rPr>
            </w:pPr>
          </w:p>
        </w:tc>
        <w:tc>
          <w:tcPr>
            <w:tcW w:w="2815" w:type="dxa"/>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混凝土管</w:t>
            </w:r>
            <w:r>
              <w:rPr>
                <w:rFonts w:ascii="仿宋_GB2312" w:eastAsia="仿宋_GB2312" w:hAnsi="仿宋_GB2312" w:cs="仿宋_GB2312" w:hint="eastAsia"/>
                <w:color w:val="000000"/>
                <w:kern w:val="0"/>
                <w:szCs w:val="21"/>
                <w:lang w:bidi="ar"/>
              </w:rPr>
              <w:t>1985</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/m</w:t>
            </w:r>
          </w:p>
        </w:tc>
      </w:tr>
      <w:tr w:rsidR="00B32B51">
        <w:trPr>
          <w:jc w:val="center"/>
        </w:trPr>
        <w:tc>
          <w:tcPr>
            <w:tcW w:w="583"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68</w:t>
            </w:r>
          </w:p>
        </w:tc>
        <w:tc>
          <w:tcPr>
            <w:tcW w:w="2262" w:type="dxa"/>
            <w:tcBorders>
              <w:tl2br w:val="nil"/>
              <w:tr2bl w:val="nil"/>
            </w:tcBorders>
            <w:shd w:val="clear" w:color="auto" w:fill="auto"/>
            <w:vAlign w:val="center"/>
          </w:tcPr>
          <w:p w:rsidR="00B32B51" w:rsidRDefault="006E6370">
            <w:pPr>
              <w:widowControl/>
              <w:spacing w:line="31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 xml:space="preserve">D200 </w:t>
            </w:r>
            <w:r>
              <w:rPr>
                <w:rFonts w:ascii="仿宋_GB2312" w:eastAsia="仿宋_GB2312" w:hAnsi="仿宋_GB2312" w:cs="仿宋_GB2312" w:hint="eastAsia"/>
                <w:color w:val="000000"/>
                <w:kern w:val="0"/>
                <w:szCs w:val="21"/>
                <w:lang w:bidi="ar"/>
              </w:rPr>
              <w:t>球墨铸铁管</w:t>
            </w:r>
          </w:p>
        </w:tc>
        <w:tc>
          <w:tcPr>
            <w:tcW w:w="559" w:type="dxa"/>
            <w:tcBorders>
              <w:tl2br w:val="nil"/>
              <w:tr2bl w:val="nil"/>
            </w:tcBorders>
            <w:shd w:val="clear" w:color="auto" w:fill="auto"/>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p>
        </w:tc>
        <w:tc>
          <w:tcPr>
            <w:tcW w:w="687" w:type="dxa"/>
            <w:tcBorders>
              <w:tl2br w:val="nil"/>
              <w:tr2bl w:val="nil"/>
            </w:tcBorders>
            <w:shd w:val="clear" w:color="auto" w:fill="auto"/>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909</w:t>
            </w:r>
          </w:p>
        </w:tc>
        <w:tc>
          <w:tcPr>
            <w:tcW w:w="2393" w:type="dxa"/>
            <w:vMerge w:val="restart"/>
            <w:tcBorders>
              <w:tl2br w:val="nil"/>
              <w:tr2bl w:val="nil"/>
            </w:tcBorders>
            <w:shd w:val="clear" w:color="auto" w:fill="auto"/>
            <w:vAlign w:val="center"/>
          </w:tcPr>
          <w:p w:rsidR="00B32B51" w:rsidRDefault="006E6370">
            <w:pPr>
              <w:widowControl/>
              <w:spacing w:line="31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土方开挖、回填、外运、沟槽砂回填、管道安装、闭水试验等</w:t>
            </w:r>
          </w:p>
        </w:tc>
        <w:tc>
          <w:tcPr>
            <w:tcW w:w="2815" w:type="dxa"/>
            <w:tcBorders>
              <w:tl2br w:val="nil"/>
              <w:tr2bl w:val="nil"/>
            </w:tcBorders>
            <w:shd w:val="clear" w:color="auto" w:fill="auto"/>
            <w:vAlign w:val="center"/>
          </w:tcPr>
          <w:p w:rsidR="00B32B51" w:rsidRDefault="006E6370">
            <w:pPr>
              <w:widowControl/>
              <w:spacing w:line="31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管材价</w:t>
            </w:r>
            <w:r>
              <w:rPr>
                <w:rFonts w:ascii="仿宋_GB2312" w:eastAsia="仿宋_GB2312" w:hAnsi="仿宋_GB2312" w:cs="仿宋_GB2312" w:hint="eastAsia"/>
                <w:color w:val="000000"/>
                <w:kern w:val="0"/>
                <w:szCs w:val="21"/>
                <w:lang w:bidi="ar"/>
              </w:rPr>
              <w:t>241</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、砂回填</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机轧砂）至管顶</w:t>
            </w:r>
            <w:r>
              <w:rPr>
                <w:rFonts w:ascii="仿宋_GB2312" w:eastAsia="仿宋_GB2312" w:hAnsi="仿宋_GB2312" w:cs="仿宋_GB2312" w:hint="eastAsia"/>
                <w:color w:val="000000"/>
                <w:kern w:val="0"/>
                <w:szCs w:val="21"/>
                <w:lang w:bidi="ar"/>
              </w:rPr>
              <w:t>500mm</w:t>
            </w:r>
            <w:r>
              <w:rPr>
                <w:rFonts w:ascii="仿宋_GB2312" w:eastAsia="仿宋_GB2312" w:hAnsi="仿宋_GB2312" w:cs="仿宋_GB2312" w:hint="eastAsia"/>
                <w:color w:val="000000"/>
                <w:kern w:val="0"/>
                <w:szCs w:val="21"/>
                <w:lang w:bidi="ar"/>
              </w:rPr>
              <w:t>、黄砂每米</w:t>
            </w:r>
            <w:r>
              <w:rPr>
                <w:rFonts w:ascii="仿宋_GB2312" w:eastAsia="仿宋_GB2312" w:hAnsi="仿宋_GB2312" w:cs="仿宋_GB2312" w:hint="eastAsia"/>
                <w:color w:val="000000"/>
                <w:kern w:val="0"/>
                <w:szCs w:val="21"/>
                <w:lang w:bidi="ar"/>
              </w:rPr>
              <w:t>2.76t</w:t>
            </w:r>
            <w:r>
              <w:rPr>
                <w:rFonts w:ascii="仿宋_GB2312" w:eastAsia="仿宋_GB2312" w:hAnsi="仿宋_GB2312" w:cs="仿宋_GB2312" w:hint="eastAsia"/>
                <w:color w:val="000000"/>
                <w:kern w:val="0"/>
                <w:szCs w:val="21"/>
                <w:lang w:bidi="ar"/>
              </w:rPr>
              <w:t>，单价</w:t>
            </w:r>
            <w:r>
              <w:rPr>
                <w:rFonts w:ascii="仿宋_GB2312" w:eastAsia="仿宋_GB2312" w:hAnsi="仿宋_GB2312" w:cs="仿宋_GB2312" w:hint="eastAsia"/>
                <w:color w:val="000000"/>
                <w:kern w:val="0"/>
                <w:szCs w:val="21"/>
                <w:lang w:bidi="ar"/>
              </w:rPr>
              <w:t>146</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/t</w:t>
            </w:r>
          </w:p>
        </w:tc>
      </w:tr>
      <w:tr w:rsidR="00B32B51">
        <w:trPr>
          <w:jc w:val="center"/>
        </w:trPr>
        <w:tc>
          <w:tcPr>
            <w:tcW w:w="583"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69</w:t>
            </w:r>
          </w:p>
        </w:tc>
        <w:tc>
          <w:tcPr>
            <w:tcW w:w="2262" w:type="dxa"/>
            <w:tcBorders>
              <w:tl2br w:val="nil"/>
              <w:tr2bl w:val="nil"/>
            </w:tcBorders>
            <w:shd w:val="clear" w:color="auto" w:fill="auto"/>
            <w:vAlign w:val="center"/>
          </w:tcPr>
          <w:p w:rsidR="00B32B51" w:rsidRDefault="006E6370">
            <w:pPr>
              <w:widowControl/>
              <w:spacing w:line="31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 xml:space="preserve">D300 </w:t>
            </w:r>
            <w:r>
              <w:rPr>
                <w:rFonts w:ascii="仿宋_GB2312" w:eastAsia="仿宋_GB2312" w:hAnsi="仿宋_GB2312" w:cs="仿宋_GB2312" w:hint="eastAsia"/>
                <w:color w:val="000000"/>
                <w:kern w:val="0"/>
                <w:szCs w:val="21"/>
                <w:lang w:bidi="ar"/>
              </w:rPr>
              <w:t>球墨铸铁管</w:t>
            </w:r>
          </w:p>
        </w:tc>
        <w:tc>
          <w:tcPr>
            <w:tcW w:w="559" w:type="dxa"/>
            <w:tcBorders>
              <w:tl2br w:val="nil"/>
              <w:tr2bl w:val="nil"/>
            </w:tcBorders>
            <w:shd w:val="clear" w:color="auto" w:fill="auto"/>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p>
        </w:tc>
        <w:tc>
          <w:tcPr>
            <w:tcW w:w="687" w:type="dxa"/>
            <w:tcBorders>
              <w:tl2br w:val="nil"/>
              <w:tr2bl w:val="nil"/>
            </w:tcBorders>
            <w:shd w:val="clear" w:color="auto" w:fill="auto"/>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1153</w:t>
            </w:r>
          </w:p>
        </w:tc>
        <w:tc>
          <w:tcPr>
            <w:tcW w:w="2393" w:type="dxa"/>
            <w:vMerge/>
            <w:tcBorders>
              <w:tl2br w:val="nil"/>
              <w:tr2bl w:val="nil"/>
            </w:tcBorders>
            <w:shd w:val="clear" w:color="auto" w:fill="auto"/>
            <w:vAlign w:val="center"/>
          </w:tcPr>
          <w:p w:rsidR="00B32B51" w:rsidRDefault="00B32B51">
            <w:pPr>
              <w:widowControl/>
              <w:spacing w:line="310" w:lineRule="exact"/>
              <w:rPr>
                <w:rFonts w:ascii="仿宋_GB2312" w:eastAsia="仿宋_GB2312" w:hAnsi="仿宋_GB2312" w:cs="仿宋_GB2312"/>
                <w:color w:val="000000"/>
                <w:szCs w:val="21"/>
              </w:rPr>
            </w:pPr>
          </w:p>
        </w:tc>
        <w:tc>
          <w:tcPr>
            <w:tcW w:w="2815" w:type="dxa"/>
            <w:tcBorders>
              <w:tl2br w:val="nil"/>
              <w:tr2bl w:val="nil"/>
            </w:tcBorders>
            <w:shd w:val="clear" w:color="auto" w:fill="auto"/>
            <w:vAlign w:val="center"/>
          </w:tcPr>
          <w:p w:rsidR="00B32B51" w:rsidRDefault="006E6370">
            <w:pPr>
              <w:widowControl/>
              <w:spacing w:line="31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管材价</w:t>
            </w:r>
            <w:r>
              <w:rPr>
                <w:rFonts w:ascii="仿宋_GB2312" w:eastAsia="仿宋_GB2312" w:hAnsi="仿宋_GB2312" w:cs="仿宋_GB2312" w:hint="eastAsia"/>
                <w:color w:val="000000"/>
                <w:kern w:val="0"/>
                <w:szCs w:val="21"/>
                <w:lang w:bidi="ar"/>
              </w:rPr>
              <w:t>366</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、砂回填至管顶</w:t>
            </w:r>
            <w:r>
              <w:rPr>
                <w:rFonts w:ascii="仿宋_GB2312" w:eastAsia="仿宋_GB2312" w:hAnsi="仿宋_GB2312" w:cs="仿宋_GB2312" w:hint="eastAsia"/>
                <w:color w:val="000000"/>
                <w:kern w:val="0"/>
                <w:szCs w:val="21"/>
                <w:lang w:bidi="ar"/>
              </w:rPr>
              <w:t>500mm</w:t>
            </w:r>
            <w:r>
              <w:rPr>
                <w:rFonts w:ascii="仿宋_GB2312" w:eastAsia="仿宋_GB2312" w:hAnsi="仿宋_GB2312" w:cs="仿宋_GB2312" w:hint="eastAsia"/>
                <w:color w:val="000000"/>
                <w:kern w:val="0"/>
                <w:szCs w:val="21"/>
                <w:lang w:bidi="ar"/>
              </w:rPr>
              <w:t>、黄砂每米</w:t>
            </w:r>
            <w:r>
              <w:rPr>
                <w:rFonts w:ascii="仿宋_GB2312" w:eastAsia="仿宋_GB2312" w:hAnsi="仿宋_GB2312" w:cs="仿宋_GB2312" w:hint="eastAsia"/>
                <w:color w:val="000000"/>
                <w:kern w:val="0"/>
                <w:szCs w:val="21"/>
                <w:lang w:bidi="ar"/>
              </w:rPr>
              <w:t>3.19t</w:t>
            </w:r>
            <w:r>
              <w:rPr>
                <w:rFonts w:ascii="仿宋_GB2312" w:eastAsia="仿宋_GB2312" w:hAnsi="仿宋_GB2312" w:cs="仿宋_GB2312" w:hint="eastAsia"/>
                <w:color w:val="000000"/>
                <w:kern w:val="0"/>
                <w:szCs w:val="21"/>
                <w:lang w:bidi="ar"/>
              </w:rPr>
              <w:t>，单价</w:t>
            </w:r>
            <w:r>
              <w:rPr>
                <w:rFonts w:ascii="仿宋_GB2312" w:eastAsia="仿宋_GB2312" w:hAnsi="仿宋_GB2312" w:cs="仿宋_GB2312" w:hint="eastAsia"/>
                <w:color w:val="000000"/>
                <w:kern w:val="0"/>
                <w:szCs w:val="21"/>
                <w:lang w:bidi="ar"/>
              </w:rPr>
              <w:t>146</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/t</w:t>
            </w:r>
          </w:p>
        </w:tc>
      </w:tr>
      <w:tr w:rsidR="00B32B51">
        <w:trPr>
          <w:jc w:val="center"/>
        </w:trPr>
        <w:tc>
          <w:tcPr>
            <w:tcW w:w="583"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70</w:t>
            </w:r>
          </w:p>
        </w:tc>
        <w:tc>
          <w:tcPr>
            <w:tcW w:w="2262" w:type="dxa"/>
            <w:tcBorders>
              <w:tl2br w:val="nil"/>
              <w:tr2bl w:val="nil"/>
            </w:tcBorders>
            <w:shd w:val="clear" w:color="auto" w:fill="auto"/>
            <w:vAlign w:val="center"/>
          </w:tcPr>
          <w:p w:rsidR="00B32B51" w:rsidRDefault="006E6370">
            <w:pPr>
              <w:widowControl/>
              <w:spacing w:line="31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 xml:space="preserve">D400 </w:t>
            </w:r>
            <w:r>
              <w:rPr>
                <w:rFonts w:ascii="仿宋_GB2312" w:eastAsia="仿宋_GB2312" w:hAnsi="仿宋_GB2312" w:cs="仿宋_GB2312" w:hint="eastAsia"/>
                <w:color w:val="000000"/>
                <w:kern w:val="0"/>
                <w:szCs w:val="21"/>
                <w:lang w:bidi="ar"/>
              </w:rPr>
              <w:t>球墨铸铁管</w:t>
            </w:r>
          </w:p>
        </w:tc>
        <w:tc>
          <w:tcPr>
            <w:tcW w:w="559" w:type="dxa"/>
            <w:tcBorders>
              <w:tl2br w:val="nil"/>
              <w:tr2bl w:val="nil"/>
            </w:tcBorders>
            <w:shd w:val="clear" w:color="auto" w:fill="auto"/>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p>
        </w:tc>
        <w:tc>
          <w:tcPr>
            <w:tcW w:w="687" w:type="dxa"/>
            <w:tcBorders>
              <w:tl2br w:val="nil"/>
              <w:tr2bl w:val="nil"/>
            </w:tcBorders>
            <w:shd w:val="clear" w:color="auto" w:fill="auto"/>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1454</w:t>
            </w:r>
          </w:p>
        </w:tc>
        <w:tc>
          <w:tcPr>
            <w:tcW w:w="2393" w:type="dxa"/>
            <w:vMerge/>
            <w:tcBorders>
              <w:tl2br w:val="nil"/>
              <w:tr2bl w:val="nil"/>
            </w:tcBorders>
            <w:shd w:val="clear" w:color="auto" w:fill="auto"/>
            <w:vAlign w:val="center"/>
          </w:tcPr>
          <w:p w:rsidR="00B32B51" w:rsidRDefault="00B32B51">
            <w:pPr>
              <w:widowControl/>
              <w:spacing w:line="310" w:lineRule="exact"/>
              <w:rPr>
                <w:rFonts w:ascii="仿宋_GB2312" w:eastAsia="仿宋_GB2312" w:hAnsi="仿宋_GB2312" w:cs="仿宋_GB2312"/>
                <w:color w:val="000000"/>
                <w:szCs w:val="21"/>
              </w:rPr>
            </w:pPr>
          </w:p>
        </w:tc>
        <w:tc>
          <w:tcPr>
            <w:tcW w:w="2815" w:type="dxa"/>
            <w:tcBorders>
              <w:tl2br w:val="nil"/>
              <w:tr2bl w:val="nil"/>
            </w:tcBorders>
            <w:shd w:val="clear" w:color="auto" w:fill="auto"/>
            <w:vAlign w:val="center"/>
          </w:tcPr>
          <w:p w:rsidR="00B32B51" w:rsidRDefault="006E6370">
            <w:pPr>
              <w:widowControl/>
              <w:spacing w:line="31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管材价</w:t>
            </w:r>
            <w:r>
              <w:rPr>
                <w:rFonts w:ascii="仿宋_GB2312" w:eastAsia="仿宋_GB2312" w:hAnsi="仿宋_GB2312" w:cs="仿宋_GB2312" w:hint="eastAsia"/>
                <w:color w:val="000000"/>
                <w:kern w:val="0"/>
                <w:szCs w:val="21"/>
                <w:lang w:bidi="ar"/>
              </w:rPr>
              <w:t>537</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、砂回填回填至管顶</w:t>
            </w:r>
            <w:r>
              <w:rPr>
                <w:rFonts w:ascii="仿宋_GB2312" w:eastAsia="仿宋_GB2312" w:hAnsi="仿宋_GB2312" w:cs="仿宋_GB2312" w:hint="eastAsia"/>
                <w:color w:val="000000"/>
                <w:kern w:val="0"/>
                <w:szCs w:val="21"/>
                <w:lang w:bidi="ar"/>
              </w:rPr>
              <w:t>500mm</w:t>
            </w:r>
            <w:r>
              <w:rPr>
                <w:rFonts w:ascii="仿宋_GB2312" w:eastAsia="仿宋_GB2312" w:hAnsi="仿宋_GB2312" w:cs="仿宋_GB2312" w:hint="eastAsia"/>
                <w:color w:val="000000"/>
                <w:kern w:val="0"/>
                <w:szCs w:val="21"/>
                <w:lang w:bidi="ar"/>
              </w:rPr>
              <w:t>、黄砂每米</w:t>
            </w:r>
            <w:r>
              <w:rPr>
                <w:rFonts w:ascii="仿宋_GB2312" w:eastAsia="仿宋_GB2312" w:hAnsi="仿宋_GB2312" w:cs="仿宋_GB2312" w:hint="eastAsia"/>
                <w:color w:val="000000"/>
                <w:kern w:val="0"/>
                <w:szCs w:val="21"/>
                <w:lang w:bidi="ar"/>
              </w:rPr>
              <w:t>3.69t</w:t>
            </w:r>
            <w:r>
              <w:rPr>
                <w:rFonts w:ascii="仿宋_GB2312" w:eastAsia="仿宋_GB2312" w:hAnsi="仿宋_GB2312" w:cs="仿宋_GB2312" w:hint="eastAsia"/>
                <w:color w:val="000000"/>
                <w:kern w:val="0"/>
                <w:szCs w:val="21"/>
                <w:lang w:bidi="ar"/>
              </w:rPr>
              <w:t>，单价</w:t>
            </w:r>
            <w:r>
              <w:rPr>
                <w:rFonts w:ascii="仿宋_GB2312" w:eastAsia="仿宋_GB2312" w:hAnsi="仿宋_GB2312" w:cs="仿宋_GB2312" w:hint="eastAsia"/>
                <w:color w:val="000000"/>
                <w:kern w:val="0"/>
                <w:szCs w:val="21"/>
                <w:lang w:bidi="ar"/>
              </w:rPr>
              <w:t>146</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/t</w:t>
            </w:r>
          </w:p>
        </w:tc>
      </w:tr>
      <w:tr w:rsidR="00B32B51">
        <w:trPr>
          <w:jc w:val="center"/>
        </w:trPr>
        <w:tc>
          <w:tcPr>
            <w:tcW w:w="583"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71</w:t>
            </w:r>
          </w:p>
        </w:tc>
        <w:tc>
          <w:tcPr>
            <w:tcW w:w="2262" w:type="dxa"/>
            <w:tcBorders>
              <w:tl2br w:val="nil"/>
              <w:tr2bl w:val="nil"/>
            </w:tcBorders>
            <w:shd w:val="clear" w:color="auto" w:fill="auto"/>
            <w:vAlign w:val="center"/>
          </w:tcPr>
          <w:p w:rsidR="00B32B51" w:rsidRDefault="006E6370">
            <w:pPr>
              <w:widowControl/>
              <w:spacing w:line="31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 xml:space="preserve">D500 </w:t>
            </w:r>
            <w:r>
              <w:rPr>
                <w:rFonts w:ascii="仿宋_GB2312" w:eastAsia="仿宋_GB2312" w:hAnsi="仿宋_GB2312" w:cs="仿宋_GB2312" w:hint="eastAsia"/>
                <w:color w:val="000000"/>
                <w:kern w:val="0"/>
                <w:szCs w:val="21"/>
                <w:lang w:bidi="ar"/>
              </w:rPr>
              <w:t>球墨铸铁管</w:t>
            </w:r>
          </w:p>
        </w:tc>
        <w:tc>
          <w:tcPr>
            <w:tcW w:w="559" w:type="dxa"/>
            <w:tcBorders>
              <w:tl2br w:val="nil"/>
              <w:tr2bl w:val="nil"/>
            </w:tcBorders>
            <w:shd w:val="clear" w:color="auto" w:fill="auto"/>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p>
        </w:tc>
        <w:tc>
          <w:tcPr>
            <w:tcW w:w="687" w:type="dxa"/>
            <w:tcBorders>
              <w:tl2br w:val="nil"/>
              <w:tr2bl w:val="nil"/>
            </w:tcBorders>
            <w:shd w:val="clear" w:color="auto" w:fill="auto"/>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1806</w:t>
            </w:r>
          </w:p>
        </w:tc>
        <w:tc>
          <w:tcPr>
            <w:tcW w:w="2393" w:type="dxa"/>
            <w:vMerge/>
            <w:tcBorders>
              <w:tl2br w:val="nil"/>
              <w:tr2bl w:val="nil"/>
            </w:tcBorders>
            <w:shd w:val="clear" w:color="auto" w:fill="auto"/>
            <w:vAlign w:val="center"/>
          </w:tcPr>
          <w:p w:rsidR="00B32B51" w:rsidRDefault="00B32B51">
            <w:pPr>
              <w:widowControl/>
              <w:spacing w:line="310" w:lineRule="exact"/>
              <w:rPr>
                <w:rFonts w:ascii="仿宋_GB2312" w:eastAsia="仿宋_GB2312" w:hAnsi="仿宋_GB2312" w:cs="仿宋_GB2312"/>
                <w:color w:val="000000"/>
                <w:szCs w:val="21"/>
              </w:rPr>
            </w:pPr>
          </w:p>
        </w:tc>
        <w:tc>
          <w:tcPr>
            <w:tcW w:w="2815" w:type="dxa"/>
            <w:tcBorders>
              <w:tl2br w:val="nil"/>
              <w:tr2bl w:val="nil"/>
            </w:tcBorders>
            <w:shd w:val="clear" w:color="auto" w:fill="auto"/>
            <w:vAlign w:val="center"/>
          </w:tcPr>
          <w:p w:rsidR="00B32B51" w:rsidRDefault="006E6370">
            <w:pPr>
              <w:widowControl/>
              <w:spacing w:line="31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管材价</w:t>
            </w:r>
            <w:r>
              <w:rPr>
                <w:rFonts w:ascii="仿宋_GB2312" w:eastAsia="仿宋_GB2312" w:hAnsi="仿宋_GB2312" w:cs="仿宋_GB2312" w:hint="eastAsia"/>
                <w:color w:val="000000"/>
                <w:kern w:val="0"/>
                <w:szCs w:val="21"/>
                <w:lang w:bidi="ar"/>
              </w:rPr>
              <w:t>742</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、砂回填回填至管顶</w:t>
            </w:r>
            <w:r>
              <w:rPr>
                <w:rFonts w:ascii="仿宋_GB2312" w:eastAsia="仿宋_GB2312" w:hAnsi="仿宋_GB2312" w:cs="仿宋_GB2312" w:hint="eastAsia"/>
                <w:color w:val="000000"/>
                <w:kern w:val="0"/>
                <w:szCs w:val="21"/>
                <w:lang w:bidi="ar"/>
              </w:rPr>
              <w:t>500mm</w:t>
            </w:r>
            <w:r>
              <w:rPr>
                <w:rFonts w:ascii="仿宋_GB2312" w:eastAsia="仿宋_GB2312" w:hAnsi="仿宋_GB2312" w:cs="仿宋_GB2312" w:hint="eastAsia"/>
                <w:color w:val="000000"/>
                <w:kern w:val="0"/>
                <w:szCs w:val="21"/>
                <w:lang w:bidi="ar"/>
              </w:rPr>
              <w:t>、黄砂每米</w:t>
            </w:r>
            <w:r>
              <w:rPr>
                <w:rFonts w:ascii="仿宋_GB2312" w:eastAsia="仿宋_GB2312" w:hAnsi="仿宋_GB2312" w:cs="仿宋_GB2312" w:hint="eastAsia"/>
                <w:color w:val="000000"/>
                <w:kern w:val="0"/>
                <w:szCs w:val="21"/>
                <w:lang w:bidi="ar"/>
              </w:rPr>
              <w:t>4.19t</w:t>
            </w:r>
            <w:r>
              <w:rPr>
                <w:rFonts w:ascii="仿宋_GB2312" w:eastAsia="仿宋_GB2312" w:hAnsi="仿宋_GB2312" w:cs="仿宋_GB2312" w:hint="eastAsia"/>
                <w:color w:val="000000"/>
                <w:kern w:val="0"/>
                <w:szCs w:val="21"/>
                <w:lang w:bidi="ar"/>
              </w:rPr>
              <w:t>，单价</w:t>
            </w:r>
            <w:r>
              <w:rPr>
                <w:rFonts w:ascii="仿宋_GB2312" w:eastAsia="仿宋_GB2312" w:hAnsi="仿宋_GB2312" w:cs="仿宋_GB2312" w:hint="eastAsia"/>
                <w:color w:val="000000"/>
                <w:kern w:val="0"/>
                <w:szCs w:val="21"/>
                <w:lang w:bidi="ar"/>
              </w:rPr>
              <w:t>146</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/t</w:t>
            </w:r>
          </w:p>
        </w:tc>
      </w:tr>
      <w:tr w:rsidR="00B32B51">
        <w:trPr>
          <w:jc w:val="center"/>
        </w:trPr>
        <w:tc>
          <w:tcPr>
            <w:tcW w:w="583"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72</w:t>
            </w:r>
          </w:p>
        </w:tc>
        <w:tc>
          <w:tcPr>
            <w:tcW w:w="2262" w:type="dxa"/>
            <w:tcBorders>
              <w:tl2br w:val="nil"/>
              <w:tr2bl w:val="nil"/>
            </w:tcBorders>
            <w:shd w:val="clear" w:color="auto" w:fill="auto"/>
            <w:vAlign w:val="center"/>
          </w:tcPr>
          <w:p w:rsidR="00B32B51" w:rsidRDefault="006E6370">
            <w:pPr>
              <w:widowControl/>
              <w:spacing w:line="31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 xml:space="preserve">D600 </w:t>
            </w:r>
            <w:r>
              <w:rPr>
                <w:rFonts w:ascii="仿宋_GB2312" w:eastAsia="仿宋_GB2312" w:hAnsi="仿宋_GB2312" w:cs="仿宋_GB2312" w:hint="eastAsia"/>
                <w:color w:val="000000"/>
                <w:kern w:val="0"/>
                <w:szCs w:val="21"/>
                <w:lang w:bidi="ar"/>
              </w:rPr>
              <w:t>球墨铸铁管</w:t>
            </w:r>
          </w:p>
        </w:tc>
        <w:tc>
          <w:tcPr>
            <w:tcW w:w="559" w:type="dxa"/>
            <w:tcBorders>
              <w:tl2br w:val="nil"/>
              <w:tr2bl w:val="nil"/>
            </w:tcBorders>
            <w:shd w:val="clear" w:color="auto" w:fill="auto"/>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p>
        </w:tc>
        <w:tc>
          <w:tcPr>
            <w:tcW w:w="687" w:type="dxa"/>
            <w:tcBorders>
              <w:tl2br w:val="nil"/>
              <w:tr2bl w:val="nil"/>
            </w:tcBorders>
            <w:shd w:val="clear" w:color="auto" w:fill="auto"/>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2133</w:t>
            </w:r>
          </w:p>
        </w:tc>
        <w:tc>
          <w:tcPr>
            <w:tcW w:w="2393" w:type="dxa"/>
            <w:vMerge w:val="restart"/>
            <w:tcBorders>
              <w:tl2br w:val="nil"/>
              <w:tr2bl w:val="nil"/>
            </w:tcBorders>
            <w:shd w:val="clear" w:color="auto" w:fill="auto"/>
            <w:vAlign w:val="center"/>
          </w:tcPr>
          <w:p w:rsidR="00B32B51" w:rsidRDefault="006E6370">
            <w:pPr>
              <w:widowControl/>
              <w:spacing w:line="310" w:lineRule="exact"/>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土方开挖、回填、外运、沟槽砂回填、管道安装、闭水试验等</w:t>
            </w:r>
          </w:p>
        </w:tc>
        <w:tc>
          <w:tcPr>
            <w:tcW w:w="2815" w:type="dxa"/>
            <w:tcBorders>
              <w:tl2br w:val="nil"/>
              <w:tr2bl w:val="nil"/>
            </w:tcBorders>
            <w:shd w:val="clear" w:color="auto" w:fill="auto"/>
            <w:vAlign w:val="center"/>
          </w:tcPr>
          <w:p w:rsidR="00B32B51" w:rsidRDefault="006E6370">
            <w:pPr>
              <w:widowControl/>
              <w:spacing w:line="31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管材价</w:t>
            </w:r>
            <w:r>
              <w:rPr>
                <w:rFonts w:ascii="仿宋_GB2312" w:eastAsia="仿宋_GB2312" w:hAnsi="仿宋_GB2312" w:cs="仿宋_GB2312" w:hint="eastAsia"/>
                <w:color w:val="000000"/>
                <w:kern w:val="0"/>
                <w:szCs w:val="21"/>
                <w:lang w:bidi="ar"/>
              </w:rPr>
              <w:t>976</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、砂回填回填至管顶</w:t>
            </w:r>
            <w:r>
              <w:rPr>
                <w:rFonts w:ascii="仿宋_GB2312" w:eastAsia="仿宋_GB2312" w:hAnsi="仿宋_GB2312" w:cs="仿宋_GB2312" w:hint="eastAsia"/>
                <w:color w:val="000000"/>
                <w:kern w:val="0"/>
                <w:szCs w:val="21"/>
                <w:lang w:bidi="ar"/>
              </w:rPr>
              <w:t>500mm</w:t>
            </w:r>
            <w:r>
              <w:rPr>
                <w:rFonts w:ascii="仿宋_GB2312" w:eastAsia="仿宋_GB2312" w:hAnsi="仿宋_GB2312" w:cs="仿宋_GB2312" w:hint="eastAsia"/>
                <w:color w:val="000000"/>
                <w:kern w:val="0"/>
                <w:szCs w:val="21"/>
                <w:lang w:bidi="ar"/>
              </w:rPr>
              <w:t>、黄砂每米</w:t>
            </w:r>
            <w:r>
              <w:rPr>
                <w:rFonts w:ascii="仿宋_GB2312" w:eastAsia="仿宋_GB2312" w:hAnsi="仿宋_GB2312" w:cs="仿宋_GB2312" w:hint="eastAsia"/>
                <w:color w:val="000000"/>
                <w:kern w:val="0"/>
                <w:szCs w:val="21"/>
                <w:lang w:bidi="ar"/>
              </w:rPr>
              <w:t>5.22t</w:t>
            </w:r>
            <w:r>
              <w:rPr>
                <w:rFonts w:ascii="仿宋_GB2312" w:eastAsia="仿宋_GB2312" w:hAnsi="仿宋_GB2312" w:cs="仿宋_GB2312" w:hint="eastAsia"/>
                <w:color w:val="000000"/>
                <w:kern w:val="0"/>
                <w:szCs w:val="21"/>
                <w:lang w:bidi="ar"/>
              </w:rPr>
              <w:t>，单价</w:t>
            </w:r>
            <w:r>
              <w:rPr>
                <w:rFonts w:ascii="仿宋_GB2312" w:eastAsia="仿宋_GB2312" w:hAnsi="仿宋_GB2312" w:cs="仿宋_GB2312" w:hint="eastAsia"/>
                <w:color w:val="000000"/>
                <w:kern w:val="0"/>
                <w:szCs w:val="21"/>
                <w:lang w:bidi="ar"/>
              </w:rPr>
              <w:t>146</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/t</w:t>
            </w:r>
          </w:p>
        </w:tc>
      </w:tr>
      <w:tr w:rsidR="00B32B51">
        <w:trPr>
          <w:jc w:val="center"/>
        </w:trPr>
        <w:tc>
          <w:tcPr>
            <w:tcW w:w="583"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73</w:t>
            </w:r>
          </w:p>
        </w:tc>
        <w:tc>
          <w:tcPr>
            <w:tcW w:w="2262" w:type="dxa"/>
            <w:tcBorders>
              <w:tl2br w:val="nil"/>
              <w:tr2bl w:val="nil"/>
            </w:tcBorders>
            <w:shd w:val="clear" w:color="auto" w:fill="auto"/>
            <w:vAlign w:val="center"/>
          </w:tcPr>
          <w:p w:rsidR="00B32B51" w:rsidRDefault="006E6370">
            <w:pPr>
              <w:widowControl/>
              <w:spacing w:line="31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 xml:space="preserve">D700 </w:t>
            </w:r>
            <w:r>
              <w:rPr>
                <w:rFonts w:ascii="仿宋_GB2312" w:eastAsia="仿宋_GB2312" w:hAnsi="仿宋_GB2312" w:cs="仿宋_GB2312" w:hint="eastAsia"/>
                <w:color w:val="000000"/>
                <w:kern w:val="0"/>
                <w:szCs w:val="21"/>
                <w:lang w:bidi="ar"/>
              </w:rPr>
              <w:t>球墨铸铁管</w:t>
            </w:r>
          </w:p>
        </w:tc>
        <w:tc>
          <w:tcPr>
            <w:tcW w:w="559" w:type="dxa"/>
            <w:tcBorders>
              <w:tl2br w:val="nil"/>
              <w:tr2bl w:val="nil"/>
            </w:tcBorders>
            <w:shd w:val="clear" w:color="auto" w:fill="auto"/>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p>
        </w:tc>
        <w:tc>
          <w:tcPr>
            <w:tcW w:w="687" w:type="dxa"/>
            <w:tcBorders>
              <w:tl2br w:val="nil"/>
              <w:tr2bl w:val="nil"/>
            </w:tcBorders>
            <w:shd w:val="clear" w:color="auto" w:fill="auto"/>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2555</w:t>
            </w:r>
          </w:p>
        </w:tc>
        <w:tc>
          <w:tcPr>
            <w:tcW w:w="2393" w:type="dxa"/>
            <w:vMerge/>
            <w:tcBorders>
              <w:tl2br w:val="nil"/>
              <w:tr2bl w:val="nil"/>
            </w:tcBorders>
            <w:shd w:val="clear" w:color="auto" w:fill="auto"/>
            <w:vAlign w:val="center"/>
          </w:tcPr>
          <w:p w:rsidR="00B32B51" w:rsidRDefault="00B32B51">
            <w:pPr>
              <w:widowControl/>
              <w:spacing w:line="310" w:lineRule="exact"/>
              <w:rPr>
                <w:rFonts w:ascii="仿宋_GB2312" w:eastAsia="仿宋_GB2312" w:hAnsi="仿宋_GB2312" w:cs="仿宋_GB2312"/>
                <w:color w:val="000000"/>
                <w:szCs w:val="21"/>
              </w:rPr>
            </w:pPr>
          </w:p>
        </w:tc>
        <w:tc>
          <w:tcPr>
            <w:tcW w:w="2815" w:type="dxa"/>
            <w:tcBorders>
              <w:tl2br w:val="nil"/>
              <w:tr2bl w:val="nil"/>
            </w:tcBorders>
            <w:shd w:val="clear" w:color="auto" w:fill="auto"/>
            <w:vAlign w:val="center"/>
          </w:tcPr>
          <w:p w:rsidR="00B32B51" w:rsidRDefault="006E6370">
            <w:pPr>
              <w:widowControl/>
              <w:spacing w:line="31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管材价</w:t>
            </w:r>
            <w:r>
              <w:rPr>
                <w:rFonts w:ascii="仿宋_GB2312" w:eastAsia="仿宋_GB2312" w:hAnsi="仿宋_GB2312" w:cs="仿宋_GB2312" w:hint="eastAsia"/>
                <w:color w:val="000000"/>
                <w:kern w:val="0"/>
                <w:szCs w:val="21"/>
                <w:lang w:bidi="ar"/>
              </w:rPr>
              <w:t>1236</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、砂回填回填至管顶</w:t>
            </w:r>
            <w:r>
              <w:rPr>
                <w:rFonts w:ascii="仿宋_GB2312" w:eastAsia="仿宋_GB2312" w:hAnsi="仿宋_GB2312" w:cs="仿宋_GB2312" w:hint="eastAsia"/>
                <w:color w:val="000000"/>
                <w:kern w:val="0"/>
                <w:szCs w:val="21"/>
                <w:lang w:bidi="ar"/>
              </w:rPr>
              <w:t>500mm</w:t>
            </w:r>
            <w:r>
              <w:rPr>
                <w:rFonts w:ascii="仿宋_GB2312" w:eastAsia="仿宋_GB2312" w:hAnsi="仿宋_GB2312" w:cs="仿宋_GB2312" w:hint="eastAsia"/>
                <w:color w:val="000000"/>
                <w:kern w:val="0"/>
                <w:szCs w:val="21"/>
                <w:lang w:bidi="ar"/>
              </w:rPr>
              <w:t>、黄砂每米</w:t>
            </w:r>
            <w:r>
              <w:rPr>
                <w:rFonts w:ascii="仿宋_GB2312" w:eastAsia="仿宋_GB2312" w:hAnsi="仿宋_GB2312" w:cs="仿宋_GB2312" w:hint="eastAsia"/>
                <w:color w:val="000000"/>
                <w:kern w:val="0"/>
                <w:szCs w:val="21"/>
                <w:lang w:bidi="ar"/>
              </w:rPr>
              <w:t>5.81t</w:t>
            </w:r>
            <w:r>
              <w:rPr>
                <w:rFonts w:ascii="仿宋_GB2312" w:eastAsia="仿宋_GB2312" w:hAnsi="仿宋_GB2312" w:cs="仿宋_GB2312" w:hint="eastAsia"/>
                <w:color w:val="000000"/>
                <w:kern w:val="0"/>
                <w:szCs w:val="21"/>
                <w:lang w:bidi="ar"/>
              </w:rPr>
              <w:t>，单价</w:t>
            </w:r>
            <w:r>
              <w:rPr>
                <w:rFonts w:ascii="仿宋_GB2312" w:eastAsia="仿宋_GB2312" w:hAnsi="仿宋_GB2312" w:cs="仿宋_GB2312" w:hint="eastAsia"/>
                <w:color w:val="000000"/>
                <w:kern w:val="0"/>
                <w:szCs w:val="21"/>
                <w:lang w:bidi="ar"/>
              </w:rPr>
              <w:t>146</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/t</w:t>
            </w:r>
          </w:p>
        </w:tc>
      </w:tr>
      <w:tr w:rsidR="00B32B51">
        <w:trPr>
          <w:jc w:val="center"/>
        </w:trPr>
        <w:tc>
          <w:tcPr>
            <w:tcW w:w="583"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74</w:t>
            </w:r>
          </w:p>
        </w:tc>
        <w:tc>
          <w:tcPr>
            <w:tcW w:w="2262" w:type="dxa"/>
            <w:tcBorders>
              <w:tl2br w:val="nil"/>
              <w:tr2bl w:val="nil"/>
            </w:tcBorders>
            <w:shd w:val="clear" w:color="auto" w:fill="auto"/>
            <w:vAlign w:val="center"/>
          </w:tcPr>
          <w:p w:rsidR="00B32B51" w:rsidRDefault="006E6370">
            <w:pPr>
              <w:widowControl/>
              <w:spacing w:line="31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 xml:space="preserve">D800 </w:t>
            </w:r>
            <w:r>
              <w:rPr>
                <w:rFonts w:ascii="仿宋_GB2312" w:eastAsia="仿宋_GB2312" w:hAnsi="仿宋_GB2312" w:cs="仿宋_GB2312" w:hint="eastAsia"/>
                <w:color w:val="000000"/>
                <w:kern w:val="0"/>
                <w:szCs w:val="21"/>
                <w:lang w:bidi="ar"/>
              </w:rPr>
              <w:t>球墨铸铁管</w:t>
            </w:r>
          </w:p>
        </w:tc>
        <w:tc>
          <w:tcPr>
            <w:tcW w:w="559" w:type="dxa"/>
            <w:tcBorders>
              <w:tl2br w:val="nil"/>
              <w:tr2bl w:val="nil"/>
            </w:tcBorders>
            <w:shd w:val="clear" w:color="auto" w:fill="auto"/>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p>
        </w:tc>
        <w:tc>
          <w:tcPr>
            <w:tcW w:w="687" w:type="dxa"/>
            <w:tcBorders>
              <w:tl2br w:val="nil"/>
              <w:tr2bl w:val="nil"/>
            </w:tcBorders>
            <w:shd w:val="clear" w:color="auto" w:fill="auto"/>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2995</w:t>
            </w:r>
          </w:p>
        </w:tc>
        <w:tc>
          <w:tcPr>
            <w:tcW w:w="2393" w:type="dxa"/>
            <w:vMerge/>
            <w:tcBorders>
              <w:tl2br w:val="nil"/>
              <w:tr2bl w:val="nil"/>
            </w:tcBorders>
            <w:shd w:val="clear" w:color="auto" w:fill="auto"/>
            <w:vAlign w:val="center"/>
          </w:tcPr>
          <w:p w:rsidR="00B32B51" w:rsidRDefault="00B32B51">
            <w:pPr>
              <w:widowControl/>
              <w:spacing w:line="310" w:lineRule="exact"/>
              <w:rPr>
                <w:rFonts w:ascii="仿宋_GB2312" w:eastAsia="仿宋_GB2312" w:hAnsi="仿宋_GB2312" w:cs="仿宋_GB2312"/>
                <w:color w:val="000000"/>
                <w:szCs w:val="21"/>
              </w:rPr>
            </w:pPr>
          </w:p>
        </w:tc>
        <w:tc>
          <w:tcPr>
            <w:tcW w:w="2815" w:type="dxa"/>
            <w:tcBorders>
              <w:tl2br w:val="nil"/>
              <w:tr2bl w:val="nil"/>
            </w:tcBorders>
            <w:shd w:val="clear" w:color="auto" w:fill="auto"/>
            <w:vAlign w:val="center"/>
          </w:tcPr>
          <w:p w:rsidR="00B32B51" w:rsidRDefault="006E6370">
            <w:pPr>
              <w:widowControl/>
              <w:spacing w:line="31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管材价</w:t>
            </w:r>
            <w:r>
              <w:rPr>
                <w:rFonts w:ascii="仿宋_GB2312" w:eastAsia="仿宋_GB2312" w:hAnsi="仿宋_GB2312" w:cs="仿宋_GB2312" w:hint="eastAsia"/>
                <w:color w:val="000000"/>
                <w:kern w:val="0"/>
                <w:szCs w:val="21"/>
                <w:lang w:bidi="ar"/>
              </w:rPr>
              <w:t>1530</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、砂回填回填至管顶</w:t>
            </w:r>
            <w:r>
              <w:rPr>
                <w:rFonts w:ascii="仿宋_GB2312" w:eastAsia="仿宋_GB2312" w:hAnsi="仿宋_GB2312" w:cs="仿宋_GB2312" w:hint="eastAsia"/>
                <w:color w:val="000000"/>
                <w:kern w:val="0"/>
                <w:szCs w:val="21"/>
                <w:lang w:bidi="ar"/>
              </w:rPr>
              <w:t>500mm</w:t>
            </w:r>
            <w:r>
              <w:rPr>
                <w:rFonts w:ascii="仿宋_GB2312" w:eastAsia="仿宋_GB2312" w:hAnsi="仿宋_GB2312" w:cs="仿宋_GB2312" w:hint="eastAsia"/>
                <w:color w:val="000000"/>
                <w:kern w:val="0"/>
                <w:szCs w:val="21"/>
                <w:lang w:bidi="ar"/>
              </w:rPr>
              <w:t>、黄砂每米</w:t>
            </w:r>
            <w:r>
              <w:rPr>
                <w:rFonts w:ascii="仿宋_GB2312" w:eastAsia="仿宋_GB2312" w:hAnsi="仿宋_GB2312" w:cs="仿宋_GB2312" w:hint="eastAsia"/>
                <w:color w:val="000000"/>
                <w:kern w:val="0"/>
                <w:szCs w:val="21"/>
                <w:lang w:bidi="ar"/>
              </w:rPr>
              <w:t>6.44t</w:t>
            </w:r>
            <w:r>
              <w:rPr>
                <w:rFonts w:ascii="仿宋_GB2312" w:eastAsia="仿宋_GB2312" w:hAnsi="仿宋_GB2312" w:cs="仿宋_GB2312" w:hint="eastAsia"/>
                <w:color w:val="000000"/>
                <w:kern w:val="0"/>
                <w:szCs w:val="21"/>
                <w:lang w:bidi="ar"/>
              </w:rPr>
              <w:t>，单价</w:t>
            </w:r>
            <w:r>
              <w:rPr>
                <w:rFonts w:ascii="仿宋_GB2312" w:eastAsia="仿宋_GB2312" w:hAnsi="仿宋_GB2312" w:cs="仿宋_GB2312" w:hint="eastAsia"/>
                <w:color w:val="000000"/>
                <w:kern w:val="0"/>
                <w:szCs w:val="21"/>
                <w:lang w:bidi="ar"/>
              </w:rPr>
              <w:t>146</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/t</w:t>
            </w:r>
          </w:p>
        </w:tc>
      </w:tr>
      <w:tr w:rsidR="00B32B51">
        <w:trPr>
          <w:jc w:val="center"/>
        </w:trPr>
        <w:tc>
          <w:tcPr>
            <w:tcW w:w="583"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75</w:t>
            </w:r>
          </w:p>
        </w:tc>
        <w:tc>
          <w:tcPr>
            <w:tcW w:w="2262" w:type="dxa"/>
            <w:tcBorders>
              <w:tl2br w:val="nil"/>
              <w:tr2bl w:val="nil"/>
            </w:tcBorders>
            <w:shd w:val="clear" w:color="auto" w:fill="auto"/>
            <w:vAlign w:val="center"/>
          </w:tcPr>
          <w:p w:rsidR="00B32B51" w:rsidRDefault="006E6370">
            <w:pPr>
              <w:widowControl/>
              <w:spacing w:line="31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 xml:space="preserve">D900 </w:t>
            </w:r>
            <w:r>
              <w:rPr>
                <w:rFonts w:ascii="仿宋_GB2312" w:eastAsia="仿宋_GB2312" w:hAnsi="仿宋_GB2312" w:cs="仿宋_GB2312" w:hint="eastAsia"/>
                <w:color w:val="000000"/>
                <w:kern w:val="0"/>
                <w:szCs w:val="21"/>
                <w:lang w:bidi="ar"/>
              </w:rPr>
              <w:t>球墨铸铁管</w:t>
            </w:r>
          </w:p>
        </w:tc>
        <w:tc>
          <w:tcPr>
            <w:tcW w:w="559" w:type="dxa"/>
            <w:tcBorders>
              <w:tl2br w:val="nil"/>
              <w:tr2bl w:val="nil"/>
            </w:tcBorders>
            <w:shd w:val="clear" w:color="auto" w:fill="auto"/>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p>
        </w:tc>
        <w:tc>
          <w:tcPr>
            <w:tcW w:w="687" w:type="dxa"/>
            <w:tcBorders>
              <w:tl2br w:val="nil"/>
              <w:tr2bl w:val="nil"/>
            </w:tcBorders>
            <w:shd w:val="clear" w:color="auto" w:fill="auto"/>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3492</w:t>
            </w:r>
          </w:p>
        </w:tc>
        <w:tc>
          <w:tcPr>
            <w:tcW w:w="2393" w:type="dxa"/>
            <w:vMerge/>
            <w:tcBorders>
              <w:tl2br w:val="nil"/>
              <w:tr2bl w:val="nil"/>
            </w:tcBorders>
            <w:shd w:val="clear" w:color="auto" w:fill="auto"/>
            <w:vAlign w:val="center"/>
          </w:tcPr>
          <w:p w:rsidR="00B32B51" w:rsidRDefault="00B32B51">
            <w:pPr>
              <w:widowControl/>
              <w:spacing w:line="310" w:lineRule="exact"/>
              <w:rPr>
                <w:rFonts w:ascii="仿宋_GB2312" w:eastAsia="仿宋_GB2312" w:hAnsi="仿宋_GB2312" w:cs="仿宋_GB2312"/>
                <w:color w:val="000000"/>
                <w:szCs w:val="21"/>
              </w:rPr>
            </w:pPr>
          </w:p>
        </w:tc>
        <w:tc>
          <w:tcPr>
            <w:tcW w:w="2815" w:type="dxa"/>
            <w:tcBorders>
              <w:tl2br w:val="nil"/>
              <w:tr2bl w:val="nil"/>
            </w:tcBorders>
            <w:shd w:val="clear" w:color="auto" w:fill="auto"/>
            <w:vAlign w:val="center"/>
          </w:tcPr>
          <w:p w:rsidR="00B32B51" w:rsidRDefault="006E6370">
            <w:pPr>
              <w:widowControl/>
              <w:spacing w:line="31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管材价</w:t>
            </w:r>
            <w:r>
              <w:rPr>
                <w:rFonts w:ascii="仿宋_GB2312" w:eastAsia="仿宋_GB2312" w:hAnsi="仿宋_GB2312" w:cs="仿宋_GB2312" w:hint="eastAsia"/>
                <w:color w:val="000000"/>
                <w:kern w:val="0"/>
                <w:szCs w:val="21"/>
                <w:lang w:bidi="ar"/>
              </w:rPr>
              <w:t>1849</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、砂回填回填至管顶</w:t>
            </w:r>
            <w:r>
              <w:rPr>
                <w:rFonts w:ascii="仿宋_GB2312" w:eastAsia="仿宋_GB2312" w:hAnsi="仿宋_GB2312" w:cs="仿宋_GB2312" w:hint="eastAsia"/>
                <w:color w:val="000000"/>
                <w:kern w:val="0"/>
                <w:szCs w:val="21"/>
                <w:lang w:bidi="ar"/>
              </w:rPr>
              <w:t>500mm</w:t>
            </w:r>
            <w:r>
              <w:rPr>
                <w:rFonts w:ascii="仿宋_GB2312" w:eastAsia="仿宋_GB2312" w:hAnsi="仿宋_GB2312" w:cs="仿宋_GB2312" w:hint="eastAsia"/>
                <w:color w:val="000000"/>
                <w:kern w:val="0"/>
                <w:szCs w:val="21"/>
                <w:lang w:bidi="ar"/>
              </w:rPr>
              <w:t>、黄砂每米</w:t>
            </w:r>
            <w:r>
              <w:rPr>
                <w:rFonts w:ascii="仿宋_GB2312" w:eastAsia="仿宋_GB2312" w:hAnsi="仿宋_GB2312" w:cs="仿宋_GB2312" w:hint="eastAsia"/>
                <w:color w:val="000000"/>
                <w:kern w:val="0"/>
                <w:szCs w:val="21"/>
                <w:lang w:bidi="ar"/>
              </w:rPr>
              <w:t>7.08t</w:t>
            </w:r>
            <w:r>
              <w:rPr>
                <w:rFonts w:ascii="仿宋_GB2312" w:eastAsia="仿宋_GB2312" w:hAnsi="仿宋_GB2312" w:cs="仿宋_GB2312" w:hint="eastAsia"/>
                <w:color w:val="000000"/>
                <w:kern w:val="0"/>
                <w:szCs w:val="21"/>
                <w:lang w:bidi="ar"/>
              </w:rPr>
              <w:t>，单价</w:t>
            </w:r>
            <w:r>
              <w:rPr>
                <w:rFonts w:ascii="仿宋_GB2312" w:eastAsia="仿宋_GB2312" w:hAnsi="仿宋_GB2312" w:cs="仿宋_GB2312" w:hint="eastAsia"/>
                <w:color w:val="000000"/>
                <w:kern w:val="0"/>
                <w:szCs w:val="21"/>
                <w:lang w:bidi="ar"/>
              </w:rPr>
              <w:t>146</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/t</w:t>
            </w:r>
          </w:p>
        </w:tc>
      </w:tr>
      <w:tr w:rsidR="00B32B51">
        <w:trPr>
          <w:jc w:val="center"/>
        </w:trPr>
        <w:tc>
          <w:tcPr>
            <w:tcW w:w="583"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b/>
                <w:bCs/>
                <w:color w:val="000000"/>
                <w:kern w:val="0"/>
                <w:szCs w:val="21"/>
                <w:lang w:bidi="ar"/>
              </w:rPr>
            </w:pPr>
            <w:r>
              <w:rPr>
                <w:rFonts w:ascii="仿宋_GB2312" w:eastAsia="仿宋_GB2312" w:hAnsi="仿宋_GB2312" w:cs="仿宋_GB2312" w:hint="eastAsia"/>
                <w:color w:val="000000"/>
                <w:kern w:val="0"/>
                <w:szCs w:val="21"/>
                <w:lang w:bidi="ar"/>
              </w:rPr>
              <w:t>76</w:t>
            </w:r>
          </w:p>
        </w:tc>
        <w:tc>
          <w:tcPr>
            <w:tcW w:w="2262" w:type="dxa"/>
            <w:tcBorders>
              <w:tl2br w:val="nil"/>
              <w:tr2bl w:val="nil"/>
            </w:tcBorders>
            <w:shd w:val="clear" w:color="auto" w:fill="auto"/>
            <w:vAlign w:val="center"/>
          </w:tcPr>
          <w:p w:rsidR="00B32B51" w:rsidRDefault="006E6370">
            <w:pPr>
              <w:widowControl/>
              <w:spacing w:line="310" w:lineRule="exact"/>
              <w:jc w:val="left"/>
              <w:textAlignment w:val="center"/>
              <w:rPr>
                <w:rFonts w:ascii="仿宋_GB2312" w:eastAsia="仿宋_GB2312" w:hAnsi="仿宋_GB2312" w:cs="仿宋_GB2312"/>
                <w:b/>
                <w:bCs/>
                <w:color w:val="000000"/>
                <w:kern w:val="0"/>
                <w:szCs w:val="21"/>
                <w:lang w:bidi="ar"/>
              </w:rPr>
            </w:pPr>
            <w:r>
              <w:rPr>
                <w:rFonts w:ascii="仿宋_GB2312" w:eastAsia="仿宋_GB2312" w:hAnsi="仿宋_GB2312" w:cs="仿宋_GB2312" w:hint="eastAsia"/>
                <w:color w:val="000000"/>
                <w:kern w:val="0"/>
                <w:szCs w:val="21"/>
                <w:lang w:bidi="ar"/>
              </w:rPr>
              <w:t xml:space="preserve">D1000 </w:t>
            </w:r>
            <w:r>
              <w:rPr>
                <w:rFonts w:ascii="仿宋_GB2312" w:eastAsia="仿宋_GB2312" w:hAnsi="仿宋_GB2312" w:cs="仿宋_GB2312" w:hint="eastAsia"/>
                <w:color w:val="000000"/>
                <w:kern w:val="0"/>
                <w:szCs w:val="21"/>
                <w:lang w:bidi="ar"/>
              </w:rPr>
              <w:t>球墨铸铁管</w:t>
            </w:r>
          </w:p>
        </w:tc>
        <w:tc>
          <w:tcPr>
            <w:tcW w:w="559" w:type="dxa"/>
            <w:tcBorders>
              <w:tl2br w:val="nil"/>
              <w:tr2bl w:val="nil"/>
            </w:tcBorders>
            <w:shd w:val="clear" w:color="auto" w:fill="auto"/>
            <w:vAlign w:val="center"/>
          </w:tcPr>
          <w:p w:rsidR="00B32B51" w:rsidRDefault="006E6370">
            <w:pPr>
              <w:widowControl/>
              <w:spacing w:line="310" w:lineRule="exact"/>
              <w:jc w:val="center"/>
              <w:textAlignment w:val="center"/>
              <w:rPr>
                <w:rFonts w:ascii="仿宋_GB2312" w:eastAsia="仿宋_GB2312" w:hAnsi="仿宋_GB2312" w:cs="仿宋_GB2312"/>
                <w:b/>
                <w:bCs/>
                <w:color w:val="000000"/>
                <w:kern w:val="0"/>
                <w:szCs w:val="21"/>
                <w:lang w:bidi="ar"/>
              </w:rPr>
            </w:pPr>
            <w:r>
              <w:rPr>
                <w:rFonts w:ascii="仿宋_GB2312" w:eastAsia="仿宋_GB2312" w:hAnsi="仿宋_GB2312" w:cs="仿宋_GB2312" w:hint="eastAsia"/>
                <w:color w:val="000000"/>
                <w:kern w:val="0"/>
                <w:szCs w:val="21"/>
                <w:lang w:bidi="ar"/>
              </w:rPr>
              <w:t>m</w:t>
            </w:r>
          </w:p>
        </w:tc>
        <w:tc>
          <w:tcPr>
            <w:tcW w:w="687" w:type="dxa"/>
            <w:tcBorders>
              <w:tl2br w:val="nil"/>
              <w:tr2bl w:val="nil"/>
            </w:tcBorders>
            <w:shd w:val="clear" w:color="auto" w:fill="auto"/>
            <w:vAlign w:val="center"/>
          </w:tcPr>
          <w:p w:rsidR="00B32B51" w:rsidRDefault="006E6370">
            <w:pPr>
              <w:widowControl/>
              <w:spacing w:line="310" w:lineRule="exact"/>
              <w:jc w:val="center"/>
              <w:textAlignment w:val="center"/>
              <w:rPr>
                <w:rFonts w:ascii="仿宋_GB2312" w:eastAsia="仿宋_GB2312" w:hAnsi="仿宋_GB2312" w:cs="仿宋_GB2312"/>
                <w:b/>
                <w:bCs/>
                <w:color w:val="000000"/>
                <w:kern w:val="0"/>
                <w:szCs w:val="21"/>
                <w:lang w:bidi="ar"/>
              </w:rPr>
            </w:pPr>
            <w:r>
              <w:rPr>
                <w:rFonts w:ascii="仿宋_GB2312" w:eastAsia="仿宋_GB2312" w:hAnsi="仿宋_GB2312" w:cs="仿宋_GB2312" w:hint="eastAsia"/>
                <w:color w:val="000000"/>
                <w:kern w:val="0"/>
                <w:szCs w:val="21"/>
                <w:lang w:bidi="ar"/>
              </w:rPr>
              <w:t>4008</w:t>
            </w:r>
          </w:p>
        </w:tc>
        <w:tc>
          <w:tcPr>
            <w:tcW w:w="2393" w:type="dxa"/>
            <w:vMerge w:val="restart"/>
            <w:tcBorders>
              <w:tl2br w:val="nil"/>
              <w:tr2bl w:val="nil"/>
            </w:tcBorders>
            <w:shd w:val="clear" w:color="auto" w:fill="auto"/>
            <w:vAlign w:val="center"/>
          </w:tcPr>
          <w:p w:rsidR="00B32B51" w:rsidRDefault="006E6370">
            <w:pPr>
              <w:widowControl/>
              <w:spacing w:line="310" w:lineRule="exact"/>
              <w:textAlignment w:val="center"/>
              <w:rPr>
                <w:rFonts w:ascii="仿宋_GB2312" w:eastAsia="仿宋_GB2312" w:hAnsi="仿宋_GB2312" w:cs="仿宋_GB2312"/>
                <w:b/>
                <w:bCs/>
                <w:color w:val="000000"/>
                <w:kern w:val="0"/>
                <w:szCs w:val="21"/>
                <w:lang w:bidi="ar"/>
              </w:rPr>
            </w:pPr>
            <w:r>
              <w:rPr>
                <w:rFonts w:ascii="仿宋_GB2312" w:eastAsia="仿宋_GB2312" w:hAnsi="仿宋_GB2312" w:cs="仿宋_GB2312" w:hint="eastAsia"/>
                <w:color w:val="000000"/>
                <w:kern w:val="0"/>
                <w:szCs w:val="21"/>
                <w:lang w:bidi="ar"/>
              </w:rPr>
              <w:t>土方开挖、回填、外运、沟槽砂回填、管道安装、</w:t>
            </w:r>
            <w:r>
              <w:rPr>
                <w:rFonts w:ascii="仿宋_GB2312" w:eastAsia="仿宋_GB2312" w:hAnsi="仿宋_GB2312" w:cs="仿宋_GB2312" w:hint="eastAsia"/>
                <w:color w:val="000000"/>
                <w:kern w:val="0"/>
                <w:szCs w:val="21"/>
                <w:lang w:bidi="ar"/>
              </w:rPr>
              <w:lastRenderedPageBreak/>
              <w:t>闭水试验等</w:t>
            </w:r>
          </w:p>
        </w:tc>
        <w:tc>
          <w:tcPr>
            <w:tcW w:w="2815" w:type="dxa"/>
            <w:tcBorders>
              <w:tl2br w:val="nil"/>
              <w:tr2bl w:val="nil"/>
            </w:tcBorders>
            <w:shd w:val="clear" w:color="auto" w:fill="auto"/>
            <w:vAlign w:val="center"/>
          </w:tcPr>
          <w:p w:rsidR="00B32B51" w:rsidRDefault="006E6370">
            <w:pPr>
              <w:widowControl/>
              <w:spacing w:line="310" w:lineRule="exact"/>
              <w:textAlignment w:val="center"/>
              <w:rPr>
                <w:rFonts w:ascii="仿宋_GB2312" w:eastAsia="仿宋_GB2312" w:hAnsi="仿宋_GB2312" w:cs="仿宋_GB2312"/>
                <w:b/>
                <w:bCs/>
                <w:color w:val="000000"/>
                <w:kern w:val="0"/>
                <w:szCs w:val="21"/>
                <w:lang w:bidi="ar"/>
              </w:rPr>
            </w:pPr>
            <w:r>
              <w:rPr>
                <w:rFonts w:ascii="仿宋_GB2312" w:eastAsia="仿宋_GB2312" w:hAnsi="仿宋_GB2312" w:cs="仿宋_GB2312" w:hint="eastAsia"/>
                <w:color w:val="000000"/>
                <w:kern w:val="0"/>
                <w:szCs w:val="21"/>
                <w:lang w:bidi="ar"/>
              </w:rPr>
              <w:lastRenderedPageBreak/>
              <w:t>管材价</w:t>
            </w:r>
            <w:r>
              <w:rPr>
                <w:rFonts w:ascii="仿宋_GB2312" w:eastAsia="仿宋_GB2312" w:hAnsi="仿宋_GB2312" w:cs="仿宋_GB2312" w:hint="eastAsia"/>
                <w:color w:val="000000"/>
                <w:kern w:val="0"/>
                <w:szCs w:val="21"/>
                <w:lang w:bidi="ar"/>
              </w:rPr>
              <w:t>2198</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、砂回填回填至管顶</w:t>
            </w:r>
            <w:r>
              <w:rPr>
                <w:rFonts w:ascii="仿宋_GB2312" w:eastAsia="仿宋_GB2312" w:hAnsi="仿宋_GB2312" w:cs="仿宋_GB2312" w:hint="eastAsia"/>
                <w:color w:val="000000"/>
                <w:kern w:val="0"/>
                <w:szCs w:val="21"/>
                <w:lang w:bidi="ar"/>
              </w:rPr>
              <w:t>500mm</w:t>
            </w:r>
            <w:r>
              <w:rPr>
                <w:rFonts w:ascii="仿宋_GB2312" w:eastAsia="仿宋_GB2312" w:hAnsi="仿宋_GB2312" w:cs="仿宋_GB2312" w:hint="eastAsia"/>
                <w:color w:val="000000"/>
                <w:kern w:val="0"/>
                <w:szCs w:val="21"/>
                <w:lang w:bidi="ar"/>
              </w:rPr>
              <w:t>、黄砂每米</w:t>
            </w:r>
            <w:r>
              <w:rPr>
                <w:rFonts w:ascii="仿宋_GB2312" w:eastAsia="仿宋_GB2312" w:hAnsi="仿宋_GB2312" w:cs="仿宋_GB2312" w:hint="eastAsia"/>
                <w:color w:val="000000"/>
                <w:kern w:val="0"/>
                <w:szCs w:val="21"/>
                <w:lang w:bidi="ar"/>
              </w:rPr>
              <w:lastRenderedPageBreak/>
              <w:t>7.74t</w:t>
            </w:r>
            <w:r>
              <w:rPr>
                <w:rFonts w:ascii="仿宋_GB2312" w:eastAsia="仿宋_GB2312" w:hAnsi="仿宋_GB2312" w:cs="仿宋_GB2312" w:hint="eastAsia"/>
                <w:color w:val="000000"/>
                <w:kern w:val="0"/>
                <w:szCs w:val="21"/>
                <w:lang w:bidi="ar"/>
              </w:rPr>
              <w:t>，单价</w:t>
            </w:r>
            <w:r>
              <w:rPr>
                <w:rFonts w:ascii="仿宋_GB2312" w:eastAsia="仿宋_GB2312" w:hAnsi="仿宋_GB2312" w:cs="仿宋_GB2312" w:hint="eastAsia"/>
                <w:color w:val="000000"/>
                <w:kern w:val="0"/>
                <w:szCs w:val="21"/>
                <w:lang w:bidi="ar"/>
              </w:rPr>
              <w:t>146</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/t</w:t>
            </w:r>
          </w:p>
        </w:tc>
      </w:tr>
      <w:tr w:rsidR="00B32B51">
        <w:trPr>
          <w:jc w:val="center"/>
        </w:trPr>
        <w:tc>
          <w:tcPr>
            <w:tcW w:w="583"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b/>
                <w:bCs/>
                <w:color w:val="000000"/>
                <w:kern w:val="0"/>
                <w:szCs w:val="21"/>
                <w:lang w:bidi="ar"/>
              </w:rPr>
            </w:pPr>
            <w:r>
              <w:rPr>
                <w:rFonts w:ascii="仿宋_GB2312" w:eastAsia="仿宋_GB2312" w:hAnsi="仿宋_GB2312" w:cs="仿宋_GB2312" w:hint="eastAsia"/>
                <w:color w:val="000000"/>
                <w:kern w:val="0"/>
                <w:szCs w:val="21"/>
                <w:lang w:bidi="ar"/>
              </w:rPr>
              <w:lastRenderedPageBreak/>
              <w:t>77</w:t>
            </w:r>
          </w:p>
        </w:tc>
        <w:tc>
          <w:tcPr>
            <w:tcW w:w="2262" w:type="dxa"/>
            <w:tcBorders>
              <w:tl2br w:val="nil"/>
              <w:tr2bl w:val="nil"/>
            </w:tcBorders>
            <w:shd w:val="clear" w:color="auto" w:fill="auto"/>
            <w:vAlign w:val="center"/>
          </w:tcPr>
          <w:p w:rsidR="00B32B51" w:rsidRDefault="006E6370">
            <w:pPr>
              <w:widowControl/>
              <w:spacing w:line="310" w:lineRule="exact"/>
              <w:jc w:val="left"/>
              <w:textAlignment w:val="center"/>
              <w:rPr>
                <w:rFonts w:ascii="仿宋_GB2312" w:eastAsia="仿宋_GB2312" w:hAnsi="仿宋_GB2312" w:cs="仿宋_GB2312"/>
                <w:b/>
                <w:bCs/>
                <w:color w:val="000000"/>
                <w:kern w:val="0"/>
                <w:szCs w:val="21"/>
                <w:lang w:bidi="ar"/>
              </w:rPr>
            </w:pPr>
            <w:r>
              <w:rPr>
                <w:rFonts w:ascii="仿宋_GB2312" w:eastAsia="仿宋_GB2312" w:hAnsi="仿宋_GB2312" w:cs="仿宋_GB2312" w:hint="eastAsia"/>
                <w:color w:val="000000"/>
                <w:kern w:val="0"/>
                <w:szCs w:val="21"/>
                <w:lang w:bidi="ar"/>
              </w:rPr>
              <w:t xml:space="preserve">D1200 </w:t>
            </w:r>
            <w:r>
              <w:rPr>
                <w:rFonts w:ascii="仿宋_GB2312" w:eastAsia="仿宋_GB2312" w:hAnsi="仿宋_GB2312" w:cs="仿宋_GB2312" w:hint="eastAsia"/>
                <w:color w:val="000000"/>
                <w:kern w:val="0"/>
                <w:szCs w:val="21"/>
                <w:lang w:bidi="ar"/>
              </w:rPr>
              <w:t>球墨铸铁管</w:t>
            </w:r>
          </w:p>
        </w:tc>
        <w:tc>
          <w:tcPr>
            <w:tcW w:w="559" w:type="dxa"/>
            <w:tcBorders>
              <w:tl2br w:val="nil"/>
              <w:tr2bl w:val="nil"/>
            </w:tcBorders>
            <w:shd w:val="clear" w:color="auto" w:fill="auto"/>
            <w:vAlign w:val="center"/>
          </w:tcPr>
          <w:p w:rsidR="00B32B51" w:rsidRDefault="006E6370">
            <w:pPr>
              <w:widowControl/>
              <w:spacing w:line="310" w:lineRule="exact"/>
              <w:jc w:val="center"/>
              <w:textAlignment w:val="center"/>
              <w:rPr>
                <w:rFonts w:ascii="仿宋_GB2312" w:eastAsia="仿宋_GB2312" w:hAnsi="仿宋_GB2312" w:cs="仿宋_GB2312"/>
                <w:b/>
                <w:bCs/>
                <w:color w:val="000000"/>
                <w:kern w:val="0"/>
                <w:szCs w:val="21"/>
                <w:lang w:bidi="ar"/>
              </w:rPr>
            </w:pPr>
            <w:r>
              <w:rPr>
                <w:rFonts w:ascii="仿宋_GB2312" w:eastAsia="仿宋_GB2312" w:hAnsi="仿宋_GB2312" w:cs="仿宋_GB2312" w:hint="eastAsia"/>
                <w:color w:val="000000"/>
                <w:kern w:val="0"/>
                <w:szCs w:val="21"/>
                <w:lang w:bidi="ar"/>
              </w:rPr>
              <w:t>m</w:t>
            </w:r>
          </w:p>
        </w:tc>
        <w:tc>
          <w:tcPr>
            <w:tcW w:w="687" w:type="dxa"/>
            <w:tcBorders>
              <w:tl2br w:val="nil"/>
              <w:tr2bl w:val="nil"/>
            </w:tcBorders>
            <w:shd w:val="clear" w:color="auto" w:fill="auto"/>
            <w:vAlign w:val="center"/>
          </w:tcPr>
          <w:p w:rsidR="00B32B51" w:rsidRDefault="006E6370">
            <w:pPr>
              <w:widowControl/>
              <w:spacing w:line="310" w:lineRule="exact"/>
              <w:jc w:val="center"/>
              <w:textAlignment w:val="center"/>
              <w:rPr>
                <w:rFonts w:ascii="仿宋_GB2312" w:eastAsia="仿宋_GB2312" w:hAnsi="仿宋_GB2312" w:cs="仿宋_GB2312"/>
                <w:b/>
                <w:bCs/>
                <w:color w:val="000000"/>
                <w:kern w:val="0"/>
                <w:szCs w:val="21"/>
                <w:lang w:bidi="ar"/>
              </w:rPr>
            </w:pPr>
            <w:r>
              <w:rPr>
                <w:rFonts w:ascii="仿宋_GB2312" w:eastAsia="仿宋_GB2312" w:hAnsi="仿宋_GB2312" w:cs="仿宋_GB2312" w:hint="eastAsia"/>
                <w:color w:val="000000"/>
                <w:kern w:val="0"/>
                <w:szCs w:val="21"/>
                <w:lang w:bidi="ar"/>
              </w:rPr>
              <w:t>5484</w:t>
            </w:r>
          </w:p>
        </w:tc>
        <w:tc>
          <w:tcPr>
            <w:tcW w:w="2393" w:type="dxa"/>
            <w:vMerge/>
            <w:tcBorders>
              <w:tl2br w:val="nil"/>
              <w:tr2bl w:val="nil"/>
            </w:tcBorders>
            <w:shd w:val="clear" w:color="auto" w:fill="auto"/>
            <w:vAlign w:val="center"/>
          </w:tcPr>
          <w:p w:rsidR="00B32B51" w:rsidRDefault="00B32B51">
            <w:pPr>
              <w:widowControl/>
              <w:spacing w:line="310" w:lineRule="exact"/>
              <w:textAlignment w:val="center"/>
              <w:rPr>
                <w:rFonts w:ascii="仿宋_GB2312" w:eastAsia="仿宋_GB2312" w:hAnsi="仿宋_GB2312" w:cs="仿宋_GB2312"/>
                <w:b/>
                <w:bCs/>
                <w:color w:val="000000"/>
                <w:kern w:val="0"/>
                <w:szCs w:val="21"/>
                <w:lang w:bidi="ar"/>
              </w:rPr>
            </w:pPr>
          </w:p>
        </w:tc>
        <w:tc>
          <w:tcPr>
            <w:tcW w:w="2815" w:type="dxa"/>
            <w:tcBorders>
              <w:tl2br w:val="nil"/>
              <w:tr2bl w:val="nil"/>
            </w:tcBorders>
            <w:shd w:val="clear" w:color="auto" w:fill="auto"/>
            <w:vAlign w:val="center"/>
          </w:tcPr>
          <w:p w:rsidR="00B32B51" w:rsidRDefault="006E6370">
            <w:pPr>
              <w:widowControl/>
              <w:spacing w:line="310" w:lineRule="exact"/>
              <w:textAlignment w:val="center"/>
              <w:rPr>
                <w:rFonts w:ascii="仿宋_GB2312" w:eastAsia="仿宋_GB2312" w:hAnsi="仿宋_GB2312" w:cs="仿宋_GB2312"/>
                <w:b/>
                <w:bCs/>
                <w:color w:val="000000"/>
                <w:kern w:val="0"/>
                <w:szCs w:val="21"/>
                <w:lang w:bidi="ar"/>
              </w:rPr>
            </w:pPr>
            <w:r>
              <w:rPr>
                <w:rFonts w:ascii="仿宋_GB2312" w:eastAsia="仿宋_GB2312" w:hAnsi="仿宋_GB2312" w:cs="仿宋_GB2312" w:hint="eastAsia"/>
                <w:color w:val="000000"/>
                <w:kern w:val="0"/>
                <w:szCs w:val="21"/>
                <w:lang w:bidi="ar"/>
              </w:rPr>
              <w:t>管材价</w:t>
            </w:r>
            <w:r>
              <w:rPr>
                <w:rFonts w:ascii="仿宋_GB2312" w:eastAsia="仿宋_GB2312" w:hAnsi="仿宋_GB2312" w:cs="仿宋_GB2312" w:hint="eastAsia"/>
                <w:color w:val="000000"/>
                <w:kern w:val="0"/>
                <w:szCs w:val="21"/>
                <w:lang w:bidi="ar"/>
              </w:rPr>
              <w:t>3131</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、砂回填回填至管顶</w:t>
            </w:r>
            <w:r>
              <w:rPr>
                <w:rFonts w:ascii="仿宋_GB2312" w:eastAsia="仿宋_GB2312" w:hAnsi="仿宋_GB2312" w:cs="仿宋_GB2312" w:hint="eastAsia"/>
                <w:color w:val="000000"/>
                <w:kern w:val="0"/>
                <w:szCs w:val="21"/>
                <w:lang w:bidi="ar"/>
              </w:rPr>
              <w:t>500mm</w:t>
            </w:r>
            <w:r>
              <w:rPr>
                <w:rFonts w:ascii="仿宋_GB2312" w:eastAsia="仿宋_GB2312" w:hAnsi="仿宋_GB2312" w:cs="仿宋_GB2312" w:hint="eastAsia"/>
                <w:color w:val="000000"/>
                <w:kern w:val="0"/>
                <w:szCs w:val="21"/>
                <w:lang w:bidi="ar"/>
              </w:rPr>
              <w:t>、黄砂每米</w:t>
            </w:r>
            <w:r>
              <w:rPr>
                <w:rFonts w:ascii="仿宋_GB2312" w:eastAsia="仿宋_GB2312" w:hAnsi="仿宋_GB2312" w:cs="仿宋_GB2312" w:hint="eastAsia"/>
                <w:color w:val="000000"/>
                <w:kern w:val="0"/>
                <w:szCs w:val="21"/>
                <w:lang w:bidi="ar"/>
              </w:rPr>
              <w:t>9.87t</w:t>
            </w:r>
            <w:r>
              <w:rPr>
                <w:rFonts w:ascii="仿宋_GB2312" w:eastAsia="仿宋_GB2312" w:hAnsi="仿宋_GB2312" w:cs="仿宋_GB2312" w:hint="eastAsia"/>
                <w:color w:val="000000"/>
                <w:kern w:val="0"/>
                <w:szCs w:val="21"/>
                <w:lang w:bidi="ar"/>
              </w:rPr>
              <w:t>，单价</w:t>
            </w:r>
            <w:r>
              <w:rPr>
                <w:rFonts w:ascii="仿宋_GB2312" w:eastAsia="仿宋_GB2312" w:hAnsi="仿宋_GB2312" w:cs="仿宋_GB2312" w:hint="eastAsia"/>
                <w:color w:val="000000"/>
                <w:kern w:val="0"/>
                <w:szCs w:val="21"/>
                <w:lang w:bidi="ar"/>
              </w:rPr>
              <w:t>146</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/t</w:t>
            </w:r>
          </w:p>
        </w:tc>
      </w:tr>
      <w:tr w:rsidR="00B32B51">
        <w:trPr>
          <w:jc w:val="center"/>
        </w:trPr>
        <w:tc>
          <w:tcPr>
            <w:tcW w:w="583"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78</w:t>
            </w:r>
          </w:p>
        </w:tc>
        <w:tc>
          <w:tcPr>
            <w:tcW w:w="2262" w:type="dxa"/>
            <w:tcBorders>
              <w:tl2br w:val="nil"/>
              <w:tr2bl w:val="nil"/>
            </w:tcBorders>
            <w:shd w:val="clear" w:color="auto" w:fill="auto"/>
            <w:vAlign w:val="center"/>
          </w:tcPr>
          <w:p w:rsidR="00B32B51" w:rsidRDefault="006E6370">
            <w:pPr>
              <w:widowControl/>
              <w:spacing w:line="31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D200 HDPE</w:t>
            </w:r>
            <w:r>
              <w:rPr>
                <w:rFonts w:ascii="仿宋_GB2312" w:eastAsia="仿宋_GB2312" w:hAnsi="仿宋_GB2312" w:cs="仿宋_GB2312" w:hint="eastAsia"/>
                <w:color w:val="000000"/>
                <w:kern w:val="0"/>
                <w:szCs w:val="21"/>
                <w:lang w:bidi="ar"/>
              </w:rPr>
              <w:t>缠绕结构壁管</w:t>
            </w:r>
            <w:r>
              <w:rPr>
                <w:rFonts w:ascii="仿宋_GB2312" w:eastAsia="仿宋_GB2312" w:hAnsi="仿宋_GB2312" w:cs="仿宋_GB2312" w:hint="eastAsia"/>
                <w:color w:val="000000"/>
                <w:kern w:val="0"/>
                <w:szCs w:val="21"/>
                <w:lang w:bidi="ar"/>
              </w:rPr>
              <w:t>(A</w:t>
            </w:r>
            <w:r>
              <w:rPr>
                <w:rFonts w:ascii="仿宋_GB2312" w:eastAsia="仿宋_GB2312" w:hAnsi="仿宋_GB2312" w:cs="仿宋_GB2312" w:hint="eastAsia"/>
                <w:color w:val="000000"/>
                <w:kern w:val="0"/>
                <w:szCs w:val="21"/>
                <w:lang w:bidi="ar"/>
              </w:rPr>
              <w:t>型</w:t>
            </w:r>
            <w:r>
              <w:rPr>
                <w:rFonts w:ascii="仿宋_GB2312" w:eastAsia="仿宋_GB2312" w:hAnsi="仿宋_GB2312" w:cs="仿宋_GB2312" w:hint="eastAsia"/>
                <w:color w:val="000000"/>
                <w:kern w:val="0"/>
                <w:szCs w:val="21"/>
                <w:lang w:bidi="ar"/>
              </w:rPr>
              <w:t>)</w:t>
            </w:r>
          </w:p>
        </w:tc>
        <w:tc>
          <w:tcPr>
            <w:tcW w:w="559" w:type="dxa"/>
            <w:tcBorders>
              <w:tl2br w:val="nil"/>
              <w:tr2bl w:val="nil"/>
            </w:tcBorders>
            <w:shd w:val="clear" w:color="auto" w:fill="auto"/>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p>
        </w:tc>
        <w:tc>
          <w:tcPr>
            <w:tcW w:w="687" w:type="dxa"/>
            <w:tcBorders>
              <w:tl2br w:val="nil"/>
              <w:tr2bl w:val="nil"/>
            </w:tcBorders>
            <w:shd w:val="clear" w:color="auto" w:fill="auto"/>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285</w:t>
            </w:r>
          </w:p>
        </w:tc>
        <w:tc>
          <w:tcPr>
            <w:tcW w:w="2393" w:type="dxa"/>
            <w:vMerge w:val="restart"/>
            <w:tcBorders>
              <w:tl2br w:val="nil"/>
              <w:tr2bl w:val="nil"/>
            </w:tcBorders>
            <w:shd w:val="clear" w:color="auto" w:fill="auto"/>
            <w:vAlign w:val="center"/>
          </w:tcPr>
          <w:p w:rsidR="00B32B51" w:rsidRDefault="006E6370">
            <w:pPr>
              <w:widowControl/>
              <w:spacing w:line="31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牵引管、管道接口处理、泥浆池建造拆除及泥浆外运。</w:t>
            </w:r>
          </w:p>
        </w:tc>
        <w:tc>
          <w:tcPr>
            <w:tcW w:w="2815" w:type="dxa"/>
            <w:tcBorders>
              <w:tl2br w:val="nil"/>
              <w:tr2bl w:val="nil"/>
            </w:tcBorders>
            <w:shd w:val="clear" w:color="auto" w:fill="auto"/>
            <w:vAlign w:val="center"/>
          </w:tcPr>
          <w:p w:rsidR="00B32B51" w:rsidRDefault="006E6370">
            <w:pPr>
              <w:widowControl/>
              <w:spacing w:line="31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管材价</w:t>
            </w:r>
            <w:r>
              <w:rPr>
                <w:rFonts w:ascii="仿宋_GB2312" w:eastAsia="仿宋_GB2312" w:hAnsi="仿宋_GB2312" w:cs="仿宋_GB2312" w:hint="eastAsia"/>
                <w:color w:val="000000"/>
                <w:kern w:val="0"/>
                <w:szCs w:val="21"/>
                <w:lang w:bidi="ar"/>
              </w:rPr>
              <w:t>61.85</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/m</w:t>
            </w:r>
          </w:p>
        </w:tc>
      </w:tr>
      <w:tr w:rsidR="00B32B51">
        <w:trPr>
          <w:jc w:val="center"/>
        </w:trPr>
        <w:tc>
          <w:tcPr>
            <w:tcW w:w="583"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79</w:t>
            </w:r>
          </w:p>
        </w:tc>
        <w:tc>
          <w:tcPr>
            <w:tcW w:w="2262" w:type="dxa"/>
            <w:tcBorders>
              <w:tl2br w:val="nil"/>
              <w:tr2bl w:val="nil"/>
            </w:tcBorders>
            <w:shd w:val="clear" w:color="auto" w:fill="auto"/>
            <w:vAlign w:val="center"/>
          </w:tcPr>
          <w:p w:rsidR="00B32B51" w:rsidRDefault="006E6370">
            <w:pPr>
              <w:widowControl/>
              <w:spacing w:line="31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D300 HDPE</w:t>
            </w:r>
            <w:r>
              <w:rPr>
                <w:rFonts w:ascii="仿宋_GB2312" w:eastAsia="仿宋_GB2312" w:hAnsi="仿宋_GB2312" w:cs="仿宋_GB2312" w:hint="eastAsia"/>
                <w:color w:val="000000"/>
                <w:kern w:val="0"/>
                <w:szCs w:val="21"/>
                <w:lang w:bidi="ar"/>
              </w:rPr>
              <w:t>缠绕结构壁管</w:t>
            </w:r>
            <w:r>
              <w:rPr>
                <w:rFonts w:ascii="仿宋_GB2312" w:eastAsia="仿宋_GB2312" w:hAnsi="仿宋_GB2312" w:cs="仿宋_GB2312" w:hint="eastAsia"/>
                <w:color w:val="000000"/>
                <w:kern w:val="0"/>
                <w:szCs w:val="21"/>
                <w:lang w:bidi="ar"/>
              </w:rPr>
              <w:t>(A</w:t>
            </w:r>
            <w:r>
              <w:rPr>
                <w:rFonts w:ascii="仿宋_GB2312" w:eastAsia="仿宋_GB2312" w:hAnsi="仿宋_GB2312" w:cs="仿宋_GB2312" w:hint="eastAsia"/>
                <w:color w:val="000000"/>
                <w:kern w:val="0"/>
                <w:szCs w:val="21"/>
                <w:lang w:bidi="ar"/>
              </w:rPr>
              <w:t>型</w:t>
            </w:r>
            <w:r>
              <w:rPr>
                <w:rFonts w:ascii="仿宋_GB2312" w:eastAsia="仿宋_GB2312" w:hAnsi="仿宋_GB2312" w:cs="仿宋_GB2312" w:hint="eastAsia"/>
                <w:color w:val="000000"/>
                <w:kern w:val="0"/>
                <w:szCs w:val="21"/>
                <w:lang w:bidi="ar"/>
              </w:rPr>
              <w:t>)</w:t>
            </w:r>
          </w:p>
        </w:tc>
        <w:tc>
          <w:tcPr>
            <w:tcW w:w="559" w:type="dxa"/>
            <w:tcBorders>
              <w:tl2br w:val="nil"/>
              <w:tr2bl w:val="nil"/>
            </w:tcBorders>
            <w:shd w:val="clear" w:color="auto" w:fill="auto"/>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p>
        </w:tc>
        <w:tc>
          <w:tcPr>
            <w:tcW w:w="687" w:type="dxa"/>
            <w:tcBorders>
              <w:tl2br w:val="nil"/>
              <w:tr2bl w:val="nil"/>
            </w:tcBorders>
            <w:shd w:val="clear" w:color="auto" w:fill="auto"/>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415</w:t>
            </w:r>
          </w:p>
        </w:tc>
        <w:tc>
          <w:tcPr>
            <w:tcW w:w="2393" w:type="dxa"/>
            <w:vMerge/>
            <w:tcBorders>
              <w:tl2br w:val="nil"/>
              <w:tr2bl w:val="nil"/>
            </w:tcBorders>
            <w:shd w:val="clear" w:color="auto" w:fill="auto"/>
            <w:vAlign w:val="center"/>
          </w:tcPr>
          <w:p w:rsidR="00B32B51" w:rsidRDefault="00B32B51">
            <w:pPr>
              <w:widowControl/>
              <w:spacing w:line="310" w:lineRule="exact"/>
              <w:rPr>
                <w:rFonts w:ascii="仿宋_GB2312" w:eastAsia="仿宋_GB2312" w:hAnsi="仿宋_GB2312" w:cs="仿宋_GB2312"/>
                <w:color w:val="000000"/>
                <w:szCs w:val="21"/>
              </w:rPr>
            </w:pPr>
          </w:p>
        </w:tc>
        <w:tc>
          <w:tcPr>
            <w:tcW w:w="2815" w:type="dxa"/>
            <w:tcBorders>
              <w:tl2br w:val="nil"/>
              <w:tr2bl w:val="nil"/>
            </w:tcBorders>
            <w:shd w:val="clear" w:color="auto" w:fill="auto"/>
            <w:vAlign w:val="center"/>
          </w:tcPr>
          <w:p w:rsidR="00B32B51" w:rsidRDefault="006E6370">
            <w:pPr>
              <w:widowControl/>
              <w:spacing w:line="31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管材价</w:t>
            </w:r>
            <w:r>
              <w:rPr>
                <w:rFonts w:ascii="仿宋_GB2312" w:eastAsia="仿宋_GB2312" w:hAnsi="仿宋_GB2312" w:cs="仿宋_GB2312" w:hint="eastAsia"/>
                <w:color w:val="000000"/>
                <w:kern w:val="0"/>
                <w:szCs w:val="21"/>
                <w:lang w:bidi="ar"/>
              </w:rPr>
              <w:t>95.58</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/m</w:t>
            </w:r>
          </w:p>
        </w:tc>
      </w:tr>
      <w:tr w:rsidR="00B32B51">
        <w:trPr>
          <w:jc w:val="center"/>
        </w:trPr>
        <w:tc>
          <w:tcPr>
            <w:tcW w:w="583"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80</w:t>
            </w:r>
          </w:p>
        </w:tc>
        <w:tc>
          <w:tcPr>
            <w:tcW w:w="2262" w:type="dxa"/>
            <w:tcBorders>
              <w:tl2br w:val="nil"/>
              <w:tr2bl w:val="nil"/>
            </w:tcBorders>
            <w:shd w:val="clear" w:color="auto" w:fill="auto"/>
            <w:vAlign w:val="center"/>
          </w:tcPr>
          <w:p w:rsidR="00B32B51" w:rsidRDefault="006E6370">
            <w:pPr>
              <w:widowControl/>
              <w:spacing w:line="31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 xml:space="preserve">D400 </w:t>
            </w:r>
            <w:r>
              <w:rPr>
                <w:rFonts w:ascii="仿宋_GB2312" w:eastAsia="仿宋_GB2312" w:hAnsi="仿宋_GB2312" w:cs="仿宋_GB2312" w:hint="eastAsia"/>
                <w:color w:val="000000"/>
                <w:kern w:val="0"/>
                <w:szCs w:val="21"/>
                <w:lang w:bidi="ar"/>
              </w:rPr>
              <w:t>HDPE</w:t>
            </w:r>
            <w:r>
              <w:rPr>
                <w:rFonts w:ascii="仿宋_GB2312" w:eastAsia="仿宋_GB2312" w:hAnsi="仿宋_GB2312" w:cs="仿宋_GB2312" w:hint="eastAsia"/>
                <w:color w:val="000000"/>
                <w:kern w:val="0"/>
                <w:szCs w:val="21"/>
                <w:lang w:bidi="ar"/>
              </w:rPr>
              <w:t>缠绕结构壁管</w:t>
            </w:r>
            <w:r>
              <w:rPr>
                <w:rFonts w:ascii="仿宋_GB2312" w:eastAsia="仿宋_GB2312" w:hAnsi="仿宋_GB2312" w:cs="仿宋_GB2312" w:hint="eastAsia"/>
                <w:color w:val="000000"/>
                <w:kern w:val="0"/>
                <w:szCs w:val="21"/>
                <w:lang w:bidi="ar"/>
              </w:rPr>
              <w:t>(A</w:t>
            </w:r>
            <w:r>
              <w:rPr>
                <w:rFonts w:ascii="仿宋_GB2312" w:eastAsia="仿宋_GB2312" w:hAnsi="仿宋_GB2312" w:cs="仿宋_GB2312" w:hint="eastAsia"/>
                <w:color w:val="000000"/>
                <w:kern w:val="0"/>
                <w:szCs w:val="21"/>
                <w:lang w:bidi="ar"/>
              </w:rPr>
              <w:t>型</w:t>
            </w:r>
            <w:r>
              <w:rPr>
                <w:rFonts w:ascii="仿宋_GB2312" w:eastAsia="仿宋_GB2312" w:hAnsi="仿宋_GB2312" w:cs="仿宋_GB2312" w:hint="eastAsia"/>
                <w:color w:val="000000"/>
                <w:kern w:val="0"/>
                <w:szCs w:val="21"/>
                <w:lang w:bidi="ar"/>
              </w:rPr>
              <w:t>)</w:t>
            </w:r>
          </w:p>
        </w:tc>
        <w:tc>
          <w:tcPr>
            <w:tcW w:w="559" w:type="dxa"/>
            <w:tcBorders>
              <w:tl2br w:val="nil"/>
              <w:tr2bl w:val="nil"/>
            </w:tcBorders>
            <w:shd w:val="clear" w:color="auto" w:fill="auto"/>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p>
        </w:tc>
        <w:tc>
          <w:tcPr>
            <w:tcW w:w="687" w:type="dxa"/>
            <w:tcBorders>
              <w:tl2br w:val="nil"/>
              <w:tr2bl w:val="nil"/>
            </w:tcBorders>
            <w:shd w:val="clear" w:color="auto" w:fill="auto"/>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630</w:t>
            </w:r>
          </w:p>
        </w:tc>
        <w:tc>
          <w:tcPr>
            <w:tcW w:w="2393" w:type="dxa"/>
            <w:vMerge/>
            <w:tcBorders>
              <w:tl2br w:val="nil"/>
              <w:tr2bl w:val="nil"/>
            </w:tcBorders>
            <w:shd w:val="clear" w:color="auto" w:fill="auto"/>
            <w:vAlign w:val="center"/>
          </w:tcPr>
          <w:p w:rsidR="00B32B51" w:rsidRDefault="00B32B51">
            <w:pPr>
              <w:widowControl/>
              <w:spacing w:line="310" w:lineRule="exact"/>
              <w:rPr>
                <w:rFonts w:ascii="仿宋_GB2312" w:eastAsia="仿宋_GB2312" w:hAnsi="仿宋_GB2312" w:cs="仿宋_GB2312"/>
                <w:color w:val="000000"/>
                <w:szCs w:val="21"/>
              </w:rPr>
            </w:pPr>
          </w:p>
        </w:tc>
        <w:tc>
          <w:tcPr>
            <w:tcW w:w="2815" w:type="dxa"/>
            <w:tcBorders>
              <w:tl2br w:val="nil"/>
              <w:tr2bl w:val="nil"/>
            </w:tcBorders>
            <w:shd w:val="clear" w:color="auto" w:fill="auto"/>
            <w:vAlign w:val="center"/>
          </w:tcPr>
          <w:p w:rsidR="00B32B51" w:rsidRDefault="006E6370">
            <w:pPr>
              <w:widowControl/>
              <w:spacing w:line="31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管材价</w:t>
            </w:r>
            <w:r>
              <w:rPr>
                <w:rFonts w:ascii="仿宋_GB2312" w:eastAsia="仿宋_GB2312" w:hAnsi="仿宋_GB2312" w:cs="仿宋_GB2312" w:hint="eastAsia"/>
                <w:color w:val="000000"/>
                <w:kern w:val="0"/>
                <w:szCs w:val="21"/>
                <w:lang w:bidi="ar"/>
              </w:rPr>
              <w:t>183</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/m</w:t>
            </w:r>
          </w:p>
        </w:tc>
      </w:tr>
      <w:tr w:rsidR="00B32B51">
        <w:trPr>
          <w:jc w:val="center"/>
        </w:trPr>
        <w:tc>
          <w:tcPr>
            <w:tcW w:w="583"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81</w:t>
            </w:r>
          </w:p>
        </w:tc>
        <w:tc>
          <w:tcPr>
            <w:tcW w:w="2262" w:type="dxa"/>
            <w:tcBorders>
              <w:tl2br w:val="nil"/>
              <w:tr2bl w:val="nil"/>
            </w:tcBorders>
            <w:shd w:val="clear" w:color="auto" w:fill="auto"/>
            <w:vAlign w:val="center"/>
          </w:tcPr>
          <w:p w:rsidR="00B32B51" w:rsidRDefault="006E6370">
            <w:pPr>
              <w:widowControl/>
              <w:spacing w:line="31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D500 HDPE</w:t>
            </w:r>
            <w:r>
              <w:rPr>
                <w:rFonts w:ascii="仿宋_GB2312" w:eastAsia="仿宋_GB2312" w:hAnsi="仿宋_GB2312" w:cs="仿宋_GB2312" w:hint="eastAsia"/>
                <w:color w:val="000000"/>
                <w:kern w:val="0"/>
                <w:szCs w:val="21"/>
                <w:lang w:bidi="ar"/>
              </w:rPr>
              <w:t>缠绕结构壁管</w:t>
            </w:r>
            <w:r>
              <w:rPr>
                <w:rFonts w:ascii="仿宋_GB2312" w:eastAsia="仿宋_GB2312" w:hAnsi="仿宋_GB2312" w:cs="仿宋_GB2312" w:hint="eastAsia"/>
                <w:color w:val="000000"/>
                <w:kern w:val="0"/>
                <w:szCs w:val="21"/>
                <w:lang w:bidi="ar"/>
              </w:rPr>
              <w:t>(A</w:t>
            </w:r>
            <w:r>
              <w:rPr>
                <w:rFonts w:ascii="仿宋_GB2312" w:eastAsia="仿宋_GB2312" w:hAnsi="仿宋_GB2312" w:cs="仿宋_GB2312" w:hint="eastAsia"/>
                <w:color w:val="000000"/>
                <w:kern w:val="0"/>
                <w:szCs w:val="21"/>
                <w:lang w:bidi="ar"/>
              </w:rPr>
              <w:t>型</w:t>
            </w:r>
            <w:r>
              <w:rPr>
                <w:rFonts w:ascii="仿宋_GB2312" w:eastAsia="仿宋_GB2312" w:hAnsi="仿宋_GB2312" w:cs="仿宋_GB2312" w:hint="eastAsia"/>
                <w:color w:val="000000"/>
                <w:kern w:val="0"/>
                <w:szCs w:val="21"/>
                <w:lang w:bidi="ar"/>
              </w:rPr>
              <w:t>)</w:t>
            </w:r>
          </w:p>
        </w:tc>
        <w:tc>
          <w:tcPr>
            <w:tcW w:w="559" w:type="dxa"/>
            <w:tcBorders>
              <w:tl2br w:val="nil"/>
              <w:tr2bl w:val="nil"/>
            </w:tcBorders>
            <w:shd w:val="clear" w:color="auto" w:fill="auto"/>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p>
        </w:tc>
        <w:tc>
          <w:tcPr>
            <w:tcW w:w="687" w:type="dxa"/>
            <w:tcBorders>
              <w:tl2br w:val="nil"/>
              <w:tr2bl w:val="nil"/>
            </w:tcBorders>
            <w:shd w:val="clear" w:color="auto" w:fill="auto"/>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908</w:t>
            </w:r>
          </w:p>
        </w:tc>
        <w:tc>
          <w:tcPr>
            <w:tcW w:w="2393" w:type="dxa"/>
            <w:vMerge/>
            <w:tcBorders>
              <w:tl2br w:val="nil"/>
              <w:tr2bl w:val="nil"/>
            </w:tcBorders>
            <w:shd w:val="clear" w:color="auto" w:fill="auto"/>
            <w:vAlign w:val="center"/>
          </w:tcPr>
          <w:p w:rsidR="00B32B51" w:rsidRDefault="00B32B51">
            <w:pPr>
              <w:widowControl/>
              <w:spacing w:line="310" w:lineRule="exact"/>
              <w:rPr>
                <w:rFonts w:ascii="仿宋_GB2312" w:eastAsia="仿宋_GB2312" w:hAnsi="仿宋_GB2312" w:cs="仿宋_GB2312"/>
                <w:color w:val="000000"/>
                <w:szCs w:val="21"/>
              </w:rPr>
            </w:pPr>
          </w:p>
        </w:tc>
        <w:tc>
          <w:tcPr>
            <w:tcW w:w="2815" w:type="dxa"/>
            <w:tcBorders>
              <w:tl2br w:val="nil"/>
              <w:tr2bl w:val="nil"/>
            </w:tcBorders>
            <w:shd w:val="clear" w:color="auto" w:fill="auto"/>
            <w:vAlign w:val="center"/>
          </w:tcPr>
          <w:p w:rsidR="00B32B51" w:rsidRDefault="006E6370">
            <w:pPr>
              <w:widowControl/>
              <w:spacing w:line="31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管材价</w:t>
            </w:r>
            <w:r>
              <w:rPr>
                <w:rFonts w:ascii="仿宋_GB2312" w:eastAsia="仿宋_GB2312" w:hAnsi="仿宋_GB2312" w:cs="仿宋_GB2312" w:hint="eastAsia"/>
                <w:color w:val="000000"/>
                <w:kern w:val="0"/>
                <w:szCs w:val="21"/>
                <w:lang w:bidi="ar"/>
              </w:rPr>
              <w:t>271</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/m</w:t>
            </w:r>
          </w:p>
        </w:tc>
      </w:tr>
      <w:tr w:rsidR="00B32B51">
        <w:trPr>
          <w:jc w:val="center"/>
        </w:trPr>
        <w:tc>
          <w:tcPr>
            <w:tcW w:w="583"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82</w:t>
            </w:r>
          </w:p>
        </w:tc>
        <w:tc>
          <w:tcPr>
            <w:tcW w:w="2262" w:type="dxa"/>
            <w:tcBorders>
              <w:tl2br w:val="nil"/>
              <w:tr2bl w:val="nil"/>
            </w:tcBorders>
            <w:shd w:val="clear" w:color="auto" w:fill="auto"/>
            <w:vAlign w:val="center"/>
          </w:tcPr>
          <w:p w:rsidR="00B32B51" w:rsidRDefault="006E6370">
            <w:pPr>
              <w:widowControl/>
              <w:spacing w:line="27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D600 HDPE</w:t>
            </w:r>
            <w:r>
              <w:rPr>
                <w:rFonts w:ascii="仿宋_GB2312" w:eastAsia="仿宋_GB2312" w:hAnsi="仿宋_GB2312" w:cs="仿宋_GB2312" w:hint="eastAsia"/>
                <w:color w:val="000000"/>
                <w:kern w:val="0"/>
                <w:szCs w:val="21"/>
                <w:lang w:bidi="ar"/>
              </w:rPr>
              <w:t>缠绕结构壁管</w:t>
            </w:r>
            <w:r>
              <w:rPr>
                <w:rFonts w:ascii="仿宋_GB2312" w:eastAsia="仿宋_GB2312" w:hAnsi="仿宋_GB2312" w:cs="仿宋_GB2312" w:hint="eastAsia"/>
                <w:color w:val="000000"/>
                <w:kern w:val="0"/>
                <w:szCs w:val="21"/>
                <w:lang w:bidi="ar"/>
              </w:rPr>
              <w:t>(A</w:t>
            </w:r>
            <w:r>
              <w:rPr>
                <w:rFonts w:ascii="仿宋_GB2312" w:eastAsia="仿宋_GB2312" w:hAnsi="仿宋_GB2312" w:cs="仿宋_GB2312" w:hint="eastAsia"/>
                <w:color w:val="000000"/>
                <w:kern w:val="0"/>
                <w:szCs w:val="21"/>
                <w:lang w:bidi="ar"/>
              </w:rPr>
              <w:t>型</w:t>
            </w:r>
            <w:r>
              <w:rPr>
                <w:rFonts w:ascii="仿宋_GB2312" w:eastAsia="仿宋_GB2312" w:hAnsi="仿宋_GB2312" w:cs="仿宋_GB2312" w:hint="eastAsia"/>
                <w:color w:val="000000"/>
                <w:kern w:val="0"/>
                <w:szCs w:val="21"/>
                <w:lang w:bidi="ar"/>
              </w:rPr>
              <w:t>)</w:t>
            </w:r>
          </w:p>
        </w:tc>
        <w:tc>
          <w:tcPr>
            <w:tcW w:w="559" w:type="dxa"/>
            <w:tcBorders>
              <w:tl2br w:val="nil"/>
              <w:tr2bl w:val="nil"/>
            </w:tcBorders>
            <w:shd w:val="clear" w:color="auto" w:fill="auto"/>
            <w:vAlign w:val="center"/>
          </w:tcPr>
          <w:p w:rsidR="00B32B51" w:rsidRDefault="006E6370">
            <w:pPr>
              <w:widowControl/>
              <w:spacing w:line="27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p>
        </w:tc>
        <w:tc>
          <w:tcPr>
            <w:tcW w:w="687" w:type="dxa"/>
            <w:tcBorders>
              <w:tl2br w:val="nil"/>
              <w:tr2bl w:val="nil"/>
            </w:tcBorders>
            <w:shd w:val="clear" w:color="auto" w:fill="auto"/>
            <w:vAlign w:val="center"/>
          </w:tcPr>
          <w:p w:rsidR="00B32B51" w:rsidRDefault="006E6370">
            <w:pPr>
              <w:widowControl/>
              <w:spacing w:line="27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1283</w:t>
            </w:r>
          </w:p>
        </w:tc>
        <w:tc>
          <w:tcPr>
            <w:tcW w:w="2393" w:type="dxa"/>
            <w:vMerge w:val="restart"/>
            <w:tcBorders>
              <w:tl2br w:val="nil"/>
              <w:tr2bl w:val="nil"/>
            </w:tcBorders>
            <w:shd w:val="clear" w:color="auto" w:fill="auto"/>
            <w:vAlign w:val="center"/>
          </w:tcPr>
          <w:p w:rsidR="00B32B51" w:rsidRDefault="006E6370">
            <w:pPr>
              <w:widowControl/>
              <w:spacing w:line="270" w:lineRule="exact"/>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牵引管、管道接口处理、泥浆池建造拆除及泥浆外运。</w:t>
            </w:r>
          </w:p>
        </w:tc>
        <w:tc>
          <w:tcPr>
            <w:tcW w:w="2815" w:type="dxa"/>
            <w:tcBorders>
              <w:tl2br w:val="nil"/>
              <w:tr2bl w:val="nil"/>
            </w:tcBorders>
            <w:shd w:val="clear" w:color="auto" w:fill="auto"/>
            <w:vAlign w:val="center"/>
          </w:tcPr>
          <w:p w:rsidR="00B32B51" w:rsidRDefault="006E6370">
            <w:pPr>
              <w:widowControl/>
              <w:spacing w:line="27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管材价</w:t>
            </w:r>
            <w:r>
              <w:rPr>
                <w:rFonts w:ascii="仿宋_GB2312" w:eastAsia="仿宋_GB2312" w:hAnsi="仿宋_GB2312" w:cs="仿宋_GB2312" w:hint="eastAsia"/>
                <w:color w:val="000000"/>
                <w:kern w:val="0"/>
                <w:szCs w:val="21"/>
                <w:lang w:bidi="ar"/>
              </w:rPr>
              <w:t>400</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/m</w:t>
            </w:r>
          </w:p>
        </w:tc>
      </w:tr>
      <w:tr w:rsidR="00B32B51">
        <w:trPr>
          <w:jc w:val="center"/>
        </w:trPr>
        <w:tc>
          <w:tcPr>
            <w:tcW w:w="583"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83</w:t>
            </w:r>
          </w:p>
        </w:tc>
        <w:tc>
          <w:tcPr>
            <w:tcW w:w="2262" w:type="dxa"/>
            <w:tcBorders>
              <w:tl2br w:val="nil"/>
              <w:tr2bl w:val="nil"/>
            </w:tcBorders>
            <w:shd w:val="clear" w:color="auto" w:fill="auto"/>
            <w:vAlign w:val="center"/>
          </w:tcPr>
          <w:p w:rsidR="00B32B51" w:rsidRDefault="006E6370">
            <w:pPr>
              <w:widowControl/>
              <w:spacing w:line="27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 xml:space="preserve">D800 </w:t>
            </w:r>
            <w:r>
              <w:rPr>
                <w:rFonts w:ascii="仿宋_GB2312" w:eastAsia="仿宋_GB2312" w:hAnsi="仿宋_GB2312" w:cs="仿宋_GB2312" w:hint="eastAsia"/>
                <w:color w:val="000000"/>
                <w:kern w:val="0"/>
                <w:szCs w:val="21"/>
                <w:lang w:bidi="ar"/>
              </w:rPr>
              <w:t>钢筋混凝土顶管</w:t>
            </w:r>
            <w:r>
              <w:rPr>
                <w:rFonts w:ascii="仿宋_GB2312" w:eastAsia="仿宋_GB2312" w:hAnsi="仿宋_GB2312" w:cs="仿宋_GB2312" w:hint="eastAsia"/>
                <w:color w:val="000000"/>
                <w:kern w:val="0"/>
                <w:szCs w:val="21"/>
                <w:lang w:bidi="ar"/>
              </w:rPr>
              <w:t>(F</w:t>
            </w:r>
            <w:r>
              <w:rPr>
                <w:rFonts w:ascii="仿宋_GB2312" w:eastAsia="仿宋_GB2312" w:hAnsi="仿宋_GB2312" w:cs="仿宋_GB2312" w:hint="eastAsia"/>
                <w:color w:val="000000"/>
                <w:kern w:val="0"/>
                <w:szCs w:val="21"/>
                <w:lang w:bidi="ar"/>
              </w:rPr>
              <w:t>管</w:t>
            </w:r>
            <w:r>
              <w:rPr>
                <w:rFonts w:ascii="仿宋_GB2312" w:eastAsia="仿宋_GB2312" w:hAnsi="仿宋_GB2312" w:cs="仿宋_GB2312" w:hint="eastAsia"/>
                <w:color w:val="000000"/>
                <w:kern w:val="0"/>
                <w:szCs w:val="21"/>
                <w:lang w:bidi="ar"/>
              </w:rPr>
              <w:t>)</w:t>
            </w:r>
          </w:p>
        </w:tc>
        <w:tc>
          <w:tcPr>
            <w:tcW w:w="559" w:type="dxa"/>
            <w:tcBorders>
              <w:tl2br w:val="nil"/>
              <w:tr2bl w:val="nil"/>
            </w:tcBorders>
            <w:shd w:val="clear" w:color="auto" w:fill="auto"/>
            <w:vAlign w:val="center"/>
          </w:tcPr>
          <w:p w:rsidR="00B32B51" w:rsidRDefault="006E6370">
            <w:pPr>
              <w:widowControl/>
              <w:spacing w:line="27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p>
        </w:tc>
        <w:tc>
          <w:tcPr>
            <w:tcW w:w="687" w:type="dxa"/>
            <w:tcBorders>
              <w:tl2br w:val="nil"/>
              <w:tr2bl w:val="nil"/>
            </w:tcBorders>
            <w:shd w:val="clear" w:color="auto" w:fill="auto"/>
            <w:vAlign w:val="center"/>
          </w:tcPr>
          <w:p w:rsidR="00B32B51" w:rsidRDefault="006E6370">
            <w:pPr>
              <w:widowControl/>
              <w:spacing w:line="27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2143</w:t>
            </w:r>
          </w:p>
        </w:tc>
        <w:tc>
          <w:tcPr>
            <w:tcW w:w="2393" w:type="dxa"/>
            <w:vMerge/>
            <w:tcBorders>
              <w:tl2br w:val="nil"/>
              <w:tr2bl w:val="nil"/>
            </w:tcBorders>
            <w:shd w:val="clear" w:color="auto" w:fill="auto"/>
            <w:vAlign w:val="center"/>
          </w:tcPr>
          <w:p w:rsidR="00B32B51" w:rsidRDefault="00B32B51">
            <w:pPr>
              <w:widowControl/>
              <w:spacing w:line="270" w:lineRule="exact"/>
              <w:rPr>
                <w:rFonts w:ascii="仿宋_GB2312" w:eastAsia="仿宋_GB2312" w:hAnsi="仿宋_GB2312" w:cs="仿宋_GB2312"/>
                <w:color w:val="000000"/>
                <w:szCs w:val="21"/>
              </w:rPr>
            </w:pPr>
          </w:p>
        </w:tc>
        <w:tc>
          <w:tcPr>
            <w:tcW w:w="2815" w:type="dxa"/>
            <w:tcBorders>
              <w:tl2br w:val="nil"/>
              <w:tr2bl w:val="nil"/>
            </w:tcBorders>
            <w:shd w:val="clear" w:color="auto" w:fill="auto"/>
            <w:vAlign w:val="center"/>
          </w:tcPr>
          <w:p w:rsidR="00B32B51" w:rsidRDefault="006E6370">
            <w:pPr>
              <w:widowControl/>
              <w:spacing w:line="27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管材价</w:t>
            </w:r>
            <w:r>
              <w:rPr>
                <w:rFonts w:ascii="仿宋_GB2312" w:eastAsia="仿宋_GB2312" w:hAnsi="仿宋_GB2312" w:cs="仿宋_GB2312" w:hint="eastAsia"/>
                <w:color w:val="000000"/>
                <w:kern w:val="0"/>
                <w:szCs w:val="21"/>
                <w:lang w:bidi="ar"/>
              </w:rPr>
              <w:t>571</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，不含中继间</w:t>
            </w:r>
          </w:p>
        </w:tc>
      </w:tr>
      <w:tr w:rsidR="00B32B51">
        <w:trPr>
          <w:jc w:val="center"/>
        </w:trPr>
        <w:tc>
          <w:tcPr>
            <w:tcW w:w="583"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84</w:t>
            </w:r>
          </w:p>
        </w:tc>
        <w:tc>
          <w:tcPr>
            <w:tcW w:w="2262" w:type="dxa"/>
            <w:tcBorders>
              <w:tl2br w:val="nil"/>
              <w:tr2bl w:val="nil"/>
            </w:tcBorders>
            <w:shd w:val="clear" w:color="auto" w:fill="auto"/>
            <w:vAlign w:val="center"/>
          </w:tcPr>
          <w:p w:rsidR="00B32B51" w:rsidRDefault="006E6370">
            <w:pPr>
              <w:widowControl/>
              <w:spacing w:line="27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 xml:space="preserve">D1000 </w:t>
            </w:r>
            <w:r>
              <w:rPr>
                <w:rFonts w:ascii="仿宋_GB2312" w:eastAsia="仿宋_GB2312" w:hAnsi="仿宋_GB2312" w:cs="仿宋_GB2312" w:hint="eastAsia"/>
                <w:color w:val="000000"/>
                <w:kern w:val="0"/>
                <w:szCs w:val="21"/>
                <w:lang w:bidi="ar"/>
              </w:rPr>
              <w:t>钢筋混凝土顶管</w:t>
            </w:r>
            <w:r>
              <w:rPr>
                <w:rFonts w:ascii="仿宋_GB2312" w:eastAsia="仿宋_GB2312" w:hAnsi="仿宋_GB2312" w:cs="仿宋_GB2312" w:hint="eastAsia"/>
                <w:color w:val="000000"/>
                <w:kern w:val="0"/>
                <w:szCs w:val="21"/>
                <w:lang w:bidi="ar"/>
              </w:rPr>
              <w:t>(F</w:t>
            </w:r>
            <w:r>
              <w:rPr>
                <w:rFonts w:ascii="仿宋_GB2312" w:eastAsia="仿宋_GB2312" w:hAnsi="仿宋_GB2312" w:cs="仿宋_GB2312" w:hint="eastAsia"/>
                <w:color w:val="000000"/>
                <w:kern w:val="0"/>
                <w:szCs w:val="21"/>
                <w:lang w:bidi="ar"/>
              </w:rPr>
              <w:t>管</w:t>
            </w:r>
            <w:r>
              <w:rPr>
                <w:rFonts w:ascii="仿宋_GB2312" w:eastAsia="仿宋_GB2312" w:hAnsi="仿宋_GB2312" w:cs="仿宋_GB2312" w:hint="eastAsia"/>
                <w:color w:val="000000"/>
                <w:kern w:val="0"/>
                <w:szCs w:val="21"/>
                <w:lang w:bidi="ar"/>
              </w:rPr>
              <w:t>)</w:t>
            </w:r>
          </w:p>
        </w:tc>
        <w:tc>
          <w:tcPr>
            <w:tcW w:w="559" w:type="dxa"/>
            <w:tcBorders>
              <w:tl2br w:val="nil"/>
              <w:tr2bl w:val="nil"/>
            </w:tcBorders>
            <w:shd w:val="clear" w:color="auto" w:fill="auto"/>
            <w:vAlign w:val="center"/>
          </w:tcPr>
          <w:p w:rsidR="00B32B51" w:rsidRDefault="006E6370">
            <w:pPr>
              <w:widowControl/>
              <w:spacing w:line="27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p>
        </w:tc>
        <w:tc>
          <w:tcPr>
            <w:tcW w:w="687" w:type="dxa"/>
            <w:tcBorders>
              <w:tl2br w:val="nil"/>
              <w:tr2bl w:val="nil"/>
            </w:tcBorders>
            <w:shd w:val="clear" w:color="auto" w:fill="auto"/>
            <w:vAlign w:val="center"/>
          </w:tcPr>
          <w:p w:rsidR="00B32B51" w:rsidRDefault="006E6370">
            <w:pPr>
              <w:widowControl/>
              <w:spacing w:line="27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2526</w:t>
            </w:r>
          </w:p>
        </w:tc>
        <w:tc>
          <w:tcPr>
            <w:tcW w:w="2393" w:type="dxa"/>
            <w:vMerge/>
            <w:tcBorders>
              <w:tl2br w:val="nil"/>
              <w:tr2bl w:val="nil"/>
            </w:tcBorders>
            <w:shd w:val="clear" w:color="auto" w:fill="auto"/>
            <w:vAlign w:val="center"/>
          </w:tcPr>
          <w:p w:rsidR="00B32B51" w:rsidRDefault="00B32B51">
            <w:pPr>
              <w:widowControl/>
              <w:spacing w:line="270" w:lineRule="exact"/>
              <w:rPr>
                <w:rFonts w:ascii="仿宋_GB2312" w:eastAsia="仿宋_GB2312" w:hAnsi="仿宋_GB2312" w:cs="仿宋_GB2312"/>
                <w:color w:val="000000"/>
                <w:szCs w:val="21"/>
              </w:rPr>
            </w:pPr>
          </w:p>
        </w:tc>
        <w:tc>
          <w:tcPr>
            <w:tcW w:w="2815" w:type="dxa"/>
            <w:tcBorders>
              <w:tl2br w:val="nil"/>
              <w:tr2bl w:val="nil"/>
            </w:tcBorders>
            <w:shd w:val="clear" w:color="auto" w:fill="auto"/>
            <w:vAlign w:val="center"/>
          </w:tcPr>
          <w:p w:rsidR="00B32B51" w:rsidRDefault="006E6370">
            <w:pPr>
              <w:widowControl/>
              <w:spacing w:line="27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管材价</w:t>
            </w:r>
            <w:r>
              <w:rPr>
                <w:rFonts w:ascii="仿宋_GB2312" w:eastAsia="仿宋_GB2312" w:hAnsi="仿宋_GB2312" w:cs="仿宋_GB2312" w:hint="eastAsia"/>
                <w:color w:val="000000"/>
                <w:kern w:val="0"/>
                <w:szCs w:val="21"/>
                <w:lang w:bidi="ar"/>
              </w:rPr>
              <w:t>771</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，不含中继间</w:t>
            </w:r>
          </w:p>
        </w:tc>
      </w:tr>
      <w:tr w:rsidR="00B32B51">
        <w:trPr>
          <w:jc w:val="center"/>
        </w:trPr>
        <w:tc>
          <w:tcPr>
            <w:tcW w:w="583"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85</w:t>
            </w:r>
          </w:p>
        </w:tc>
        <w:tc>
          <w:tcPr>
            <w:tcW w:w="2262" w:type="dxa"/>
            <w:tcBorders>
              <w:tl2br w:val="nil"/>
              <w:tr2bl w:val="nil"/>
            </w:tcBorders>
            <w:shd w:val="clear" w:color="auto" w:fill="auto"/>
            <w:vAlign w:val="center"/>
          </w:tcPr>
          <w:p w:rsidR="00B32B51" w:rsidRDefault="006E6370">
            <w:pPr>
              <w:widowControl/>
              <w:spacing w:line="27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 xml:space="preserve">D1200 </w:t>
            </w:r>
            <w:r>
              <w:rPr>
                <w:rFonts w:ascii="仿宋_GB2312" w:eastAsia="仿宋_GB2312" w:hAnsi="仿宋_GB2312" w:cs="仿宋_GB2312" w:hint="eastAsia"/>
                <w:color w:val="000000"/>
                <w:kern w:val="0"/>
                <w:szCs w:val="21"/>
                <w:lang w:bidi="ar"/>
              </w:rPr>
              <w:t>钢筋混凝土顶管</w:t>
            </w:r>
            <w:r>
              <w:rPr>
                <w:rFonts w:ascii="仿宋_GB2312" w:eastAsia="仿宋_GB2312" w:hAnsi="仿宋_GB2312" w:cs="仿宋_GB2312" w:hint="eastAsia"/>
                <w:color w:val="000000"/>
                <w:kern w:val="0"/>
                <w:szCs w:val="21"/>
                <w:lang w:bidi="ar"/>
              </w:rPr>
              <w:t>(F</w:t>
            </w:r>
            <w:r>
              <w:rPr>
                <w:rFonts w:ascii="仿宋_GB2312" w:eastAsia="仿宋_GB2312" w:hAnsi="仿宋_GB2312" w:cs="仿宋_GB2312" w:hint="eastAsia"/>
                <w:color w:val="000000"/>
                <w:kern w:val="0"/>
                <w:szCs w:val="21"/>
                <w:lang w:bidi="ar"/>
              </w:rPr>
              <w:t>管</w:t>
            </w:r>
            <w:r>
              <w:rPr>
                <w:rFonts w:ascii="仿宋_GB2312" w:eastAsia="仿宋_GB2312" w:hAnsi="仿宋_GB2312" w:cs="仿宋_GB2312" w:hint="eastAsia"/>
                <w:color w:val="000000"/>
                <w:kern w:val="0"/>
                <w:szCs w:val="21"/>
                <w:lang w:bidi="ar"/>
              </w:rPr>
              <w:t>)</w:t>
            </w:r>
          </w:p>
        </w:tc>
        <w:tc>
          <w:tcPr>
            <w:tcW w:w="559" w:type="dxa"/>
            <w:tcBorders>
              <w:tl2br w:val="nil"/>
              <w:tr2bl w:val="nil"/>
            </w:tcBorders>
            <w:shd w:val="clear" w:color="auto" w:fill="auto"/>
            <w:vAlign w:val="center"/>
          </w:tcPr>
          <w:p w:rsidR="00B32B51" w:rsidRDefault="006E6370">
            <w:pPr>
              <w:widowControl/>
              <w:spacing w:line="27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p>
        </w:tc>
        <w:tc>
          <w:tcPr>
            <w:tcW w:w="687" w:type="dxa"/>
            <w:tcBorders>
              <w:tl2br w:val="nil"/>
              <w:tr2bl w:val="nil"/>
            </w:tcBorders>
            <w:shd w:val="clear" w:color="auto" w:fill="auto"/>
            <w:vAlign w:val="center"/>
          </w:tcPr>
          <w:p w:rsidR="00B32B51" w:rsidRDefault="006E6370">
            <w:pPr>
              <w:widowControl/>
              <w:spacing w:line="27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3068</w:t>
            </w:r>
          </w:p>
        </w:tc>
        <w:tc>
          <w:tcPr>
            <w:tcW w:w="2393" w:type="dxa"/>
            <w:vMerge/>
            <w:tcBorders>
              <w:tl2br w:val="nil"/>
              <w:tr2bl w:val="nil"/>
            </w:tcBorders>
            <w:shd w:val="clear" w:color="auto" w:fill="auto"/>
            <w:vAlign w:val="center"/>
          </w:tcPr>
          <w:p w:rsidR="00B32B51" w:rsidRDefault="00B32B51">
            <w:pPr>
              <w:widowControl/>
              <w:spacing w:line="270" w:lineRule="exact"/>
              <w:rPr>
                <w:rFonts w:ascii="仿宋_GB2312" w:eastAsia="仿宋_GB2312" w:hAnsi="仿宋_GB2312" w:cs="仿宋_GB2312"/>
                <w:color w:val="000000"/>
                <w:szCs w:val="21"/>
              </w:rPr>
            </w:pPr>
          </w:p>
        </w:tc>
        <w:tc>
          <w:tcPr>
            <w:tcW w:w="2815" w:type="dxa"/>
            <w:tcBorders>
              <w:tl2br w:val="nil"/>
              <w:tr2bl w:val="nil"/>
            </w:tcBorders>
            <w:shd w:val="clear" w:color="auto" w:fill="auto"/>
            <w:vAlign w:val="center"/>
          </w:tcPr>
          <w:p w:rsidR="00B32B51" w:rsidRDefault="006E6370">
            <w:pPr>
              <w:widowControl/>
              <w:spacing w:line="27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管材价</w:t>
            </w:r>
            <w:r>
              <w:rPr>
                <w:rFonts w:ascii="仿宋_GB2312" w:eastAsia="仿宋_GB2312" w:hAnsi="仿宋_GB2312" w:cs="仿宋_GB2312" w:hint="eastAsia"/>
                <w:color w:val="000000"/>
                <w:kern w:val="0"/>
                <w:szCs w:val="21"/>
                <w:lang w:bidi="ar"/>
              </w:rPr>
              <w:t>1056</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，不含中继间</w:t>
            </w:r>
          </w:p>
        </w:tc>
      </w:tr>
      <w:tr w:rsidR="00B32B51">
        <w:trPr>
          <w:jc w:val="center"/>
        </w:trPr>
        <w:tc>
          <w:tcPr>
            <w:tcW w:w="583"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86</w:t>
            </w:r>
          </w:p>
        </w:tc>
        <w:tc>
          <w:tcPr>
            <w:tcW w:w="2262" w:type="dxa"/>
            <w:tcBorders>
              <w:tl2br w:val="nil"/>
              <w:tr2bl w:val="nil"/>
            </w:tcBorders>
            <w:shd w:val="clear" w:color="auto" w:fill="auto"/>
            <w:vAlign w:val="center"/>
          </w:tcPr>
          <w:p w:rsidR="00B32B51" w:rsidRDefault="006E6370">
            <w:pPr>
              <w:widowControl/>
              <w:spacing w:line="27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 xml:space="preserve">D1500 </w:t>
            </w:r>
            <w:r>
              <w:rPr>
                <w:rFonts w:ascii="仿宋_GB2312" w:eastAsia="仿宋_GB2312" w:hAnsi="仿宋_GB2312" w:cs="仿宋_GB2312" w:hint="eastAsia"/>
                <w:color w:val="000000"/>
                <w:kern w:val="0"/>
                <w:szCs w:val="21"/>
                <w:lang w:bidi="ar"/>
              </w:rPr>
              <w:t>钢筋混凝土顶管</w:t>
            </w:r>
            <w:r>
              <w:rPr>
                <w:rFonts w:ascii="仿宋_GB2312" w:eastAsia="仿宋_GB2312" w:hAnsi="仿宋_GB2312" w:cs="仿宋_GB2312" w:hint="eastAsia"/>
                <w:color w:val="000000"/>
                <w:kern w:val="0"/>
                <w:szCs w:val="21"/>
                <w:lang w:bidi="ar"/>
              </w:rPr>
              <w:t>(F</w:t>
            </w:r>
            <w:r>
              <w:rPr>
                <w:rFonts w:ascii="仿宋_GB2312" w:eastAsia="仿宋_GB2312" w:hAnsi="仿宋_GB2312" w:cs="仿宋_GB2312" w:hint="eastAsia"/>
                <w:color w:val="000000"/>
                <w:kern w:val="0"/>
                <w:szCs w:val="21"/>
                <w:lang w:bidi="ar"/>
              </w:rPr>
              <w:t>管</w:t>
            </w:r>
            <w:r>
              <w:rPr>
                <w:rFonts w:ascii="仿宋_GB2312" w:eastAsia="仿宋_GB2312" w:hAnsi="仿宋_GB2312" w:cs="仿宋_GB2312" w:hint="eastAsia"/>
                <w:color w:val="000000"/>
                <w:kern w:val="0"/>
                <w:szCs w:val="21"/>
                <w:lang w:bidi="ar"/>
              </w:rPr>
              <w:t>)</w:t>
            </w:r>
          </w:p>
        </w:tc>
        <w:tc>
          <w:tcPr>
            <w:tcW w:w="559" w:type="dxa"/>
            <w:tcBorders>
              <w:tl2br w:val="nil"/>
              <w:tr2bl w:val="nil"/>
            </w:tcBorders>
            <w:shd w:val="clear" w:color="auto" w:fill="auto"/>
            <w:vAlign w:val="center"/>
          </w:tcPr>
          <w:p w:rsidR="00B32B51" w:rsidRDefault="006E6370">
            <w:pPr>
              <w:widowControl/>
              <w:spacing w:line="27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p>
        </w:tc>
        <w:tc>
          <w:tcPr>
            <w:tcW w:w="687" w:type="dxa"/>
            <w:tcBorders>
              <w:tl2br w:val="nil"/>
              <w:tr2bl w:val="nil"/>
            </w:tcBorders>
            <w:shd w:val="clear" w:color="auto" w:fill="auto"/>
            <w:vAlign w:val="center"/>
          </w:tcPr>
          <w:p w:rsidR="00B32B51" w:rsidRDefault="006E6370">
            <w:pPr>
              <w:widowControl/>
              <w:spacing w:line="27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4624</w:t>
            </w:r>
          </w:p>
        </w:tc>
        <w:tc>
          <w:tcPr>
            <w:tcW w:w="2393" w:type="dxa"/>
            <w:vMerge/>
            <w:tcBorders>
              <w:tl2br w:val="nil"/>
              <w:tr2bl w:val="nil"/>
            </w:tcBorders>
            <w:shd w:val="clear" w:color="auto" w:fill="auto"/>
            <w:vAlign w:val="center"/>
          </w:tcPr>
          <w:p w:rsidR="00B32B51" w:rsidRDefault="00B32B51">
            <w:pPr>
              <w:widowControl/>
              <w:spacing w:line="270" w:lineRule="exact"/>
              <w:rPr>
                <w:rFonts w:ascii="仿宋_GB2312" w:eastAsia="仿宋_GB2312" w:hAnsi="仿宋_GB2312" w:cs="仿宋_GB2312"/>
                <w:color w:val="000000"/>
                <w:szCs w:val="21"/>
              </w:rPr>
            </w:pPr>
          </w:p>
        </w:tc>
        <w:tc>
          <w:tcPr>
            <w:tcW w:w="2815" w:type="dxa"/>
            <w:tcBorders>
              <w:tl2br w:val="nil"/>
              <w:tr2bl w:val="nil"/>
            </w:tcBorders>
            <w:shd w:val="clear" w:color="auto" w:fill="auto"/>
            <w:vAlign w:val="center"/>
          </w:tcPr>
          <w:p w:rsidR="00B32B51" w:rsidRDefault="006E6370">
            <w:pPr>
              <w:widowControl/>
              <w:spacing w:line="27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管材价</w:t>
            </w:r>
            <w:r>
              <w:rPr>
                <w:rFonts w:ascii="仿宋_GB2312" w:eastAsia="仿宋_GB2312" w:hAnsi="仿宋_GB2312" w:cs="仿宋_GB2312" w:hint="eastAsia"/>
                <w:color w:val="000000"/>
                <w:kern w:val="0"/>
                <w:szCs w:val="21"/>
                <w:lang w:bidi="ar"/>
              </w:rPr>
              <w:t>1849</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，不含中继间</w:t>
            </w:r>
          </w:p>
        </w:tc>
      </w:tr>
      <w:tr w:rsidR="00B32B51">
        <w:trPr>
          <w:jc w:val="center"/>
        </w:trPr>
        <w:tc>
          <w:tcPr>
            <w:tcW w:w="583"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87</w:t>
            </w:r>
          </w:p>
        </w:tc>
        <w:tc>
          <w:tcPr>
            <w:tcW w:w="2262" w:type="dxa"/>
            <w:tcBorders>
              <w:tl2br w:val="nil"/>
              <w:tr2bl w:val="nil"/>
            </w:tcBorders>
            <w:shd w:val="clear" w:color="auto" w:fill="auto"/>
            <w:vAlign w:val="center"/>
          </w:tcPr>
          <w:p w:rsidR="00B32B51" w:rsidRDefault="006E6370">
            <w:pPr>
              <w:widowControl/>
              <w:spacing w:line="27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 xml:space="preserve">D2000 </w:t>
            </w:r>
            <w:r>
              <w:rPr>
                <w:rFonts w:ascii="仿宋_GB2312" w:eastAsia="仿宋_GB2312" w:hAnsi="仿宋_GB2312" w:cs="仿宋_GB2312" w:hint="eastAsia"/>
                <w:color w:val="000000"/>
                <w:kern w:val="0"/>
                <w:szCs w:val="21"/>
                <w:lang w:bidi="ar"/>
              </w:rPr>
              <w:t>钢筋混凝土顶管</w:t>
            </w:r>
            <w:r>
              <w:rPr>
                <w:rFonts w:ascii="仿宋_GB2312" w:eastAsia="仿宋_GB2312" w:hAnsi="仿宋_GB2312" w:cs="仿宋_GB2312" w:hint="eastAsia"/>
                <w:color w:val="000000"/>
                <w:kern w:val="0"/>
                <w:szCs w:val="21"/>
                <w:lang w:bidi="ar"/>
              </w:rPr>
              <w:t>(F</w:t>
            </w:r>
            <w:r>
              <w:rPr>
                <w:rFonts w:ascii="仿宋_GB2312" w:eastAsia="仿宋_GB2312" w:hAnsi="仿宋_GB2312" w:cs="仿宋_GB2312" w:hint="eastAsia"/>
                <w:color w:val="000000"/>
                <w:kern w:val="0"/>
                <w:szCs w:val="21"/>
                <w:lang w:bidi="ar"/>
              </w:rPr>
              <w:t>管</w:t>
            </w:r>
            <w:r>
              <w:rPr>
                <w:rFonts w:ascii="仿宋_GB2312" w:eastAsia="仿宋_GB2312" w:hAnsi="仿宋_GB2312" w:cs="仿宋_GB2312" w:hint="eastAsia"/>
                <w:color w:val="000000"/>
                <w:kern w:val="0"/>
                <w:szCs w:val="21"/>
                <w:lang w:bidi="ar"/>
              </w:rPr>
              <w:t>)</w:t>
            </w:r>
          </w:p>
        </w:tc>
        <w:tc>
          <w:tcPr>
            <w:tcW w:w="559" w:type="dxa"/>
            <w:tcBorders>
              <w:tl2br w:val="nil"/>
              <w:tr2bl w:val="nil"/>
            </w:tcBorders>
            <w:shd w:val="clear" w:color="auto" w:fill="auto"/>
            <w:vAlign w:val="center"/>
          </w:tcPr>
          <w:p w:rsidR="00B32B51" w:rsidRDefault="006E6370">
            <w:pPr>
              <w:widowControl/>
              <w:spacing w:line="27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p>
        </w:tc>
        <w:tc>
          <w:tcPr>
            <w:tcW w:w="687" w:type="dxa"/>
            <w:tcBorders>
              <w:tl2br w:val="nil"/>
              <w:tr2bl w:val="nil"/>
            </w:tcBorders>
            <w:shd w:val="clear" w:color="auto" w:fill="auto"/>
            <w:vAlign w:val="center"/>
          </w:tcPr>
          <w:p w:rsidR="00B32B51" w:rsidRDefault="006E6370">
            <w:pPr>
              <w:widowControl/>
              <w:spacing w:line="27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6585</w:t>
            </w:r>
          </w:p>
        </w:tc>
        <w:tc>
          <w:tcPr>
            <w:tcW w:w="2393" w:type="dxa"/>
            <w:vMerge/>
            <w:tcBorders>
              <w:tl2br w:val="nil"/>
              <w:tr2bl w:val="nil"/>
            </w:tcBorders>
            <w:shd w:val="clear" w:color="auto" w:fill="auto"/>
            <w:vAlign w:val="center"/>
          </w:tcPr>
          <w:p w:rsidR="00B32B51" w:rsidRDefault="00B32B51">
            <w:pPr>
              <w:widowControl/>
              <w:spacing w:line="270" w:lineRule="exact"/>
              <w:rPr>
                <w:rFonts w:ascii="仿宋_GB2312" w:eastAsia="仿宋_GB2312" w:hAnsi="仿宋_GB2312" w:cs="仿宋_GB2312"/>
                <w:color w:val="000000"/>
                <w:szCs w:val="21"/>
              </w:rPr>
            </w:pPr>
          </w:p>
        </w:tc>
        <w:tc>
          <w:tcPr>
            <w:tcW w:w="2815" w:type="dxa"/>
            <w:tcBorders>
              <w:tl2br w:val="nil"/>
              <w:tr2bl w:val="nil"/>
            </w:tcBorders>
            <w:shd w:val="clear" w:color="auto" w:fill="auto"/>
            <w:vAlign w:val="center"/>
          </w:tcPr>
          <w:p w:rsidR="00B32B51" w:rsidRDefault="006E6370">
            <w:pPr>
              <w:widowControl/>
              <w:spacing w:line="27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管材价</w:t>
            </w:r>
            <w:r>
              <w:rPr>
                <w:rFonts w:ascii="仿宋_GB2312" w:eastAsia="仿宋_GB2312" w:hAnsi="仿宋_GB2312" w:cs="仿宋_GB2312" w:hint="eastAsia"/>
                <w:color w:val="000000"/>
                <w:kern w:val="0"/>
                <w:szCs w:val="21"/>
                <w:lang w:bidi="ar"/>
              </w:rPr>
              <w:t>2681</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，不含中继间</w:t>
            </w:r>
          </w:p>
        </w:tc>
      </w:tr>
      <w:tr w:rsidR="00B32B51">
        <w:trPr>
          <w:jc w:val="center"/>
        </w:trPr>
        <w:tc>
          <w:tcPr>
            <w:tcW w:w="583"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88</w:t>
            </w:r>
          </w:p>
        </w:tc>
        <w:tc>
          <w:tcPr>
            <w:tcW w:w="2262" w:type="dxa"/>
            <w:tcBorders>
              <w:tl2br w:val="nil"/>
              <w:tr2bl w:val="nil"/>
            </w:tcBorders>
            <w:shd w:val="clear" w:color="auto" w:fill="auto"/>
            <w:vAlign w:val="center"/>
          </w:tcPr>
          <w:p w:rsidR="00B32B51" w:rsidRDefault="006E6370">
            <w:pPr>
              <w:widowControl/>
              <w:spacing w:line="27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500*500</w:t>
            </w:r>
            <w:r>
              <w:rPr>
                <w:rFonts w:ascii="仿宋_GB2312" w:eastAsia="仿宋_GB2312" w:hAnsi="仿宋_GB2312" w:cs="仿宋_GB2312" w:hint="eastAsia"/>
                <w:color w:val="000000"/>
                <w:kern w:val="0"/>
                <w:szCs w:val="21"/>
                <w:lang w:bidi="ar"/>
              </w:rPr>
              <w:t>检查井（井深</w:t>
            </w:r>
            <w:r>
              <w:rPr>
                <w:rFonts w:ascii="仿宋_GB2312" w:eastAsia="仿宋_GB2312" w:hAnsi="仿宋_GB2312" w:cs="仿宋_GB2312" w:hint="eastAsia"/>
                <w:color w:val="000000"/>
                <w:kern w:val="0"/>
                <w:szCs w:val="21"/>
                <w:lang w:bidi="ar"/>
              </w:rPr>
              <w:t>1.3m</w:t>
            </w:r>
            <w:r>
              <w:rPr>
                <w:rFonts w:ascii="仿宋_GB2312" w:eastAsia="仿宋_GB2312" w:hAnsi="仿宋_GB2312" w:cs="仿宋_GB2312" w:hint="eastAsia"/>
                <w:color w:val="000000"/>
                <w:kern w:val="0"/>
                <w:szCs w:val="21"/>
                <w:lang w:bidi="ar"/>
              </w:rPr>
              <w:t>）</w:t>
            </w:r>
          </w:p>
        </w:tc>
        <w:tc>
          <w:tcPr>
            <w:tcW w:w="559" w:type="dxa"/>
            <w:tcBorders>
              <w:tl2br w:val="nil"/>
              <w:tr2bl w:val="nil"/>
            </w:tcBorders>
            <w:shd w:val="clear" w:color="auto" w:fill="auto"/>
            <w:vAlign w:val="center"/>
          </w:tcPr>
          <w:p w:rsidR="00B32B51" w:rsidRDefault="006E6370">
            <w:pPr>
              <w:widowControl/>
              <w:spacing w:line="27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座</w:t>
            </w:r>
          </w:p>
        </w:tc>
        <w:tc>
          <w:tcPr>
            <w:tcW w:w="687" w:type="dxa"/>
            <w:tcBorders>
              <w:tl2br w:val="nil"/>
              <w:tr2bl w:val="nil"/>
            </w:tcBorders>
            <w:shd w:val="clear" w:color="auto" w:fill="auto"/>
            <w:vAlign w:val="center"/>
          </w:tcPr>
          <w:p w:rsidR="00B32B51" w:rsidRDefault="006E6370">
            <w:pPr>
              <w:widowControl/>
              <w:spacing w:line="27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1188</w:t>
            </w:r>
          </w:p>
        </w:tc>
        <w:tc>
          <w:tcPr>
            <w:tcW w:w="2393" w:type="dxa"/>
            <w:vMerge w:val="restart"/>
            <w:tcBorders>
              <w:tl2br w:val="nil"/>
              <w:tr2bl w:val="nil"/>
            </w:tcBorders>
            <w:shd w:val="clear" w:color="auto" w:fill="auto"/>
            <w:vAlign w:val="center"/>
          </w:tcPr>
          <w:p w:rsidR="00B32B51" w:rsidRDefault="006E6370">
            <w:pPr>
              <w:widowControl/>
              <w:spacing w:line="27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含垫层、模板、砖砌、抹灰、井圈、盖板、铸铁井盖等</w:t>
            </w:r>
          </w:p>
        </w:tc>
        <w:tc>
          <w:tcPr>
            <w:tcW w:w="2815" w:type="dxa"/>
            <w:tcBorders>
              <w:tl2br w:val="nil"/>
              <w:tr2bl w:val="nil"/>
            </w:tcBorders>
            <w:shd w:val="clear" w:color="auto" w:fill="auto"/>
            <w:vAlign w:val="center"/>
          </w:tcPr>
          <w:p w:rsidR="00B32B51" w:rsidRDefault="006E6370">
            <w:pPr>
              <w:widowControl/>
              <w:spacing w:line="27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参照</w:t>
            </w:r>
            <w:r>
              <w:rPr>
                <w:rFonts w:ascii="仿宋_GB2312" w:eastAsia="仿宋_GB2312" w:hAnsi="仿宋_GB2312" w:cs="仿宋_GB2312" w:hint="eastAsia"/>
                <w:color w:val="000000"/>
                <w:kern w:val="0"/>
                <w:szCs w:val="21"/>
                <w:lang w:bidi="ar"/>
              </w:rPr>
              <w:t>02S515</w:t>
            </w:r>
            <w:r>
              <w:rPr>
                <w:rFonts w:ascii="仿宋_GB2312" w:eastAsia="仿宋_GB2312" w:hAnsi="仿宋_GB2312" w:cs="仿宋_GB2312" w:hint="eastAsia"/>
                <w:color w:val="000000"/>
                <w:kern w:val="0"/>
                <w:szCs w:val="21"/>
                <w:lang w:bidi="ar"/>
              </w:rPr>
              <w:t>图集、</w:t>
            </w:r>
            <w:r>
              <w:rPr>
                <w:rFonts w:ascii="仿宋_GB2312" w:eastAsia="仿宋_GB2312" w:hAnsi="仿宋_GB2312" w:cs="仿宋_GB2312" w:hint="eastAsia"/>
                <w:color w:val="000000"/>
                <w:kern w:val="0"/>
                <w:szCs w:val="21"/>
                <w:lang w:bidi="ar"/>
              </w:rPr>
              <w:t>500*500</w:t>
            </w:r>
            <w:r>
              <w:rPr>
                <w:rFonts w:ascii="仿宋_GB2312" w:eastAsia="仿宋_GB2312" w:hAnsi="仿宋_GB2312" w:cs="仿宋_GB2312" w:hint="eastAsia"/>
                <w:color w:val="000000"/>
                <w:kern w:val="0"/>
                <w:szCs w:val="21"/>
                <w:lang w:bidi="ar"/>
              </w:rPr>
              <w:t>铸铁盖板</w:t>
            </w:r>
            <w:r>
              <w:rPr>
                <w:rFonts w:ascii="仿宋_GB2312" w:eastAsia="仿宋_GB2312" w:hAnsi="仿宋_GB2312" w:cs="仿宋_GB2312" w:hint="eastAsia"/>
                <w:color w:val="000000"/>
                <w:kern w:val="0"/>
                <w:szCs w:val="21"/>
                <w:lang w:bidi="ar"/>
              </w:rPr>
              <w:t>406</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块</w:t>
            </w:r>
          </w:p>
        </w:tc>
      </w:tr>
      <w:tr w:rsidR="00B32B51">
        <w:trPr>
          <w:jc w:val="center"/>
        </w:trPr>
        <w:tc>
          <w:tcPr>
            <w:tcW w:w="583"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89</w:t>
            </w:r>
          </w:p>
        </w:tc>
        <w:tc>
          <w:tcPr>
            <w:tcW w:w="2262" w:type="dxa"/>
            <w:tcBorders>
              <w:tl2br w:val="nil"/>
              <w:tr2bl w:val="nil"/>
            </w:tcBorders>
            <w:shd w:val="clear" w:color="auto" w:fill="auto"/>
            <w:vAlign w:val="center"/>
          </w:tcPr>
          <w:p w:rsidR="00B32B51" w:rsidRDefault="006E6370">
            <w:pPr>
              <w:widowControl/>
              <w:spacing w:line="27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φ</w:t>
            </w:r>
            <w:r>
              <w:rPr>
                <w:rFonts w:ascii="仿宋_GB2312" w:eastAsia="仿宋_GB2312" w:hAnsi="仿宋_GB2312" w:cs="仿宋_GB2312" w:hint="eastAsia"/>
                <w:color w:val="000000"/>
                <w:kern w:val="0"/>
                <w:szCs w:val="21"/>
                <w:lang w:bidi="ar"/>
              </w:rPr>
              <w:t>700</w:t>
            </w:r>
            <w:r>
              <w:rPr>
                <w:rFonts w:ascii="仿宋_GB2312" w:eastAsia="仿宋_GB2312" w:hAnsi="仿宋_GB2312" w:cs="仿宋_GB2312" w:hint="eastAsia"/>
                <w:color w:val="000000"/>
                <w:kern w:val="0"/>
                <w:szCs w:val="21"/>
                <w:lang w:bidi="ar"/>
              </w:rPr>
              <w:t>检查井（井深</w:t>
            </w:r>
            <w:r>
              <w:rPr>
                <w:rFonts w:ascii="仿宋_GB2312" w:eastAsia="仿宋_GB2312" w:hAnsi="仿宋_GB2312" w:cs="仿宋_GB2312" w:hint="eastAsia"/>
                <w:color w:val="000000"/>
                <w:kern w:val="0"/>
                <w:szCs w:val="21"/>
                <w:lang w:bidi="ar"/>
              </w:rPr>
              <w:t>1.5m</w:t>
            </w:r>
            <w:r>
              <w:rPr>
                <w:rFonts w:ascii="仿宋_GB2312" w:eastAsia="仿宋_GB2312" w:hAnsi="仿宋_GB2312" w:cs="仿宋_GB2312" w:hint="eastAsia"/>
                <w:color w:val="000000"/>
                <w:kern w:val="0"/>
                <w:szCs w:val="21"/>
                <w:lang w:bidi="ar"/>
              </w:rPr>
              <w:t>）</w:t>
            </w:r>
          </w:p>
        </w:tc>
        <w:tc>
          <w:tcPr>
            <w:tcW w:w="559" w:type="dxa"/>
            <w:tcBorders>
              <w:tl2br w:val="nil"/>
              <w:tr2bl w:val="nil"/>
            </w:tcBorders>
            <w:shd w:val="clear" w:color="auto" w:fill="auto"/>
            <w:vAlign w:val="center"/>
          </w:tcPr>
          <w:p w:rsidR="00B32B51" w:rsidRDefault="006E6370">
            <w:pPr>
              <w:widowControl/>
              <w:spacing w:line="27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座</w:t>
            </w:r>
          </w:p>
        </w:tc>
        <w:tc>
          <w:tcPr>
            <w:tcW w:w="687" w:type="dxa"/>
            <w:tcBorders>
              <w:tl2br w:val="nil"/>
              <w:tr2bl w:val="nil"/>
            </w:tcBorders>
            <w:shd w:val="clear" w:color="auto" w:fill="auto"/>
            <w:vAlign w:val="center"/>
          </w:tcPr>
          <w:p w:rsidR="00B32B51" w:rsidRDefault="006E6370">
            <w:pPr>
              <w:widowControl/>
              <w:spacing w:line="27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1849</w:t>
            </w:r>
          </w:p>
        </w:tc>
        <w:tc>
          <w:tcPr>
            <w:tcW w:w="2393" w:type="dxa"/>
            <w:vMerge/>
            <w:tcBorders>
              <w:tl2br w:val="nil"/>
              <w:tr2bl w:val="nil"/>
            </w:tcBorders>
            <w:shd w:val="clear" w:color="auto" w:fill="auto"/>
            <w:vAlign w:val="center"/>
          </w:tcPr>
          <w:p w:rsidR="00B32B51" w:rsidRDefault="00B32B51">
            <w:pPr>
              <w:widowControl/>
              <w:spacing w:line="270" w:lineRule="exact"/>
              <w:rPr>
                <w:rFonts w:ascii="仿宋_GB2312" w:eastAsia="仿宋_GB2312" w:hAnsi="仿宋_GB2312" w:cs="仿宋_GB2312"/>
                <w:color w:val="000000"/>
                <w:szCs w:val="21"/>
              </w:rPr>
            </w:pPr>
          </w:p>
        </w:tc>
        <w:tc>
          <w:tcPr>
            <w:tcW w:w="2815" w:type="dxa"/>
            <w:tcBorders>
              <w:tl2br w:val="nil"/>
              <w:tr2bl w:val="nil"/>
            </w:tcBorders>
            <w:shd w:val="clear" w:color="auto" w:fill="auto"/>
            <w:vAlign w:val="center"/>
          </w:tcPr>
          <w:p w:rsidR="00B32B51" w:rsidRDefault="006E6370">
            <w:pPr>
              <w:widowControl/>
              <w:spacing w:line="27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参照</w:t>
            </w:r>
            <w:r>
              <w:rPr>
                <w:rFonts w:ascii="仿宋_GB2312" w:eastAsia="仿宋_GB2312" w:hAnsi="仿宋_GB2312" w:cs="仿宋_GB2312" w:hint="eastAsia"/>
                <w:color w:val="000000"/>
                <w:kern w:val="0"/>
                <w:szCs w:val="21"/>
                <w:lang w:bidi="ar"/>
              </w:rPr>
              <w:t>02S515</w:t>
            </w:r>
            <w:r>
              <w:rPr>
                <w:rFonts w:ascii="仿宋_GB2312" w:eastAsia="仿宋_GB2312" w:hAnsi="仿宋_GB2312" w:cs="仿宋_GB2312" w:hint="eastAsia"/>
                <w:color w:val="000000"/>
                <w:kern w:val="0"/>
                <w:szCs w:val="21"/>
                <w:lang w:bidi="ar"/>
              </w:rPr>
              <w:t>图集、φ</w:t>
            </w:r>
            <w:r>
              <w:rPr>
                <w:rFonts w:ascii="仿宋_GB2312" w:eastAsia="仿宋_GB2312" w:hAnsi="仿宋_GB2312" w:cs="仿宋_GB2312" w:hint="eastAsia"/>
                <w:color w:val="000000"/>
                <w:kern w:val="0"/>
                <w:szCs w:val="21"/>
                <w:lang w:bidi="ar"/>
              </w:rPr>
              <w:t>700</w:t>
            </w:r>
            <w:r>
              <w:rPr>
                <w:rFonts w:ascii="仿宋_GB2312" w:eastAsia="仿宋_GB2312" w:hAnsi="仿宋_GB2312" w:cs="仿宋_GB2312" w:hint="eastAsia"/>
                <w:color w:val="000000"/>
                <w:kern w:val="0"/>
                <w:szCs w:val="21"/>
                <w:lang w:bidi="ar"/>
              </w:rPr>
              <w:t>铸铁盖板</w:t>
            </w:r>
            <w:r>
              <w:rPr>
                <w:rFonts w:ascii="仿宋_GB2312" w:eastAsia="仿宋_GB2312" w:hAnsi="仿宋_GB2312" w:cs="仿宋_GB2312" w:hint="eastAsia"/>
                <w:color w:val="000000"/>
                <w:kern w:val="0"/>
                <w:szCs w:val="21"/>
                <w:lang w:bidi="ar"/>
              </w:rPr>
              <w:t>624</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块</w:t>
            </w:r>
          </w:p>
        </w:tc>
      </w:tr>
      <w:tr w:rsidR="00B32B51">
        <w:trPr>
          <w:jc w:val="center"/>
        </w:trPr>
        <w:tc>
          <w:tcPr>
            <w:tcW w:w="583"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90</w:t>
            </w:r>
          </w:p>
        </w:tc>
        <w:tc>
          <w:tcPr>
            <w:tcW w:w="2262" w:type="dxa"/>
            <w:tcBorders>
              <w:tl2br w:val="nil"/>
              <w:tr2bl w:val="nil"/>
            </w:tcBorders>
            <w:shd w:val="clear" w:color="auto" w:fill="auto"/>
            <w:vAlign w:val="center"/>
          </w:tcPr>
          <w:p w:rsidR="00B32B51" w:rsidRDefault="006E6370">
            <w:pPr>
              <w:widowControl/>
              <w:spacing w:line="27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1100*1100</w:t>
            </w:r>
            <w:r>
              <w:rPr>
                <w:rFonts w:ascii="仿宋_GB2312" w:eastAsia="仿宋_GB2312" w:hAnsi="仿宋_GB2312" w:cs="仿宋_GB2312" w:hint="eastAsia"/>
                <w:color w:val="000000"/>
                <w:kern w:val="0"/>
                <w:szCs w:val="21"/>
                <w:lang w:bidi="ar"/>
              </w:rPr>
              <w:t>检查井（井深</w:t>
            </w:r>
            <w:r>
              <w:rPr>
                <w:rFonts w:ascii="仿宋_GB2312" w:eastAsia="仿宋_GB2312" w:hAnsi="仿宋_GB2312" w:cs="仿宋_GB2312" w:hint="eastAsia"/>
                <w:color w:val="000000"/>
                <w:kern w:val="0"/>
                <w:szCs w:val="21"/>
                <w:lang w:bidi="ar"/>
              </w:rPr>
              <w:t>3.5m</w:t>
            </w:r>
            <w:r>
              <w:rPr>
                <w:rFonts w:ascii="仿宋_GB2312" w:eastAsia="仿宋_GB2312" w:hAnsi="仿宋_GB2312" w:cs="仿宋_GB2312" w:hint="eastAsia"/>
                <w:color w:val="000000"/>
                <w:kern w:val="0"/>
                <w:szCs w:val="21"/>
                <w:lang w:bidi="ar"/>
              </w:rPr>
              <w:t>）</w:t>
            </w:r>
          </w:p>
        </w:tc>
        <w:tc>
          <w:tcPr>
            <w:tcW w:w="559" w:type="dxa"/>
            <w:tcBorders>
              <w:tl2br w:val="nil"/>
              <w:tr2bl w:val="nil"/>
            </w:tcBorders>
            <w:shd w:val="clear" w:color="auto" w:fill="auto"/>
            <w:vAlign w:val="center"/>
          </w:tcPr>
          <w:p w:rsidR="00B32B51" w:rsidRDefault="006E6370">
            <w:pPr>
              <w:widowControl/>
              <w:spacing w:line="27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座</w:t>
            </w:r>
          </w:p>
        </w:tc>
        <w:tc>
          <w:tcPr>
            <w:tcW w:w="687" w:type="dxa"/>
            <w:tcBorders>
              <w:tl2br w:val="nil"/>
              <w:tr2bl w:val="nil"/>
            </w:tcBorders>
            <w:shd w:val="clear" w:color="auto" w:fill="auto"/>
            <w:vAlign w:val="center"/>
          </w:tcPr>
          <w:p w:rsidR="00B32B51" w:rsidRDefault="006E6370">
            <w:pPr>
              <w:widowControl/>
              <w:spacing w:line="27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8201</w:t>
            </w:r>
          </w:p>
        </w:tc>
        <w:tc>
          <w:tcPr>
            <w:tcW w:w="2393" w:type="dxa"/>
            <w:vMerge w:val="restart"/>
            <w:tcBorders>
              <w:tl2br w:val="nil"/>
              <w:tr2bl w:val="nil"/>
            </w:tcBorders>
            <w:shd w:val="clear" w:color="auto" w:fill="auto"/>
            <w:vAlign w:val="center"/>
          </w:tcPr>
          <w:p w:rsidR="00B32B51" w:rsidRDefault="006E6370">
            <w:pPr>
              <w:widowControl/>
              <w:spacing w:line="27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含垫层、基础、模板、砌砖、抹灰勾缝、安装铸铁井盖、钢筋、井字架。</w:t>
            </w:r>
          </w:p>
        </w:tc>
        <w:tc>
          <w:tcPr>
            <w:tcW w:w="2815" w:type="dxa"/>
            <w:tcBorders>
              <w:tl2br w:val="nil"/>
              <w:tr2bl w:val="nil"/>
            </w:tcBorders>
            <w:shd w:val="clear" w:color="auto" w:fill="auto"/>
            <w:vAlign w:val="center"/>
          </w:tcPr>
          <w:p w:rsidR="00B32B51" w:rsidRDefault="006E6370">
            <w:pPr>
              <w:widowControl/>
              <w:spacing w:line="27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非落底井</w:t>
            </w:r>
            <w:r>
              <w:rPr>
                <w:rFonts w:ascii="仿宋_GB2312" w:eastAsia="仿宋_GB2312" w:hAnsi="仿宋_GB2312" w:cs="仿宋_GB2312" w:hint="eastAsia"/>
                <w:color w:val="000000"/>
                <w:kern w:val="0"/>
                <w:szCs w:val="21"/>
                <w:lang w:bidi="ar"/>
              </w:rPr>
              <w:t>2.3m</w:t>
            </w:r>
            <w:r>
              <w:rPr>
                <w:rFonts w:ascii="仿宋_GB2312" w:eastAsia="仿宋_GB2312" w:hAnsi="仿宋_GB2312" w:cs="仿宋_GB2312" w:hint="eastAsia"/>
                <w:color w:val="000000"/>
                <w:kern w:val="0"/>
                <w:szCs w:val="21"/>
                <w:lang w:bidi="ar"/>
              </w:rPr>
              <w:t>井室，落底井</w:t>
            </w:r>
            <w:r>
              <w:rPr>
                <w:rFonts w:ascii="仿宋_GB2312" w:eastAsia="仿宋_GB2312" w:hAnsi="仿宋_GB2312" w:cs="仿宋_GB2312" w:hint="eastAsia"/>
                <w:color w:val="000000"/>
                <w:kern w:val="0"/>
                <w:szCs w:val="21"/>
                <w:lang w:bidi="ar"/>
              </w:rPr>
              <w:t>1.8m</w:t>
            </w:r>
            <w:r>
              <w:rPr>
                <w:rFonts w:ascii="仿宋_GB2312" w:eastAsia="仿宋_GB2312" w:hAnsi="仿宋_GB2312" w:cs="仿宋_GB2312" w:hint="eastAsia"/>
                <w:color w:val="000000"/>
                <w:kern w:val="0"/>
                <w:szCs w:val="21"/>
                <w:lang w:bidi="ar"/>
              </w:rPr>
              <w:t>井室，井室厚</w:t>
            </w:r>
            <w:r>
              <w:rPr>
                <w:rFonts w:ascii="仿宋_GB2312" w:eastAsia="仿宋_GB2312" w:hAnsi="仿宋_GB2312" w:cs="仿宋_GB2312" w:hint="eastAsia"/>
                <w:color w:val="000000"/>
                <w:kern w:val="0"/>
                <w:szCs w:val="21"/>
                <w:lang w:bidi="ar"/>
              </w:rPr>
              <w:t>370</w:t>
            </w:r>
            <w:r>
              <w:rPr>
                <w:rFonts w:ascii="仿宋_GB2312" w:eastAsia="仿宋_GB2312" w:hAnsi="仿宋_GB2312" w:cs="仿宋_GB2312" w:hint="eastAsia"/>
                <w:color w:val="000000"/>
                <w:kern w:val="0"/>
                <w:szCs w:val="21"/>
                <w:lang w:bidi="ar"/>
              </w:rPr>
              <w:t>、φ</w:t>
            </w:r>
            <w:r>
              <w:rPr>
                <w:rFonts w:ascii="仿宋_GB2312" w:eastAsia="仿宋_GB2312" w:hAnsi="仿宋_GB2312" w:cs="仿宋_GB2312" w:hint="eastAsia"/>
                <w:color w:val="000000"/>
                <w:kern w:val="0"/>
                <w:szCs w:val="21"/>
                <w:lang w:bidi="ar"/>
              </w:rPr>
              <w:t>700</w:t>
            </w:r>
            <w:r>
              <w:rPr>
                <w:rFonts w:ascii="仿宋_GB2312" w:eastAsia="仿宋_GB2312" w:hAnsi="仿宋_GB2312" w:cs="仿宋_GB2312" w:hint="eastAsia"/>
                <w:color w:val="000000"/>
                <w:kern w:val="0"/>
                <w:szCs w:val="21"/>
                <w:lang w:bidi="ar"/>
              </w:rPr>
              <w:t>铸铁盖板</w:t>
            </w:r>
            <w:r>
              <w:rPr>
                <w:rFonts w:ascii="仿宋_GB2312" w:eastAsia="仿宋_GB2312" w:hAnsi="仿宋_GB2312" w:cs="仿宋_GB2312" w:hint="eastAsia"/>
                <w:color w:val="000000"/>
                <w:kern w:val="0"/>
                <w:szCs w:val="21"/>
                <w:lang w:bidi="ar"/>
              </w:rPr>
              <w:t>624</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块</w:t>
            </w:r>
          </w:p>
        </w:tc>
      </w:tr>
      <w:tr w:rsidR="00B32B51">
        <w:trPr>
          <w:jc w:val="center"/>
        </w:trPr>
        <w:tc>
          <w:tcPr>
            <w:tcW w:w="583"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91</w:t>
            </w:r>
          </w:p>
        </w:tc>
        <w:tc>
          <w:tcPr>
            <w:tcW w:w="2262" w:type="dxa"/>
            <w:tcBorders>
              <w:tl2br w:val="nil"/>
              <w:tr2bl w:val="nil"/>
            </w:tcBorders>
            <w:shd w:val="clear" w:color="auto" w:fill="auto"/>
            <w:vAlign w:val="center"/>
          </w:tcPr>
          <w:p w:rsidR="00B32B51" w:rsidRDefault="006E6370">
            <w:pPr>
              <w:widowControl/>
              <w:spacing w:line="27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1100*1250</w:t>
            </w:r>
            <w:r>
              <w:rPr>
                <w:rFonts w:ascii="仿宋_GB2312" w:eastAsia="仿宋_GB2312" w:hAnsi="仿宋_GB2312" w:cs="仿宋_GB2312" w:hint="eastAsia"/>
                <w:color w:val="000000"/>
                <w:kern w:val="0"/>
                <w:szCs w:val="21"/>
                <w:lang w:bidi="ar"/>
              </w:rPr>
              <w:t>检查井（井深</w:t>
            </w:r>
            <w:r>
              <w:rPr>
                <w:rFonts w:ascii="仿宋_GB2312" w:eastAsia="仿宋_GB2312" w:hAnsi="仿宋_GB2312" w:cs="仿宋_GB2312" w:hint="eastAsia"/>
                <w:color w:val="000000"/>
                <w:kern w:val="0"/>
                <w:szCs w:val="21"/>
                <w:lang w:bidi="ar"/>
              </w:rPr>
              <w:t>3.5m</w:t>
            </w:r>
            <w:r>
              <w:rPr>
                <w:rFonts w:ascii="仿宋_GB2312" w:eastAsia="仿宋_GB2312" w:hAnsi="仿宋_GB2312" w:cs="仿宋_GB2312" w:hint="eastAsia"/>
                <w:color w:val="000000"/>
                <w:kern w:val="0"/>
                <w:szCs w:val="21"/>
                <w:lang w:bidi="ar"/>
              </w:rPr>
              <w:t>）</w:t>
            </w:r>
          </w:p>
        </w:tc>
        <w:tc>
          <w:tcPr>
            <w:tcW w:w="559" w:type="dxa"/>
            <w:tcBorders>
              <w:tl2br w:val="nil"/>
              <w:tr2bl w:val="nil"/>
            </w:tcBorders>
            <w:shd w:val="clear" w:color="auto" w:fill="auto"/>
            <w:vAlign w:val="center"/>
          </w:tcPr>
          <w:p w:rsidR="00B32B51" w:rsidRDefault="006E6370">
            <w:pPr>
              <w:widowControl/>
              <w:spacing w:line="27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座</w:t>
            </w:r>
          </w:p>
        </w:tc>
        <w:tc>
          <w:tcPr>
            <w:tcW w:w="687" w:type="dxa"/>
            <w:tcBorders>
              <w:tl2br w:val="nil"/>
              <w:tr2bl w:val="nil"/>
            </w:tcBorders>
            <w:shd w:val="clear" w:color="auto" w:fill="auto"/>
            <w:vAlign w:val="center"/>
          </w:tcPr>
          <w:p w:rsidR="00B32B51" w:rsidRDefault="006E6370">
            <w:pPr>
              <w:widowControl/>
              <w:spacing w:line="27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8574</w:t>
            </w:r>
          </w:p>
        </w:tc>
        <w:tc>
          <w:tcPr>
            <w:tcW w:w="2393" w:type="dxa"/>
            <w:vMerge/>
            <w:tcBorders>
              <w:tl2br w:val="nil"/>
              <w:tr2bl w:val="nil"/>
            </w:tcBorders>
            <w:shd w:val="clear" w:color="auto" w:fill="auto"/>
            <w:vAlign w:val="center"/>
          </w:tcPr>
          <w:p w:rsidR="00B32B51" w:rsidRDefault="00B32B51">
            <w:pPr>
              <w:widowControl/>
              <w:spacing w:line="270" w:lineRule="exact"/>
              <w:rPr>
                <w:rFonts w:ascii="仿宋_GB2312" w:eastAsia="仿宋_GB2312" w:hAnsi="仿宋_GB2312" w:cs="仿宋_GB2312"/>
                <w:color w:val="000000"/>
                <w:szCs w:val="21"/>
              </w:rPr>
            </w:pPr>
          </w:p>
        </w:tc>
        <w:tc>
          <w:tcPr>
            <w:tcW w:w="2815" w:type="dxa"/>
            <w:tcBorders>
              <w:tl2br w:val="nil"/>
              <w:tr2bl w:val="nil"/>
            </w:tcBorders>
            <w:shd w:val="clear" w:color="auto" w:fill="auto"/>
            <w:vAlign w:val="center"/>
          </w:tcPr>
          <w:p w:rsidR="00B32B51" w:rsidRDefault="006E6370">
            <w:pPr>
              <w:widowControl/>
              <w:spacing w:line="27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非落底井</w:t>
            </w:r>
            <w:r>
              <w:rPr>
                <w:rFonts w:ascii="仿宋_GB2312" w:eastAsia="仿宋_GB2312" w:hAnsi="仿宋_GB2312" w:cs="仿宋_GB2312" w:hint="eastAsia"/>
                <w:color w:val="000000"/>
                <w:kern w:val="0"/>
                <w:szCs w:val="21"/>
                <w:lang w:bidi="ar"/>
              </w:rPr>
              <w:t>2.3m</w:t>
            </w:r>
            <w:r>
              <w:rPr>
                <w:rFonts w:ascii="仿宋_GB2312" w:eastAsia="仿宋_GB2312" w:hAnsi="仿宋_GB2312" w:cs="仿宋_GB2312" w:hint="eastAsia"/>
                <w:color w:val="000000"/>
                <w:kern w:val="0"/>
                <w:szCs w:val="21"/>
                <w:lang w:bidi="ar"/>
              </w:rPr>
              <w:t>井室，落底井</w:t>
            </w:r>
            <w:r>
              <w:rPr>
                <w:rFonts w:ascii="仿宋_GB2312" w:eastAsia="仿宋_GB2312" w:hAnsi="仿宋_GB2312" w:cs="仿宋_GB2312" w:hint="eastAsia"/>
                <w:color w:val="000000"/>
                <w:kern w:val="0"/>
                <w:szCs w:val="21"/>
                <w:lang w:bidi="ar"/>
              </w:rPr>
              <w:t>1.8m</w:t>
            </w:r>
            <w:r>
              <w:rPr>
                <w:rFonts w:ascii="仿宋_GB2312" w:eastAsia="仿宋_GB2312" w:hAnsi="仿宋_GB2312" w:cs="仿宋_GB2312" w:hint="eastAsia"/>
                <w:color w:val="000000"/>
                <w:kern w:val="0"/>
                <w:szCs w:val="21"/>
                <w:lang w:bidi="ar"/>
              </w:rPr>
              <w:t>井室，井室厚</w:t>
            </w:r>
            <w:r>
              <w:rPr>
                <w:rFonts w:ascii="仿宋_GB2312" w:eastAsia="仿宋_GB2312" w:hAnsi="仿宋_GB2312" w:cs="仿宋_GB2312" w:hint="eastAsia"/>
                <w:color w:val="000000"/>
                <w:kern w:val="0"/>
                <w:szCs w:val="21"/>
                <w:lang w:bidi="ar"/>
              </w:rPr>
              <w:t>370</w:t>
            </w:r>
            <w:r>
              <w:rPr>
                <w:rFonts w:ascii="仿宋_GB2312" w:eastAsia="仿宋_GB2312" w:hAnsi="仿宋_GB2312" w:cs="仿宋_GB2312" w:hint="eastAsia"/>
                <w:color w:val="000000"/>
                <w:kern w:val="0"/>
                <w:szCs w:val="21"/>
                <w:lang w:bidi="ar"/>
              </w:rPr>
              <w:t>、φ</w:t>
            </w:r>
            <w:r>
              <w:rPr>
                <w:rFonts w:ascii="仿宋_GB2312" w:eastAsia="仿宋_GB2312" w:hAnsi="仿宋_GB2312" w:cs="仿宋_GB2312" w:hint="eastAsia"/>
                <w:color w:val="000000"/>
                <w:kern w:val="0"/>
                <w:szCs w:val="21"/>
                <w:lang w:bidi="ar"/>
              </w:rPr>
              <w:t>700</w:t>
            </w:r>
            <w:r>
              <w:rPr>
                <w:rFonts w:ascii="仿宋_GB2312" w:eastAsia="仿宋_GB2312" w:hAnsi="仿宋_GB2312" w:cs="仿宋_GB2312" w:hint="eastAsia"/>
                <w:color w:val="000000"/>
                <w:kern w:val="0"/>
                <w:szCs w:val="21"/>
                <w:lang w:bidi="ar"/>
              </w:rPr>
              <w:t>铸铁盖板</w:t>
            </w:r>
            <w:r>
              <w:rPr>
                <w:rFonts w:ascii="仿宋_GB2312" w:eastAsia="仿宋_GB2312" w:hAnsi="仿宋_GB2312" w:cs="仿宋_GB2312" w:hint="eastAsia"/>
                <w:color w:val="000000"/>
                <w:kern w:val="0"/>
                <w:szCs w:val="21"/>
                <w:lang w:bidi="ar"/>
              </w:rPr>
              <w:t>624</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块</w:t>
            </w:r>
          </w:p>
        </w:tc>
      </w:tr>
      <w:tr w:rsidR="00B32B51">
        <w:trPr>
          <w:jc w:val="center"/>
        </w:trPr>
        <w:tc>
          <w:tcPr>
            <w:tcW w:w="583"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92</w:t>
            </w:r>
          </w:p>
        </w:tc>
        <w:tc>
          <w:tcPr>
            <w:tcW w:w="2262" w:type="dxa"/>
            <w:tcBorders>
              <w:tl2br w:val="nil"/>
              <w:tr2bl w:val="nil"/>
            </w:tcBorders>
            <w:shd w:val="clear" w:color="auto" w:fill="auto"/>
            <w:vAlign w:val="center"/>
          </w:tcPr>
          <w:p w:rsidR="00B32B51" w:rsidRDefault="006E6370">
            <w:pPr>
              <w:widowControl/>
              <w:spacing w:line="27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1100*1500</w:t>
            </w:r>
            <w:r>
              <w:rPr>
                <w:rFonts w:ascii="仿宋_GB2312" w:eastAsia="仿宋_GB2312" w:hAnsi="仿宋_GB2312" w:cs="仿宋_GB2312" w:hint="eastAsia"/>
                <w:color w:val="000000"/>
                <w:kern w:val="0"/>
                <w:szCs w:val="21"/>
                <w:lang w:bidi="ar"/>
              </w:rPr>
              <w:t>检查井（井深</w:t>
            </w:r>
            <w:r>
              <w:rPr>
                <w:rFonts w:ascii="仿宋_GB2312" w:eastAsia="仿宋_GB2312" w:hAnsi="仿宋_GB2312" w:cs="仿宋_GB2312" w:hint="eastAsia"/>
                <w:color w:val="000000"/>
                <w:kern w:val="0"/>
                <w:szCs w:val="21"/>
                <w:lang w:bidi="ar"/>
              </w:rPr>
              <w:t>4m</w:t>
            </w:r>
            <w:r>
              <w:rPr>
                <w:rFonts w:ascii="仿宋_GB2312" w:eastAsia="仿宋_GB2312" w:hAnsi="仿宋_GB2312" w:cs="仿宋_GB2312" w:hint="eastAsia"/>
                <w:color w:val="000000"/>
                <w:kern w:val="0"/>
                <w:szCs w:val="21"/>
                <w:lang w:bidi="ar"/>
              </w:rPr>
              <w:t>）</w:t>
            </w:r>
          </w:p>
        </w:tc>
        <w:tc>
          <w:tcPr>
            <w:tcW w:w="559" w:type="dxa"/>
            <w:tcBorders>
              <w:tl2br w:val="nil"/>
              <w:tr2bl w:val="nil"/>
            </w:tcBorders>
            <w:shd w:val="clear" w:color="auto" w:fill="auto"/>
            <w:vAlign w:val="center"/>
          </w:tcPr>
          <w:p w:rsidR="00B32B51" w:rsidRDefault="006E6370">
            <w:pPr>
              <w:widowControl/>
              <w:spacing w:line="27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座</w:t>
            </w:r>
          </w:p>
        </w:tc>
        <w:tc>
          <w:tcPr>
            <w:tcW w:w="687" w:type="dxa"/>
            <w:tcBorders>
              <w:tl2br w:val="nil"/>
              <w:tr2bl w:val="nil"/>
            </w:tcBorders>
            <w:shd w:val="clear" w:color="auto" w:fill="auto"/>
            <w:vAlign w:val="center"/>
          </w:tcPr>
          <w:p w:rsidR="00B32B51" w:rsidRDefault="006E6370">
            <w:pPr>
              <w:widowControl/>
              <w:spacing w:line="27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9813</w:t>
            </w:r>
          </w:p>
        </w:tc>
        <w:tc>
          <w:tcPr>
            <w:tcW w:w="2393" w:type="dxa"/>
            <w:vMerge/>
            <w:tcBorders>
              <w:tl2br w:val="nil"/>
              <w:tr2bl w:val="nil"/>
            </w:tcBorders>
            <w:shd w:val="clear" w:color="auto" w:fill="auto"/>
            <w:vAlign w:val="center"/>
          </w:tcPr>
          <w:p w:rsidR="00B32B51" w:rsidRDefault="00B32B51">
            <w:pPr>
              <w:widowControl/>
              <w:spacing w:line="270" w:lineRule="exact"/>
              <w:rPr>
                <w:rFonts w:ascii="仿宋_GB2312" w:eastAsia="仿宋_GB2312" w:hAnsi="仿宋_GB2312" w:cs="仿宋_GB2312"/>
                <w:color w:val="000000"/>
                <w:szCs w:val="21"/>
              </w:rPr>
            </w:pPr>
          </w:p>
        </w:tc>
        <w:tc>
          <w:tcPr>
            <w:tcW w:w="2815" w:type="dxa"/>
            <w:tcBorders>
              <w:tl2br w:val="nil"/>
              <w:tr2bl w:val="nil"/>
            </w:tcBorders>
            <w:shd w:val="clear" w:color="auto" w:fill="auto"/>
            <w:vAlign w:val="center"/>
          </w:tcPr>
          <w:p w:rsidR="00B32B51" w:rsidRDefault="006E6370">
            <w:pPr>
              <w:widowControl/>
              <w:spacing w:line="27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非落底井</w:t>
            </w:r>
            <w:r>
              <w:rPr>
                <w:rFonts w:ascii="仿宋_GB2312" w:eastAsia="仿宋_GB2312" w:hAnsi="仿宋_GB2312" w:cs="仿宋_GB2312" w:hint="eastAsia"/>
                <w:color w:val="000000"/>
                <w:kern w:val="0"/>
                <w:szCs w:val="21"/>
                <w:lang w:bidi="ar"/>
              </w:rPr>
              <w:t>2.5m</w:t>
            </w:r>
            <w:r>
              <w:rPr>
                <w:rFonts w:ascii="仿宋_GB2312" w:eastAsia="仿宋_GB2312" w:hAnsi="仿宋_GB2312" w:cs="仿宋_GB2312" w:hint="eastAsia"/>
                <w:color w:val="000000"/>
                <w:kern w:val="0"/>
                <w:szCs w:val="21"/>
                <w:lang w:bidi="ar"/>
              </w:rPr>
              <w:t>井室，落底井</w:t>
            </w:r>
            <w:r>
              <w:rPr>
                <w:rFonts w:ascii="仿宋_GB2312" w:eastAsia="仿宋_GB2312" w:hAnsi="仿宋_GB2312" w:cs="仿宋_GB2312" w:hint="eastAsia"/>
                <w:color w:val="000000"/>
                <w:kern w:val="0"/>
                <w:szCs w:val="21"/>
                <w:lang w:bidi="ar"/>
              </w:rPr>
              <w:t>2m</w:t>
            </w:r>
            <w:r>
              <w:rPr>
                <w:rFonts w:ascii="仿宋_GB2312" w:eastAsia="仿宋_GB2312" w:hAnsi="仿宋_GB2312" w:cs="仿宋_GB2312" w:hint="eastAsia"/>
                <w:color w:val="000000"/>
                <w:kern w:val="0"/>
                <w:szCs w:val="21"/>
                <w:lang w:bidi="ar"/>
              </w:rPr>
              <w:t>井室，井室厚</w:t>
            </w:r>
            <w:r>
              <w:rPr>
                <w:rFonts w:ascii="仿宋_GB2312" w:eastAsia="仿宋_GB2312" w:hAnsi="仿宋_GB2312" w:cs="仿宋_GB2312" w:hint="eastAsia"/>
                <w:color w:val="000000"/>
                <w:kern w:val="0"/>
                <w:szCs w:val="21"/>
                <w:lang w:bidi="ar"/>
              </w:rPr>
              <w:t>370</w:t>
            </w:r>
            <w:r>
              <w:rPr>
                <w:rFonts w:ascii="仿宋_GB2312" w:eastAsia="仿宋_GB2312" w:hAnsi="仿宋_GB2312" w:cs="仿宋_GB2312" w:hint="eastAsia"/>
                <w:color w:val="000000"/>
                <w:kern w:val="0"/>
                <w:szCs w:val="21"/>
                <w:lang w:bidi="ar"/>
              </w:rPr>
              <w:t>、φ</w:t>
            </w:r>
            <w:r>
              <w:rPr>
                <w:rFonts w:ascii="仿宋_GB2312" w:eastAsia="仿宋_GB2312" w:hAnsi="仿宋_GB2312" w:cs="仿宋_GB2312" w:hint="eastAsia"/>
                <w:color w:val="000000"/>
                <w:kern w:val="0"/>
                <w:szCs w:val="21"/>
                <w:lang w:bidi="ar"/>
              </w:rPr>
              <w:t>700</w:t>
            </w:r>
            <w:r>
              <w:rPr>
                <w:rFonts w:ascii="仿宋_GB2312" w:eastAsia="仿宋_GB2312" w:hAnsi="仿宋_GB2312" w:cs="仿宋_GB2312" w:hint="eastAsia"/>
                <w:color w:val="000000"/>
                <w:kern w:val="0"/>
                <w:szCs w:val="21"/>
                <w:lang w:bidi="ar"/>
              </w:rPr>
              <w:t>铸铁盖板</w:t>
            </w:r>
            <w:r>
              <w:rPr>
                <w:rFonts w:ascii="仿宋_GB2312" w:eastAsia="仿宋_GB2312" w:hAnsi="仿宋_GB2312" w:cs="仿宋_GB2312" w:hint="eastAsia"/>
                <w:color w:val="000000"/>
                <w:kern w:val="0"/>
                <w:szCs w:val="21"/>
                <w:lang w:bidi="ar"/>
              </w:rPr>
              <w:t>624</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块</w:t>
            </w:r>
          </w:p>
        </w:tc>
      </w:tr>
      <w:tr w:rsidR="00B32B51">
        <w:trPr>
          <w:jc w:val="center"/>
        </w:trPr>
        <w:tc>
          <w:tcPr>
            <w:tcW w:w="583"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93</w:t>
            </w:r>
          </w:p>
        </w:tc>
        <w:tc>
          <w:tcPr>
            <w:tcW w:w="2262" w:type="dxa"/>
            <w:tcBorders>
              <w:tl2br w:val="nil"/>
              <w:tr2bl w:val="nil"/>
            </w:tcBorders>
            <w:shd w:val="clear" w:color="auto" w:fill="auto"/>
            <w:vAlign w:val="center"/>
          </w:tcPr>
          <w:p w:rsidR="00B32B51" w:rsidRDefault="006E6370">
            <w:pPr>
              <w:widowControl/>
              <w:spacing w:line="27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1100*1750</w:t>
            </w:r>
            <w:r>
              <w:rPr>
                <w:rFonts w:ascii="仿宋_GB2312" w:eastAsia="仿宋_GB2312" w:hAnsi="仿宋_GB2312" w:cs="仿宋_GB2312" w:hint="eastAsia"/>
                <w:color w:val="000000"/>
                <w:kern w:val="0"/>
                <w:szCs w:val="21"/>
                <w:lang w:bidi="ar"/>
              </w:rPr>
              <w:t>检查井（井深</w:t>
            </w:r>
            <w:r>
              <w:rPr>
                <w:rFonts w:ascii="仿宋_GB2312" w:eastAsia="仿宋_GB2312" w:hAnsi="仿宋_GB2312" w:cs="仿宋_GB2312" w:hint="eastAsia"/>
                <w:color w:val="000000"/>
                <w:kern w:val="0"/>
                <w:szCs w:val="21"/>
                <w:lang w:bidi="ar"/>
              </w:rPr>
              <w:t>4m</w:t>
            </w:r>
            <w:r>
              <w:rPr>
                <w:rFonts w:ascii="仿宋_GB2312" w:eastAsia="仿宋_GB2312" w:hAnsi="仿宋_GB2312" w:cs="仿宋_GB2312" w:hint="eastAsia"/>
                <w:color w:val="000000"/>
                <w:kern w:val="0"/>
                <w:szCs w:val="21"/>
                <w:lang w:bidi="ar"/>
              </w:rPr>
              <w:t>）</w:t>
            </w:r>
          </w:p>
        </w:tc>
        <w:tc>
          <w:tcPr>
            <w:tcW w:w="559" w:type="dxa"/>
            <w:tcBorders>
              <w:tl2br w:val="nil"/>
              <w:tr2bl w:val="nil"/>
            </w:tcBorders>
            <w:shd w:val="clear" w:color="auto" w:fill="auto"/>
            <w:vAlign w:val="center"/>
          </w:tcPr>
          <w:p w:rsidR="00B32B51" w:rsidRDefault="006E6370">
            <w:pPr>
              <w:widowControl/>
              <w:spacing w:line="27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座</w:t>
            </w:r>
          </w:p>
        </w:tc>
        <w:tc>
          <w:tcPr>
            <w:tcW w:w="687" w:type="dxa"/>
            <w:tcBorders>
              <w:tl2br w:val="nil"/>
              <w:tr2bl w:val="nil"/>
            </w:tcBorders>
            <w:shd w:val="clear" w:color="auto" w:fill="auto"/>
            <w:vAlign w:val="center"/>
          </w:tcPr>
          <w:p w:rsidR="00B32B51" w:rsidRDefault="006E6370">
            <w:pPr>
              <w:widowControl/>
              <w:spacing w:line="27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10460</w:t>
            </w:r>
          </w:p>
        </w:tc>
        <w:tc>
          <w:tcPr>
            <w:tcW w:w="2393" w:type="dxa"/>
            <w:vMerge/>
            <w:tcBorders>
              <w:tl2br w:val="nil"/>
              <w:tr2bl w:val="nil"/>
            </w:tcBorders>
            <w:shd w:val="clear" w:color="auto" w:fill="auto"/>
            <w:vAlign w:val="center"/>
          </w:tcPr>
          <w:p w:rsidR="00B32B51" w:rsidRDefault="00B32B51">
            <w:pPr>
              <w:widowControl/>
              <w:spacing w:line="270" w:lineRule="exact"/>
              <w:rPr>
                <w:rFonts w:ascii="仿宋_GB2312" w:eastAsia="仿宋_GB2312" w:hAnsi="仿宋_GB2312" w:cs="仿宋_GB2312"/>
                <w:color w:val="000000"/>
                <w:szCs w:val="21"/>
              </w:rPr>
            </w:pPr>
          </w:p>
        </w:tc>
        <w:tc>
          <w:tcPr>
            <w:tcW w:w="2815" w:type="dxa"/>
            <w:tcBorders>
              <w:tl2br w:val="nil"/>
              <w:tr2bl w:val="nil"/>
            </w:tcBorders>
            <w:shd w:val="clear" w:color="auto" w:fill="auto"/>
            <w:vAlign w:val="center"/>
          </w:tcPr>
          <w:p w:rsidR="00B32B51" w:rsidRDefault="006E6370">
            <w:pPr>
              <w:widowControl/>
              <w:spacing w:line="27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非落底井</w:t>
            </w:r>
            <w:r>
              <w:rPr>
                <w:rFonts w:ascii="仿宋_GB2312" w:eastAsia="仿宋_GB2312" w:hAnsi="仿宋_GB2312" w:cs="仿宋_GB2312" w:hint="eastAsia"/>
                <w:color w:val="000000"/>
                <w:kern w:val="0"/>
                <w:szCs w:val="21"/>
                <w:lang w:bidi="ar"/>
              </w:rPr>
              <w:t>2.5m</w:t>
            </w:r>
            <w:r>
              <w:rPr>
                <w:rFonts w:ascii="仿宋_GB2312" w:eastAsia="仿宋_GB2312" w:hAnsi="仿宋_GB2312" w:cs="仿宋_GB2312" w:hint="eastAsia"/>
                <w:color w:val="000000"/>
                <w:kern w:val="0"/>
                <w:szCs w:val="21"/>
                <w:lang w:bidi="ar"/>
              </w:rPr>
              <w:t>井室，落底井</w:t>
            </w:r>
            <w:r>
              <w:rPr>
                <w:rFonts w:ascii="仿宋_GB2312" w:eastAsia="仿宋_GB2312" w:hAnsi="仿宋_GB2312" w:cs="仿宋_GB2312" w:hint="eastAsia"/>
                <w:color w:val="000000"/>
                <w:kern w:val="0"/>
                <w:szCs w:val="21"/>
                <w:lang w:bidi="ar"/>
              </w:rPr>
              <w:t>2m</w:t>
            </w:r>
            <w:r>
              <w:rPr>
                <w:rFonts w:ascii="仿宋_GB2312" w:eastAsia="仿宋_GB2312" w:hAnsi="仿宋_GB2312" w:cs="仿宋_GB2312" w:hint="eastAsia"/>
                <w:color w:val="000000"/>
                <w:kern w:val="0"/>
                <w:szCs w:val="21"/>
                <w:lang w:bidi="ar"/>
              </w:rPr>
              <w:t>井室，井室厚</w:t>
            </w:r>
            <w:r>
              <w:rPr>
                <w:rFonts w:ascii="仿宋_GB2312" w:eastAsia="仿宋_GB2312" w:hAnsi="仿宋_GB2312" w:cs="仿宋_GB2312" w:hint="eastAsia"/>
                <w:color w:val="000000"/>
                <w:kern w:val="0"/>
                <w:szCs w:val="21"/>
                <w:lang w:bidi="ar"/>
              </w:rPr>
              <w:t>370</w:t>
            </w:r>
            <w:r>
              <w:rPr>
                <w:rFonts w:ascii="仿宋_GB2312" w:eastAsia="仿宋_GB2312" w:hAnsi="仿宋_GB2312" w:cs="仿宋_GB2312" w:hint="eastAsia"/>
                <w:color w:val="000000"/>
                <w:kern w:val="0"/>
                <w:szCs w:val="21"/>
                <w:lang w:bidi="ar"/>
              </w:rPr>
              <w:t>、φ</w:t>
            </w:r>
            <w:r>
              <w:rPr>
                <w:rFonts w:ascii="仿宋_GB2312" w:eastAsia="仿宋_GB2312" w:hAnsi="仿宋_GB2312" w:cs="仿宋_GB2312" w:hint="eastAsia"/>
                <w:color w:val="000000"/>
                <w:kern w:val="0"/>
                <w:szCs w:val="21"/>
                <w:lang w:bidi="ar"/>
              </w:rPr>
              <w:t>700</w:t>
            </w:r>
            <w:r>
              <w:rPr>
                <w:rFonts w:ascii="仿宋_GB2312" w:eastAsia="仿宋_GB2312" w:hAnsi="仿宋_GB2312" w:cs="仿宋_GB2312" w:hint="eastAsia"/>
                <w:color w:val="000000"/>
                <w:kern w:val="0"/>
                <w:szCs w:val="21"/>
                <w:lang w:bidi="ar"/>
              </w:rPr>
              <w:t>铸铁盖板</w:t>
            </w:r>
            <w:r>
              <w:rPr>
                <w:rFonts w:ascii="仿宋_GB2312" w:eastAsia="仿宋_GB2312" w:hAnsi="仿宋_GB2312" w:cs="仿宋_GB2312" w:hint="eastAsia"/>
                <w:color w:val="000000"/>
                <w:kern w:val="0"/>
                <w:szCs w:val="21"/>
                <w:lang w:bidi="ar"/>
              </w:rPr>
              <w:t>624</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块</w:t>
            </w:r>
          </w:p>
        </w:tc>
      </w:tr>
      <w:tr w:rsidR="00B32B51">
        <w:trPr>
          <w:jc w:val="center"/>
        </w:trPr>
        <w:tc>
          <w:tcPr>
            <w:tcW w:w="583"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94</w:t>
            </w:r>
          </w:p>
        </w:tc>
        <w:tc>
          <w:tcPr>
            <w:tcW w:w="2262" w:type="dxa"/>
            <w:tcBorders>
              <w:tl2br w:val="nil"/>
              <w:tr2bl w:val="nil"/>
            </w:tcBorders>
            <w:shd w:val="clear" w:color="auto" w:fill="auto"/>
            <w:vAlign w:val="center"/>
          </w:tcPr>
          <w:p w:rsidR="00B32B51" w:rsidRDefault="006E6370">
            <w:pPr>
              <w:widowControl/>
              <w:spacing w:line="27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1100*2100</w:t>
            </w:r>
            <w:r>
              <w:rPr>
                <w:rFonts w:ascii="仿宋_GB2312" w:eastAsia="仿宋_GB2312" w:hAnsi="仿宋_GB2312" w:cs="仿宋_GB2312" w:hint="eastAsia"/>
                <w:color w:val="000000"/>
                <w:kern w:val="0"/>
                <w:szCs w:val="21"/>
                <w:lang w:bidi="ar"/>
              </w:rPr>
              <w:t>检查井（井深</w:t>
            </w:r>
            <w:r>
              <w:rPr>
                <w:rFonts w:ascii="仿宋_GB2312" w:eastAsia="仿宋_GB2312" w:hAnsi="仿宋_GB2312" w:cs="仿宋_GB2312" w:hint="eastAsia"/>
                <w:color w:val="000000"/>
                <w:kern w:val="0"/>
                <w:szCs w:val="21"/>
                <w:lang w:bidi="ar"/>
              </w:rPr>
              <w:t>4.5m</w:t>
            </w:r>
            <w:r>
              <w:rPr>
                <w:rFonts w:ascii="仿宋_GB2312" w:eastAsia="仿宋_GB2312" w:hAnsi="仿宋_GB2312" w:cs="仿宋_GB2312" w:hint="eastAsia"/>
                <w:color w:val="000000"/>
                <w:kern w:val="0"/>
                <w:szCs w:val="21"/>
                <w:lang w:bidi="ar"/>
              </w:rPr>
              <w:t>）</w:t>
            </w:r>
          </w:p>
        </w:tc>
        <w:tc>
          <w:tcPr>
            <w:tcW w:w="559" w:type="dxa"/>
            <w:tcBorders>
              <w:tl2br w:val="nil"/>
              <w:tr2bl w:val="nil"/>
            </w:tcBorders>
            <w:shd w:val="clear" w:color="auto" w:fill="auto"/>
            <w:vAlign w:val="center"/>
          </w:tcPr>
          <w:p w:rsidR="00B32B51" w:rsidRDefault="006E6370">
            <w:pPr>
              <w:widowControl/>
              <w:spacing w:line="27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座</w:t>
            </w:r>
          </w:p>
        </w:tc>
        <w:tc>
          <w:tcPr>
            <w:tcW w:w="687" w:type="dxa"/>
            <w:tcBorders>
              <w:tl2br w:val="nil"/>
              <w:tr2bl w:val="nil"/>
            </w:tcBorders>
            <w:shd w:val="clear" w:color="auto" w:fill="auto"/>
            <w:vAlign w:val="center"/>
          </w:tcPr>
          <w:p w:rsidR="00B32B51" w:rsidRDefault="006E6370">
            <w:pPr>
              <w:widowControl/>
              <w:spacing w:line="27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12656</w:t>
            </w:r>
          </w:p>
        </w:tc>
        <w:tc>
          <w:tcPr>
            <w:tcW w:w="2393" w:type="dxa"/>
            <w:vMerge w:val="restart"/>
            <w:tcBorders>
              <w:tl2br w:val="nil"/>
              <w:tr2bl w:val="nil"/>
            </w:tcBorders>
            <w:shd w:val="clear" w:color="auto" w:fill="auto"/>
            <w:vAlign w:val="center"/>
          </w:tcPr>
          <w:p w:rsidR="00B32B51" w:rsidRDefault="006E6370">
            <w:pPr>
              <w:widowControl/>
              <w:spacing w:line="270" w:lineRule="exact"/>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含垫层、基础、模板、砌砖、抹灰勾缝、安装铸铁</w:t>
            </w:r>
            <w:r>
              <w:rPr>
                <w:rFonts w:ascii="仿宋_GB2312" w:eastAsia="仿宋_GB2312" w:hAnsi="仿宋_GB2312" w:cs="仿宋_GB2312" w:hint="eastAsia"/>
                <w:color w:val="000000"/>
                <w:kern w:val="0"/>
                <w:szCs w:val="21"/>
                <w:lang w:bidi="ar"/>
              </w:rPr>
              <w:lastRenderedPageBreak/>
              <w:t>井盖、钢筋、井字架。</w:t>
            </w:r>
          </w:p>
        </w:tc>
        <w:tc>
          <w:tcPr>
            <w:tcW w:w="2815" w:type="dxa"/>
            <w:tcBorders>
              <w:tl2br w:val="nil"/>
              <w:tr2bl w:val="nil"/>
            </w:tcBorders>
            <w:shd w:val="clear" w:color="auto" w:fill="auto"/>
            <w:vAlign w:val="center"/>
          </w:tcPr>
          <w:p w:rsidR="00B32B51" w:rsidRDefault="006E6370">
            <w:pPr>
              <w:widowControl/>
              <w:spacing w:line="27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lastRenderedPageBreak/>
              <w:t>非落底井</w:t>
            </w:r>
            <w:r>
              <w:rPr>
                <w:rFonts w:ascii="仿宋_GB2312" w:eastAsia="仿宋_GB2312" w:hAnsi="仿宋_GB2312" w:cs="仿宋_GB2312" w:hint="eastAsia"/>
                <w:color w:val="000000"/>
                <w:kern w:val="0"/>
                <w:szCs w:val="21"/>
                <w:lang w:bidi="ar"/>
              </w:rPr>
              <w:t>3.0m</w:t>
            </w:r>
            <w:r>
              <w:rPr>
                <w:rFonts w:ascii="仿宋_GB2312" w:eastAsia="仿宋_GB2312" w:hAnsi="仿宋_GB2312" w:cs="仿宋_GB2312" w:hint="eastAsia"/>
                <w:color w:val="000000"/>
                <w:kern w:val="0"/>
                <w:szCs w:val="21"/>
                <w:lang w:bidi="ar"/>
              </w:rPr>
              <w:t>井室，落底井</w:t>
            </w:r>
            <w:r>
              <w:rPr>
                <w:rFonts w:ascii="仿宋_GB2312" w:eastAsia="仿宋_GB2312" w:hAnsi="仿宋_GB2312" w:cs="仿宋_GB2312" w:hint="eastAsia"/>
                <w:color w:val="000000"/>
                <w:kern w:val="0"/>
                <w:szCs w:val="21"/>
                <w:lang w:bidi="ar"/>
              </w:rPr>
              <w:t>2.5m</w:t>
            </w:r>
            <w:r>
              <w:rPr>
                <w:rFonts w:ascii="仿宋_GB2312" w:eastAsia="仿宋_GB2312" w:hAnsi="仿宋_GB2312" w:cs="仿宋_GB2312" w:hint="eastAsia"/>
                <w:color w:val="000000"/>
                <w:kern w:val="0"/>
                <w:szCs w:val="21"/>
                <w:lang w:bidi="ar"/>
              </w:rPr>
              <w:t>井室，井室厚</w:t>
            </w:r>
            <w:r>
              <w:rPr>
                <w:rFonts w:ascii="仿宋_GB2312" w:eastAsia="仿宋_GB2312" w:hAnsi="仿宋_GB2312" w:cs="仿宋_GB2312" w:hint="eastAsia"/>
                <w:color w:val="000000"/>
                <w:kern w:val="0"/>
                <w:szCs w:val="21"/>
                <w:lang w:bidi="ar"/>
              </w:rPr>
              <w:t>370</w:t>
            </w:r>
            <w:r>
              <w:rPr>
                <w:rFonts w:ascii="仿宋_GB2312" w:eastAsia="仿宋_GB2312" w:hAnsi="仿宋_GB2312" w:cs="仿宋_GB2312" w:hint="eastAsia"/>
                <w:color w:val="000000"/>
                <w:kern w:val="0"/>
                <w:szCs w:val="21"/>
                <w:lang w:bidi="ar"/>
              </w:rPr>
              <w:t>、φ</w:t>
            </w:r>
            <w:r>
              <w:rPr>
                <w:rFonts w:ascii="仿宋_GB2312" w:eastAsia="仿宋_GB2312" w:hAnsi="仿宋_GB2312" w:cs="仿宋_GB2312" w:hint="eastAsia"/>
                <w:color w:val="000000"/>
                <w:kern w:val="0"/>
                <w:szCs w:val="21"/>
                <w:lang w:bidi="ar"/>
              </w:rPr>
              <w:t>700</w:t>
            </w:r>
            <w:r>
              <w:rPr>
                <w:rFonts w:ascii="仿宋_GB2312" w:eastAsia="仿宋_GB2312" w:hAnsi="仿宋_GB2312" w:cs="仿宋_GB2312" w:hint="eastAsia"/>
                <w:color w:val="000000"/>
                <w:kern w:val="0"/>
                <w:szCs w:val="21"/>
                <w:lang w:bidi="ar"/>
              </w:rPr>
              <w:lastRenderedPageBreak/>
              <w:t>铸铁盖板</w:t>
            </w:r>
            <w:r>
              <w:rPr>
                <w:rFonts w:ascii="仿宋_GB2312" w:eastAsia="仿宋_GB2312" w:hAnsi="仿宋_GB2312" w:cs="仿宋_GB2312" w:hint="eastAsia"/>
                <w:color w:val="000000"/>
                <w:kern w:val="0"/>
                <w:szCs w:val="21"/>
                <w:lang w:bidi="ar"/>
              </w:rPr>
              <w:t>624</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块</w:t>
            </w:r>
          </w:p>
        </w:tc>
      </w:tr>
      <w:tr w:rsidR="00B32B51">
        <w:trPr>
          <w:jc w:val="center"/>
        </w:trPr>
        <w:tc>
          <w:tcPr>
            <w:tcW w:w="583"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lastRenderedPageBreak/>
              <w:t>95</w:t>
            </w:r>
          </w:p>
        </w:tc>
        <w:tc>
          <w:tcPr>
            <w:tcW w:w="2262" w:type="dxa"/>
            <w:tcBorders>
              <w:tl2br w:val="nil"/>
              <w:tr2bl w:val="nil"/>
            </w:tcBorders>
            <w:shd w:val="clear" w:color="auto" w:fill="auto"/>
            <w:vAlign w:val="center"/>
          </w:tcPr>
          <w:p w:rsidR="00B32B51" w:rsidRDefault="006E6370">
            <w:pPr>
              <w:widowControl/>
              <w:spacing w:line="27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1100*2400</w:t>
            </w:r>
            <w:r>
              <w:rPr>
                <w:rFonts w:ascii="仿宋_GB2312" w:eastAsia="仿宋_GB2312" w:hAnsi="仿宋_GB2312" w:cs="仿宋_GB2312" w:hint="eastAsia"/>
                <w:color w:val="000000"/>
                <w:kern w:val="0"/>
                <w:szCs w:val="21"/>
                <w:lang w:bidi="ar"/>
              </w:rPr>
              <w:t>检查井（井深</w:t>
            </w:r>
            <w:r>
              <w:rPr>
                <w:rFonts w:ascii="仿宋_GB2312" w:eastAsia="仿宋_GB2312" w:hAnsi="仿宋_GB2312" w:cs="仿宋_GB2312" w:hint="eastAsia"/>
                <w:color w:val="000000"/>
                <w:kern w:val="0"/>
                <w:szCs w:val="21"/>
                <w:lang w:bidi="ar"/>
              </w:rPr>
              <w:t>4.5m</w:t>
            </w:r>
            <w:r>
              <w:rPr>
                <w:rFonts w:ascii="仿宋_GB2312" w:eastAsia="仿宋_GB2312" w:hAnsi="仿宋_GB2312" w:cs="仿宋_GB2312" w:hint="eastAsia"/>
                <w:color w:val="000000"/>
                <w:kern w:val="0"/>
                <w:szCs w:val="21"/>
                <w:lang w:bidi="ar"/>
              </w:rPr>
              <w:t>）</w:t>
            </w:r>
          </w:p>
        </w:tc>
        <w:tc>
          <w:tcPr>
            <w:tcW w:w="559" w:type="dxa"/>
            <w:tcBorders>
              <w:tl2br w:val="nil"/>
              <w:tr2bl w:val="nil"/>
            </w:tcBorders>
            <w:shd w:val="clear" w:color="auto" w:fill="auto"/>
            <w:vAlign w:val="center"/>
          </w:tcPr>
          <w:p w:rsidR="00B32B51" w:rsidRDefault="006E6370">
            <w:pPr>
              <w:widowControl/>
              <w:spacing w:line="27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座</w:t>
            </w:r>
          </w:p>
        </w:tc>
        <w:tc>
          <w:tcPr>
            <w:tcW w:w="687" w:type="dxa"/>
            <w:tcBorders>
              <w:tl2br w:val="nil"/>
              <w:tr2bl w:val="nil"/>
            </w:tcBorders>
            <w:shd w:val="clear" w:color="auto" w:fill="auto"/>
            <w:vAlign w:val="center"/>
          </w:tcPr>
          <w:p w:rsidR="00B32B51" w:rsidRDefault="006E6370">
            <w:pPr>
              <w:widowControl/>
              <w:spacing w:line="27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16396</w:t>
            </w:r>
          </w:p>
        </w:tc>
        <w:tc>
          <w:tcPr>
            <w:tcW w:w="2393" w:type="dxa"/>
            <w:vMerge/>
            <w:tcBorders>
              <w:tl2br w:val="nil"/>
              <w:tr2bl w:val="nil"/>
            </w:tcBorders>
            <w:shd w:val="clear" w:color="auto" w:fill="auto"/>
            <w:vAlign w:val="center"/>
          </w:tcPr>
          <w:p w:rsidR="00B32B51" w:rsidRDefault="00B32B51">
            <w:pPr>
              <w:widowControl/>
              <w:spacing w:line="270" w:lineRule="exact"/>
              <w:rPr>
                <w:rFonts w:ascii="仿宋_GB2312" w:eastAsia="仿宋_GB2312" w:hAnsi="仿宋_GB2312" w:cs="仿宋_GB2312"/>
                <w:color w:val="000000"/>
                <w:szCs w:val="21"/>
              </w:rPr>
            </w:pPr>
          </w:p>
        </w:tc>
        <w:tc>
          <w:tcPr>
            <w:tcW w:w="2815" w:type="dxa"/>
            <w:tcBorders>
              <w:tl2br w:val="nil"/>
              <w:tr2bl w:val="nil"/>
            </w:tcBorders>
            <w:shd w:val="clear" w:color="auto" w:fill="auto"/>
            <w:vAlign w:val="center"/>
          </w:tcPr>
          <w:p w:rsidR="00B32B51" w:rsidRDefault="006E6370">
            <w:pPr>
              <w:widowControl/>
              <w:spacing w:line="27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非落底井</w:t>
            </w:r>
            <w:r>
              <w:rPr>
                <w:rFonts w:ascii="仿宋_GB2312" w:eastAsia="仿宋_GB2312" w:hAnsi="仿宋_GB2312" w:cs="仿宋_GB2312" w:hint="eastAsia"/>
                <w:color w:val="000000"/>
                <w:kern w:val="0"/>
                <w:szCs w:val="21"/>
                <w:lang w:bidi="ar"/>
              </w:rPr>
              <w:t>3.1m</w:t>
            </w:r>
            <w:r>
              <w:rPr>
                <w:rFonts w:ascii="仿宋_GB2312" w:eastAsia="仿宋_GB2312" w:hAnsi="仿宋_GB2312" w:cs="仿宋_GB2312" w:hint="eastAsia"/>
                <w:color w:val="000000"/>
                <w:kern w:val="0"/>
                <w:szCs w:val="21"/>
                <w:lang w:bidi="ar"/>
              </w:rPr>
              <w:t>井室，落底井</w:t>
            </w:r>
            <w:r>
              <w:rPr>
                <w:rFonts w:ascii="仿宋_GB2312" w:eastAsia="仿宋_GB2312" w:hAnsi="仿宋_GB2312" w:cs="仿宋_GB2312" w:hint="eastAsia"/>
                <w:color w:val="000000"/>
                <w:kern w:val="0"/>
                <w:szCs w:val="21"/>
                <w:lang w:bidi="ar"/>
              </w:rPr>
              <w:t>2.6m</w:t>
            </w:r>
            <w:r>
              <w:rPr>
                <w:rFonts w:ascii="仿宋_GB2312" w:eastAsia="仿宋_GB2312" w:hAnsi="仿宋_GB2312" w:cs="仿宋_GB2312" w:hint="eastAsia"/>
                <w:color w:val="000000"/>
                <w:kern w:val="0"/>
                <w:szCs w:val="21"/>
                <w:lang w:bidi="ar"/>
              </w:rPr>
              <w:t>井室，井室厚</w:t>
            </w:r>
            <w:r>
              <w:rPr>
                <w:rFonts w:ascii="仿宋_GB2312" w:eastAsia="仿宋_GB2312" w:hAnsi="仿宋_GB2312" w:cs="仿宋_GB2312" w:hint="eastAsia"/>
                <w:color w:val="000000"/>
                <w:kern w:val="0"/>
                <w:szCs w:val="21"/>
                <w:lang w:bidi="ar"/>
              </w:rPr>
              <w:t>370</w:t>
            </w:r>
            <w:r>
              <w:rPr>
                <w:rFonts w:ascii="仿宋_GB2312" w:eastAsia="仿宋_GB2312" w:hAnsi="仿宋_GB2312" w:cs="仿宋_GB2312" w:hint="eastAsia"/>
                <w:color w:val="000000"/>
                <w:kern w:val="0"/>
                <w:szCs w:val="21"/>
                <w:lang w:bidi="ar"/>
              </w:rPr>
              <w:t>、φ</w:t>
            </w:r>
            <w:r>
              <w:rPr>
                <w:rFonts w:ascii="仿宋_GB2312" w:eastAsia="仿宋_GB2312" w:hAnsi="仿宋_GB2312" w:cs="仿宋_GB2312" w:hint="eastAsia"/>
                <w:color w:val="000000"/>
                <w:kern w:val="0"/>
                <w:szCs w:val="21"/>
                <w:lang w:bidi="ar"/>
              </w:rPr>
              <w:t>700</w:t>
            </w:r>
            <w:r>
              <w:rPr>
                <w:rFonts w:ascii="仿宋_GB2312" w:eastAsia="仿宋_GB2312" w:hAnsi="仿宋_GB2312" w:cs="仿宋_GB2312" w:hint="eastAsia"/>
                <w:color w:val="000000"/>
                <w:kern w:val="0"/>
                <w:szCs w:val="21"/>
                <w:lang w:bidi="ar"/>
              </w:rPr>
              <w:t>铸铁盖板</w:t>
            </w:r>
            <w:r>
              <w:rPr>
                <w:rFonts w:ascii="仿宋_GB2312" w:eastAsia="仿宋_GB2312" w:hAnsi="仿宋_GB2312" w:cs="仿宋_GB2312" w:hint="eastAsia"/>
                <w:color w:val="000000"/>
                <w:kern w:val="0"/>
                <w:szCs w:val="21"/>
                <w:lang w:bidi="ar"/>
              </w:rPr>
              <w:t>624</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块</w:t>
            </w:r>
          </w:p>
        </w:tc>
      </w:tr>
      <w:tr w:rsidR="00B32B51">
        <w:trPr>
          <w:jc w:val="center"/>
        </w:trPr>
        <w:tc>
          <w:tcPr>
            <w:tcW w:w="583"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96</w:t>
            </w:r>
          </w:p>
        </w:tc>
        <w:tc>
          <w:tcPr>
            <w:tcW w:w="2262" w:type="dxa"/>
            <w:tcBorders>
              <w:tl2br w:val="nil"/>
              <w:tr2bl w:val="nil"/>
            </w:tcBorders>
            <w:shd w:val="clear" w:color="auto" w:fill="auto"/>
            <w:vAlign w:val="center"/>
          </w:tcPr>
          <w:p w:rsidR="00B32B51" w:rsidRDefault="006E6370">
            <w:pPr>
              <w:widowControl/>
              <w:spacing w:line="27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1250*1250</w:t>
            </w:r>
            <w:r>
              <w:rPr>
                <w:rFonts w:ascii="仿宋_GB2312" w:eastAsia="仿宋_GB2312" w:hAnsi="仿宋_GB2312" w:cs="仿宋_GB2312" w:hint="eastAsia"/>
                <w:color w:val="000000"/>
                <w:kern w:val="0"/>
                <w:szCs w:val="21"/>
                <w:lang w:bidi="ar"/>
              </w:rPr>
              <w:t>检查井（井深</w:t>
            </w:r>
            <w:r>
              <w:rPr>
                <w:rFonts w:ascii="仿宋_GB2312" w:eastAsia="仿宋_GB2312" w:hAnsi="仿宋_GB2312" w:cs="仿宋_GB2312" w:hint="eastAsia"/>
                <w:color w:val="000000"/>
                <w:kern w:val="0"/>
                <w:szCs w:val="21"/>
                <w:lang w:bidi="ar"/>
              </w:rPr>
              <w:t>3.5m</w:t>
            </w:r>
            <w:r>
              <w:rPr>
                <w:rFonts w:ascii="仿宋_GB2312" w:eastAsia="仿宋_GB2312" w:hAnsi="仿宋_GB2312" w:cs="仿宋_GB2312" w:hint="eastAsia"/>
                <w:color w:val="000000"/>
                <w:kern w:val="0"/>
                <w:szCs w:val="21"/>
                <w:lang w:bidi="ar"/>
              </w:rPr>
              <w:t>）</w:t>
            </w:r>
          </w:p>
        </w:tc>
        <w:tc>
          <w:tcPr>
            <w:tcW w:w="559" w:type="dxa"/>
            <w:tcBorders>
              <w:tl2br w:val="nil"/>
              <w:tr2bl w:val="nil"/>
            </w:tcBorders>
            <w:shd w:val="clear" w:color="auto" w:fill="auto"/>
            <w:vAlign w:val="center"/>
          </w:tcPr>
          <w:p w:rsidR="00B32B51" w:rsidRDefault="006E6370">
            <w:pPr>
              <w:widowControl/>
              <w:spacing w:line="27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座</w:t>
            </w:r>
          </w:p>
        </w:tc>
        <w:tc>
          <w:tcPr>
            <w:tcW w:w="687" w:type="dxa"/>
            <w:tcBorders>
              <w:tl2br w:val="nil"/>
              <w:tr2bl w:val="nil"/>
            </w:tcBorders>
            <w:shd w:val="clear" w:color="auto" w:fill="auto"/>
            <w:vAlign w:val="center"/>
          </w:tcPr>
          <w:p w:rsidR="00B32B51" w:rsidRDefault="006E6370">
            <w:pPr>
              <w:widowControl/>
              <w:spacing w:line="27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8959</w:t>
            </w:r>
          </w:p>
        </w:tc>
        <w:tc>
          <w:tcPr>
            <w:tcW w:w="2393" w:type="dxa"/>
            <w:vMerge/>
            <w:tcBorders>
              <w:tl2br w:val="nil"/>
              <w:tr2bl w:val="nil"/>
            </w:tcBorders>
            <w:shd w:val="clear" w:color="auto" w:fill="auto"/>
            <w:vAlign w:val="center"/>
          </w:tcPr>
          <w:p w:rsidR="00B32B51" w:rsidRDefault="00B32B51">
            <w:pPr>
              <w:widowControl/>
              <w:spacing w:line="270" w:lineRule="exact"/>
              <w:rPr>
                <w:rFonts w:ascii="仿宋_GB2312" w:eastAsia="仿宋_GB2312" w:hAnsi="仿宋_GB2312" w:cs="仿宋_GB2312"/>
                <w:color w:val="000000"/>
                <w:szCs w:val="21"/>
              </w:rPr>
            </w:pPr>
          </w:p>
        </w:tc>
        <w:tc>
          <w:tcPr>
            <w:tcW w:w="2815" w:type="dxa"/>
            <w:tcBorders>
              <w:tl2br w:val="nil"/>
              <w:tr2bl w:val="nil"/>
            </w:tcBorders>
            <w:shd w:val="clear" w:color="auto" w:fill="auto"/>
            <w:vAlign w:val="center"/>
          </w:tcPr>
          <w:p w:rsidR="00B32B51" w:rsidRDefault="006E6370">
            <w:pPr>
              <w:widowControl/>
              <w:spacing w:line="27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非落底井</w:t>
            </w:r>
            <w:r>
              <w:rPr>
                <w:rFonts w:ascii="仿宋_GB2312" w:eastAsia="仿宋_GB2312" w:hAnsi="仿宋_GB2312" w:cs="仿宋_GB2312" w:hint="eastAsia"/>
                <w:color w:val="000000"/>
                <w:kern w:val="0"/>
                <w:szCs w:val="21"/>
                <w:lang w:bidi="ar"/>
              </w:rPr>
              <w:t>2.3m</w:t>
            </w:r>
            <w:r>
              <w:rPr>
                <w:rFonts w:ascii="仿宋_GB2312" w:eastAsia="仿宋_GB2312" w:hAnsi="仿宋_GB2312" w:cs="仿宋_GB2312" w:hint="eastAsia"/>
                <w:color w:val="000000"/>
                <w:kern w:val="0"/>
                <w:szCs w:val="21"/>
                <w:lang w:bidi="ar"/>
              </w:rPr>
              <w:t>井室，落底井</w:t>
            </w:r>
            <w:r>
              <w:rPr>
                <w:rFonts w:ascii="仿宋_GB2312" w:eastAsia="仿宋_GB2312" w:hAnsi="仿宋_GB2312" w:cs="仿宋_GB2312" w:hint="eastAsia"/>
                <w:color w:val="000000"/>
                <w:kern w:val="0"/>
                <w:szCs w:val="21"/>
                <w:lang w:bidi="ar"/>
              </w:rPr>
              <w:t>1.8m</w:t>
            </w:r>
            <w:r>
              <w:rPr>
                <w:rFonts w:ascii="仿宋_GB2312" w:eastAsia="仿宋_GB2312" w:hAnsi="仿宋_GB2312" w:cs="仿宋_GB2312" w:hint="eastAsia"/>
                <w:color w:val="000000"/>
                <w:kern w:val="0"/>
                <w:szCs w:val="21"/>
                <w:lang w:bidi="ar"/>
              </w:rPr>
              <w:t>井室、φ</w:t>
            </w:r>
            <w:r>
              <w:rPr>
                <w:rFonts w:ascii="仿宋_GB2312" w:eastAsia="仿宋_GB2312" w:hAnsi="仿宋_GB2312" w:cs="仿宋_GB2312" w:hint="eastAsia"/>
                <w:color w:val="000000"/>
                <w:kern w:val="0"/>
                <w:szCs w:val="21"/>
                <w:lang w:bidi="ar"/>
              </w:rPr>
              <w:t>700</w:t>
            </w:r>
            <w:r>
              <w:rPr>
                <w:rFonts w:ascii="仿宋_GB2312" w:eastAsia="仿宋_GB2312" w:hAnsi="仿宋_GB2312" w:cs="仿宋_GB2312" w:hint="eastAsia"/>
                <w:color w:val="000000"/>
                <w:kern w:val="0"/>
                <w:szCs w:val="21"/>
                <w:lang w:bidi="ar"/>
              </w:rPr>
              <w:t>铸铁盖板</w:t>
            </w:r>
            <w:r>
              <w:rPr>
                <w:rFonts w:ascii="仿宋_GB2312" w:eastAsia="仿宋_GB2312" w:hAnsi="仿宋_GB2312" w:cs="仿宋_GB2312" w:hint="eastAsia"/>
                <w:color w:val="000000"/>
                <w:kern w:val="0"/>
                <w:szCs w:val="21"/>
                <w:lang w:bidi="ar"/>
              </w:rPr>
              <w:t>624</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块</w:t>
            </w:r>
          </w:p>
        </w:tc>
      </w:tr>
      <w:tr w:rsidR="00B32B51">
        <w:trPr>
          <w:jc w:val="center"/>
        </w:trPr>
        <w:tc>
          <w:tcPr>
            <w:tcW w:w="583"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97</w:t>
            </w:r>
          </w:p>
        </w:tc>
        <w:tc>
          <w:tcPr>
            <w:tcW w:w="2262" w:type="dxa"/>
            <w:tcBorders>
              <w:tl2br w:val="nil"/>
              <w:tr2bl w:val="nil"/>
            </w:tcBorders>
            <w:shd w:val="clear" w:color="auto" w:fill="auto"/>
            <w:vAlign w:val="center"/>
          </w:tcPr>
          <w:p w:rsidR="00B32B51" w:rsidRDefault="006E6370">
            <w:pPr>
              <w:widowControl/>
              <w:spacing w:line="27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1500*1500</w:t>
            </w:r>
            <w:r>
              <w:rPr>
                <w:rFonts w:ascii="仿宋_GB2312" w:eastAsia="仿宋_GB2312" w:hAnsi="仿宋_GB2312" w:cs="仿宋_GB2312" w:hint="eastAsia"/>
                <w:color w:val="000000"/>
                <w:kern w:val="0"/>
                <w:szCs w:val="21"/>
                <w:lang w:bidi="ar"/>
              </w:rPr>
              <w:t>检查井（井深</w:t>
            </w:r>
            <w:r>
              <w:rPr>
                <w:rFonts w:ascii="仿宋_GB2312" w:eastAsia="仿宋_GB2312" w:hAnsi="仿宋_GB2312" w:cs="仿宋_GB2312" w:hint="eastAsia"/>
                <w:color w:val="000000"/>
                <w:kern w:val="0"/>
                <w:szCs w:val="21"/>
                <w:lang w:bidi="ar"/>
              </w:rPr>
              <w:t>4m</w:t>
            </w:r>
            <w:r>
              <w:rPr>
                <w:rFonts w:ascii="仿宋_GB2312" w:eastAsia="仿宋_GB2312" w:hAnsi="仿宋_GB2312" w:cs="仿宋_GB2312" w:hint="eastAsia"/>
                <w:color w:val="000000"/>
                <w:kern w:val="0"/>
                <w:szCs w:val="21"/>
                <w:lang w:bidi="ar"/>
              </w:rPr>
              <w:t>）</w:t>
            </w:r>
          </w:p>
        </w:tc>
        <w:tc>
          <w:tcPr>
            <w:tcW w:w="559" w:type="dxa"/>
            <w:tcBorders>
              <w:tl2br w:val="nil"/>
              <w:tr2bl w:val="nil"/>
            </w:tcBorders>
            <w:shd w:val="clear" w:color="auto" w:fill="auto"/>
            <w:vAlign w:val="center"/>
          </w:tcPr>
          <w:p w:rsidR="00B32B51" w:rsidRDefault="006E6370">
            <w:pPr>
              <w:widowControl/>
              <w:spacing w:line="27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座</w:t>
            </w:r>
          </w:p>
        </w:tc>
        <w:tc>
          <w:tcPr>
            <w:tcW w:w="687" w:type="dxa"/>
            <w:tcBorders>
              <w:tl2br w:val="nil"/>
              <w:tr2bl w:val="nil"/>
            </w:tcBorders>
            <w:shd w:val="clear" w:color="auto" w:fill="auto"/>
            <w:vAlign w:val="center"/>
          </w:tcPr>
          <w:p w:rsidR="00B32B51" w:rsidRDefault="006E6370">
            <w:pPr>
              <w:widowControl/>
              <w:spacing w:line="27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10958</w:t>
            </w:r>
          </w:p>
        </w:tc>
        <w:tc>
          <w:tcPr>
            <w:tcW w:w="2393" w:type="dxa"/>
            <w:vMerge/>
            <w:tcBorders>
              <w:tl2br w:val="nil"/>
              <w:tr2bl w:val="nil"/>
            </w:tcBorders>
            <w:shd w:val="clear" w:color="auto" w:fill="auto"/>
            <w:vAlign w:val="center"/>
          </w:tcPr>
          <w:p w:rsidR="00B32B51" w:rsidRDefault="00B32B51">
            <w:pPr>
              <w:widowControl/>
              <w:spacing w:line="270" w:lineRule="exact"/>
              <w:rPr>
                <w:rFonts w:ascii="仿宋_GB2312" w:eastAsia="仿宋_GB2312" w:hAnsi="仿宋_GB2312" w:cs="仿宋_GB2312"/>
                <w:color w:val="000000"/>
                <w:szCs w:val="21"/>
              </w:rPr>
            </w:pPr>
          </w:p>
        </w:tc>
        <w:tc>
          <w:tcPr>
            <w:tcW w:w="2815" w:type="dxa"/>
            <w:tcBorders>
              <w:tl2br w:val="nil"/>
              <w:tr2bl w:val="nil"/>
            </w:tcBorders>
            <w:shd w:val="clear" w:color="auto" w:fill="auto"/>
            <w:vAlign w:val="center"/>
          </w:tcPr>
          <w:p w:rsidR="00B32B51" w:rsidRDefault="006E6370">
            <w:pPr>
              <w:widowControl/>
              <w:spacing w:line="27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非落底井</w:t>
            </w:r>
            <w:r>
              <w:rPr>
                <w:rFonts w:ascii="仿宋_GB2312" w:eastAsia="仿宋_GB2312" w:hAnsi="仿宋_GB2312" w:cs="仿宋_GB2312" w:hint="eastAsia"/>
                <w:color w:val="000000"/>
                <w:kern w:val="0"/>
                <w:szCs w:val="21"/>
                <w:lang w:bidi="ar"/>
              </w:rPr>
              <w:t>2.5m</w:t>
            </w:r>
            <w:r>
              <w:rPr>
                <w:rFonts w:ascii="仿宋_GB2312" w:eastAsia="仿宋_GB2312" w:hAnsi="仿宋_GB2312" w:cs="仿宋_GB2312" w:hint="eastAsia"/>
                <w:color w:val="000000"/>
                <w:kern w:val="0"/>
                <w:szCs w:val="21"/>
                <w:lang w:bidi="ar"/>
              </w:rPr>
              <w:t>井室，落底井</w:t>
            </w:r>
            <w:r>
              <w:rPr>
                <w:rFonts w:ascii="仿宋_GB2312" w:eastAsia="仿宋_GB2312" w:hAnsi="仿宋_GB2312" w:cs="仿宋_GB2312" w:hint="eastAsia"/>
                <w:color w:val="000000"/>
                <w:kern w:val="0"/>
                <w:szCs w:val="21"/>
                <w:lang w:bidi="ar"/>
              </w:rPr>
              <w:t>2m</w:t>
            </w:r>
            <w:r>
              <w:rPr>
                <w:rFonts w:ascii="仿宋_GB2312" w:eastAsia="仿宋_GB2312" w:hAnsi="仿宋_GB2312" w:cs="仿宋_GB2312" w:hint="eastAsia"/>
                <w:color w:val="000000"/>
                <w:kern w:val="0"/>
                <w:szCs w:val="21"/>
                <w:lang w:bidi="ar"/>
              </w:rPr>
              <w:t>井室，井室厚</w:t>
            </w:r>
            <w:r>
              <w:rPr>
                <w:rFonts w:ascii="仿宋_GB2312" w:eastAsia="仿宋_GB2312" w:hAnsi="仿宋_GB2312" w:cs="仿宋_GB2312" w:hint="eastAsia"/>
                <w:color w:val="000000"/>
                <w:kern w:val="0"/>
                <w:szCs w:val="21"/>
                <w:lang w:bidi="ar"/>
              </w:rPr>
              <w:t>370</w:t>
            </w:r>
            <w:r>
              <w:rPr>
                <w:rFonts w:ascii="仿宋_GB2312" w:eastAsia="仿宋_GB2312" w:hAnsi="仿宋_GB2312" w:cs="仿宋_GB2312" w:hint="eastAsia"/>
                <w:color w:val="000000"/>
                <w:kern w:val="0"/>
                <w:szCs w:val="21"/>
                <w:lang w:bidi="ar"/>
              </w:rPr>
              <w:t>、φ</w:t>
            </w:r>
            <w:r>
              <w:rPr>
                <w:rFonts w:ascii="仿宋_GB2312" w:eastAsia="仿宋_GB2312" w:hAnsi="仿宋_GB2312" w:cs="仿宋_GB2312" w:hint="eastAsia"/>
                <w:color w:val="000000"/>
                <w:kern w:val="0"/>
                <w:szCs w:val="21"/>
                <w:lang w:bidi="ar"/>
              </w:rPr>
              <w:t>700</w:t>
            </w:r>
            <w:r>
              <w:rPr>
                <w:rFonts w:ascii="仿宋_GB2312" w:eastAsia="仿宋_GB2312" w:hAnsi="仿宋_GB2312" w:cs="仿宋_GB2312" w:hint="eastAsia"/>
                <w:color w:val="000000"/>
                <w:kern w:val="0"/>
                <w:szCs w:val="21"/>
                <w:lang w:bidi="ar"/>
              </w:rPr>
              <w:t>铸铁盖板</w:t>
            </w:r>
            <w:r>
              <w:rPr>
                <w:rFonts w:ascii="仿宋_GB2312" w:eastAsia="仿宋_GB2312" w:hAnsi="仿宋_GB2312" w:cs="仿宋_GB2312" w:hint="eastAsia"/>
                <w:color w:val="000000"/>
                <w:kern w:val="0"/>
                <w:szCs w:val="21"/>
                <w:lang w:bidi="ar"/>
              </w:rPr>
              <w:t>624</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块</w:t>
            </w:r>
          </w:p>
        </w:tc>
      </w:tr>
      <w:tr w:rsidR="00B32B51">
        <w:trPr>
          <w:jc w:val="center"/>
        </w:trPr>
        <w:tc>
          <w:tcPr>
            <w:tcW w:w="583"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98</w:t>
            </w:r>
          </w:p>
        </w:tc>
        <w:tc>
          <w:tcPr>
            <w:tcW w:w="2262" w:type="dxa"/>
            <w:tcBorders>
              <w:tl2br w:val="nil"/>
              <w:tr2bl w:val="nil"/>
            </w:tcBorders>
            <w:shd w:val="clear" w:color="auto" w:fill="auto"/>
            <w:vAlign w:val="center"/>
          </w:tcPr>
          <w:p w:rsidR="00B32B51" w:rsidRDefault="006E6370">
            <w:pPr>
              <w:widowControl/>
              <w:spacing w:line="27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1750*1750</w:t>
            </w:r>
            <w:r>
              <w:rPr>
                <w:rFonts w:ascii="仿宋_GB2312" w:eastAsia="仿宋_GB2312" w:hAnsi="仿宋_GB2312" w:cs="仿宋_GB2312" w:hint="eastAsia"/>
                <w:color w:val="000000"/>
                <w:kern w:val="0"/>
                <w:szCs w:val="21"/>
                <w:lang w:bidi="ar"/>
              </w:rPr>
              <w:t>检查井砌筑（井深</w:t>
            </w:r>
            <w:r>
              <w:rPr>
                <w:rFonts w:ascii="仿宋_GB2312" w:eastAsia="仿宋_GB2312" w:hAnsi="仿宋_GB2312" w:cs="仿宋_GB2312" w:hint="eastAsia"/>
                <w:color w:val="000000"/>
                <w:kern w:val="0"/>
                <w:szCs w:val="21"/>
                <w:lang w:bidi="ar"/>
              </w:rPr>
              <w:t>4m</w:t>
            </w:r>
            <w:r>
              <w:rPr>
                <w:rFonts w:ascii="仿宋_GB2312" w:eastAsia="仿宋_GB2312" w:hAnsi="仿宋_GB2312" w:cs="仿宋_GB2312" w:hint="eastAsia"/>
                <w:color w:val="000000"/>
                <w:kern w:val="0"/>
                <w:szCs w:val="21"/>
                <w:lang w:bidi="ar"/>
              </w:rPr>
              <w:t>）</w:t>
            </w:r>
          </w:p>
        </w:tc>
        <w:tc>
          <w:tcPr>
            <w:tcW w:w="559" w:type="dxa"/>
            <w:tcBorders>
              <w:tl2br w:val="nil"/>
              <w:tr2bl w:val="nil"/>
            </w:tcBorders>
            <w:shd w:val="clear" w:color="auto" w:fill="auto"/>
            <w:vAlign w:val="center"/>
          </w:tcPr>
          <w:p w:rsidR="00B32B51" w:rsidRDefault="006E6370">
            <w:pPr>
              <w:widowControl/>
              <w:spacing w:line="27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座</w:t>
            </w:r>
          </w:p>
        </w:tc>
        <w:tc>
          <w:tcPr>
            <w:tcW w:w="687" w:type="dxa"/>
            <w:tcBorders>
              <w:tl2br w:val="nil"/>
              <w:tr2bl w:val="nil"/>
            </w:tcBorders>
            <w:shd w:val="clear" w:color="auto" w:fill="auto"/>
            <w:vAlign w:val="center"/>
          </w:tcPr>
          <w:p w:rsidR="00B32B51" w:rsidRDefault="006E6370">
            <w:pPr>
              <w:widowControl/>
              <w:spacing w:line="27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12427</w:t>
            </w:r>
          </w:p>
        </w:tc>
        <w:tc>
          <w:tcPr>
            <w:tcW w:w="2393" w:type="dxa"/>
            <w:vMerge/>
            <w:tcBorders>
              <w:tl2br w:val="nil"/>
              <w:tr2bl w:val="nil"/>
            </w:tcBorders>
            <w:shd w:val="clear" w:color="auto" w:fill="auto"/>
            <w:vAlign w:val="center"/>
          </w:tcPr>
          <w:p w:rsidR="00B32B51" w:rsidRDefault="00B32B51">
            <w:pPr>
              <w:widowControl/>
              <w:spacing w:line="270" w:lineRule="exact"/>
              <w:rPr>
                <w:rFonts w:ascii="仿宋_GB2312" w:eastAsia="仿宋_GB2312" w:hAnsi="仿宋_GB2312" w:cs="仿宋_GB2312"/>
                <w:color w:val="000000"/>
                <w:szCs w:val="21"/>
              </w:rPr>
            </w:pPr>
          </w:p>
        </w:tc>
        <w:tc>
          <w:tcPr>
            <w:tcW w:w="2815" w:type="dxa"/>
            <w:tcBorders>
              <w:tl2br w:val="nil"/>
              <w:tr2bl w:val="nil"/>
            </w:tcBorders>
            <w:shd w:val="clear" w:color="auto" w:fill="auto"/>
            <w:vAlign w:val="center"/>
          </w:tcPr>
          <w:p w:rsidR="00B32B51" w:rsidRDefault="006E6370">
            <w:pPr>
              <w:widowControl/>
              <w:spacing w:line="27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非落底井</w:t>
            </w:r>
            <w:r>
              <w:rPr>
                <w:rFonts w:ascii="仿宋_GB2312" w:eastAsia="仿宋_GB2312" w:hAnsi="仿宋_GB2312" w:cs="仿宋_GB2312" w:hint="eastAsia"/>
                <w:color w:val="000000"/>
                <w:kern w:val="0"/>
                <w:szCs w:val="21"/>
                <w:lang w:bidi="ar"/>
              </w:rPr>
              <w:t>2.5m</w:t>
            </w:r>
            <w:r>
              <w:rPr>
                <w:rFonts w:ascii="仿宋_GB2312" w:eastAsia="仿宋_GB2312" w:hAnsi="仿宋_GB2312" w:cs="仿宋_GB2312" w:hint="eastAsia"/>
                <w:color w:val="000000"/>
                <w:kern w:val="0"/>
                <w:szCs w:val="21"/>
                <w:lang w:bidi="ar"/>
              </w:rPr>
              <w:t>井室，落底井</w:t>
            </w:r>
            <w:r>
              <w:rPr>
                <w:rFonts w:ascii="仿宋_GB2312" w:eastAsia="仿宋_GB2312" w:hAnsi="仿宋_GB2312" w:cs="仿宋_GB2312" w:hint="eastAsia"/>
                <w:color w:val="000000"/>
                <w:kern w:val="0"/>
                <w:szCs w:val="21"/>
                <w:lang w:bidi="ar"/>
              </w:rPr>
              <w:t>2m</w:t>
            </w:r>
            <w:r>
              <w:rPr>
                <w:rFonts w:ascii="仿宋_GB2312" w:eastAsia="仿宋_GB2312" w:hAnsi="仿宋_GB2312" w:cs="仿宋_GB2312" w:hint="eastAsia"/>
                <w:color w:val="000000"/>
                <w:kern w:val="0"/>
                <w:szCs w:val="21"/>
                <w:lang w:bidi="ar"/>
              </w:rPr>
              <w:t>井室，井室厚</w:t>
            </w:r>
            <w:r>
              <w:rPr>
                <w:rFonts w:ascii="仿宋_GB2312" w:eastAsia="仿宋_GB2312" w:hAnsi="仿宋_GB2312" w:cs="仿宋_GB2312" w:hint="eastAsia"/>
                <w:color w:val="000000"/>
                <w:kern w:val="0"/>
                <w:szCs w:val="21"/>
                <w:lang w:bidi="ar"/>
              </w:rPr>
              <w:t>370</w:t>
            </w:r>
            <w:r>
              <w:rPr>
                <w:rFonts w:ascii="仿宋_GB2312" w:eastAsia="仿宋_GB2312" w:hAnsi="仿宋_GB2312" w:cs="仿宋_GB2312" w:hint="eastAsia"/>
                <w:color w:val="000000"/>
                <w:kern w:val="0"/>
                <w:szCs w:val="21"/>
                <w:lang w:bidi="ar"/>
              </w:rPr>
              <w:t>、φ</w:t>
            </w:r>
            <w:r>
              <w:rPr>
                <w:rFonts w:ascii="仿宋_GB2312" w:eastAsia="仿宋_GB2312" w:hAnsi="仿宋_GB2312" w:cs="仿宋_GB2312" w:hint="eastAsia"/>
                <w:color w:val="000000"/>
                <w:kern w:val="0"/>
                <w:szCs w:val="21"/>
                <w:lang w:bidi="ar"/>
              </w:rPr>
              <w:t>700</w:t>
            </w:r>
            <w:r>
              <w:rPr>
                <w:rFonts w:ascii="仿宋_GB2312" w:eastAsia="仿宋_GB2312" w:hAnsi="仿宋_GB2312" w:cs="仿宋_GB2312" w:hint="eastAsia"/>
                <w:color w:val="000000"/>
                <w:kern w:val="0"/>
                <w:szCs w:val="21"/>
                <w:lang w:bidi="ar"/>
              </w:rPr>
              <w:t>铸铁盖板</w:t>
            </w:r>
            <w:r>
              <w:rPr>
                <w:rFonts w:ascii="仿宋_GB2312" w:eastAsia="仿宋_GB2312" w:hAnsi="仿宋_GB2312" w:cs="仿宋_GB2312" w:hint="eastAsia"/>
                <w:color w:val="000000"/>
                <w:kern w:val="0"/>
                <w:szCs w:val="21"/>
                <w:lang w:bidi="ar"/>
              </w:rPr>
              <w:t>624</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块</w:t>
            </w:r>
          </w:p>
        </w:tc>
      </w:tr>
      <w:tr w:rsidR="00B32B51">
        <w:trPr>
          <w:jc w:val="center"/>
        </w:trPr>
        <w:tc>
          <w:tcPr>
            <w:tcW w:w="583"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b/>
                <w:bCs/>
                <w:color w:val="000000"/>
                <w:kern w:val="0"/>
                <w:szCs w:val="21"/>
                <w:lang w:bidi="ar"/>
              </w:rPr>
            </w:pPr>
            <w:r>
              <w:rPr>
                <w:rFonts w:ascii="仿宋_GB2312" w:eastAsia="仿宋_GB2312" w:hAnsi="仿宋_GB2312" w:cs="仿宋_GB2312" w:hint="eastAsia"/>
                <w:color w:val="000000"/>
                <w:kern w:val="0"/>
                <w:szCs w:val="21"/>
                <w:lang w:bidi="ar"/>
              </w:rPr>
              <w:t>99</w:t>
            </w:r>
          </w:p>
        </w:tc>
        <w:tc>
          <w:tcPr>
            <w:tcW w:w="2262" w:type="dxa"/>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b/>
                <w:bCs/>
                <w:color w:val="000000"/>
                <w:kern w:val="0"/>
                <w:szCs w:val="21"/>
                <w:lang w:bidi="ar"/>
              </w:rPr>
            </w:pPr>
            <w:r>
              <w:rPr>
                <w:rFonts w:ascii="仿宋_GB2312" w:eastAsia="仿宋_GB2312" w:hAnsi="仿宋_GB2312" w:cs="仿宋_GB2312" w:hint="eastAsia"/>
                <w:color w:val="000000"/>
                <w:kern w:val="0"/>
                <w:szCs w:val="21"/>
                <w:lang w:bidi="ar"/>
              </w:rPr>
              <w:t>2100*2100</w:t>
            </w:r>
            <w:r>
              <w:rPr>
                <w:rFonts w:ascii="仿宋_GB2312" w:eastAsia="仿宋_GB2312" w:hAnsi="仿宋_GB2312" w:cs="仿宋_GB2312" w:hint="eastAsia"/>
                <w:color w:val="000000"/>
                <w:kern w:val="0"/>
                <w:szCs w:val="21"/>
                <w:lang w:bidi="ar"/>
              </w:rPr>
              <w:t>检查井砌筑（井深</w:t>
            </w:r>
            <w:r>
              <w:rPr>
                <w:rFonts w:ascii="仿宋_GB2312" w:eastAsia="仿宋_GB2312" w:hAnsi="仿宋_GB2312" w:cs="仿宋_GB2312" w:hint="eastAsia"/>
                <w:color w:val="000000"/>
                <w:kern w:val="0"/>
                <w:szCs w:val="21"/>
                <w:lang w:bidi="ar"/>
              </w:rPr>
              <w:t>4.5m</w:t>
            </w:r>
            <w:r>
              <w:rPr>
                <w:rFonts w:ascii="仿宋_GB2312" w:eastAsia="仿宋_GB2312" w:hAnsi="仿宋_GB2312" w:cs="仿宋_GB2312" w:hint="eastAsia"/>
                <w:color w:val="000000"/>
                <w:kern w:val="0"/>
                <w:szCs w:val="21"/>
                <w:lang w:bidi="ar"/>
              </w:rPr>
              <w:t>）</w:t>
            </w:r>
          </w:p>
        </w:tc>
        <w:tc>
          <w:tcPr>
            <w:tcW w:w="559"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b/>
                <w:bCs/>
                <w:color w:val="000000"/>
                <w:kern w:val="0"/>
                <w:szCs w:val="21"/>
                <w:lang w:bidi="ar"/>
              </w:rPr>
            </w:pPr>
            <w:r>
              <w:rPr>
                <w:rFonts w:ascii="仿宋_GB2312" w:eastAsia="仿宋_GB2312" w:hAnsi="仿宋_GB2312" w:cs="仿宋_GB2312" w:hint="eastAsia"/>
                <w:color w:val="000000"/>
                <w:kern w:val="0"/>
                <w:szCs w:val="21"/>
                <w:lang w:bidi="ar"/>
              </w:rPr>
              <w:t>座</w:t>
            </w:r>
          </w:p>
        </w:tc>
        <w:tc>
          <w:tcPr>
            <w:tcW w:w="687"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b/>
                <w:bCs/>
                <w:color w:val="000000"/>
                <w:kern w:val="0"/>
                <w:szCs w:val="21"/>
                <w:lang w:bidi="ar"/>
              </w:rPr>
            </w:pPr>
            <w:r>
              <w:rPr>
                <w:rFonts w:ascii="仿宋_GB2312" w:eastAsia="仿宋_GB2312" w:hAnsi="仿宋_GB2312" w:cs="仿宋_GB2312" w:hint="eastAsia"/>
                <w:color w:val="000000"/>
                <w:kern w:val="0"/>
                <w:szCs w:val="21"/>
                <w:lang w:bidi="ar"/>
              </w:rPr>
              <w:t>19157</w:t>
            </w:r>
          </w:p>
        </w:tc>
        <w:tc>
          <w:tcPr>
            <w:tcW w:w="2393" w:type="dxa"/>
            <w:vMerge w:val="restart"/>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b/>
                <w:bCs/>
                <w:color w:val="000000"/>
                <w:kern w:val="0"/>
                <w:szCs w:val="21"/>
                <w:lang w:bidi="ar"/>
              </w:rPr>
            </w:pPr>
            <w:r>
              <w:rPr>
                <w:rFonts w:ascii="仿宋_GB2312" w:eastAsia="仿宋_GB2312" w:hAnsi="仿宋_GB2312" w:cs="仿宋_GB2312" w:hint="eastAsia"/>
                <w:color w:val="000000"/>
                <w:kern w:val="0"/>
                <w:szCs w:val="21"/>
                <w:lang w:bidi="ar"/>
              </w:rPr>
              <w:t>含垫层、基础、模板、砌砖、抹灰勾缝、安装铸铁井盖、钢筋、井字架。</w:t>
            </w:r>
          </w:p>
        </w:tc>
        <w:tc>
          <w:tcPr>
            <w:tcW w:w="2815" w:type="dxa"/>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b/>
                <w:bCs/>
                <w:color w:val="000000"/>
                <w:kern w:val="0"/>
                <w:szCs w:val="21"/>
                <w:lang w:bidi="ar"/>
              </w:rPr>
            </w:pPr>
            <w:r>
              <w:rPr>
                <w:rFonts w:ascii="仿宋_GB2312" w:eastAsia="仿宋_GB2312" w:hAnsi="仿宋_GB2312" w:cs="仿宋_GB2312" w:hint="eastAsia"/>
                <w:color w:val="000000"/>
                <w:kern w:val="0"/>
                <w:szCs w:val="21"/>
                <w:lang w:bidi="ar"/>
              </w:rPr>
              <w:t>非落底井</w:t>
            </w:r>
            <w:r>
              <w:rPr>
                <w:rFonts w:ascii="仿宋_GB2312" w:eastAsia="仿宋_GB2312" w:hAnsi="仿宋_GB2312" w:cs="仿宋_GB2312" w:hint="eastAsia"/>
                <w:color w:val="000000"/>
                <w:kern w:val="0"/>
                <w:szCs w:val="21"/>
                <w:lang w:bidi="ar"/>
              </w:rPr>
              <w:t>3.0m</w:t>
            </w:r>
            <w:r>
              <w:rPr>
                <w:rFonts w:ascii="仿宋_GB2312" w:eastAsia="仿宋_GB2312" w:hAnsi="仿宋_GB2312" w:cs="仿宋_GB2312" w:hint="eastAsia"/>
                <w:color w:val="000000"/>
                <w:kern w:val="0"/>
                <w:szCs w:val="21"/>
                <w:lang w:bidi="ar"/>
              </w:rPr>
              <w:t>井室，落底井</w:t>
            </w:r>
            <w:r>
              <w:rPr>
                <w:rFonts w:ascii="仿宋_GB2312" w:eastAsia="仿宋_GB2312" w:hAnsi="仿宋_GB2312" w:cs="仿宋_GB2312" w:hint="eastAsia"/>
                <w:color w:val="000000"/>
                <w:kern w:val="0"/>
                <w:szCs w:val="21"/>
                <w:lang w:bidi="ar"/>
              </w:rPr>
              <w:t>2.5m</w:t>
            </w:r>
            <w:r>
              <w:rPr>
                <w:rFonts w:ascii="仿宋_GB2312" w:eastAsia="仿宋_GB2312" w:hAnsi="仿宋_GB2312" w:cs="仿宋_GB2312" w:hint="eastAsia"/>
                <w:color w:val="000000"/>
                <w:kern w:val="0"/>
                <w:szCs w:val="21"/>
                <w:lang w:bidi="ar"/>
              </w:rPr>
              <w:t>井室，井室厚</w:t>
            </w:r>
            <w:r>
              <w:rPr>
                <w:rFonts w:ascii="仿宋_GB2312" w:eastAsia="仿宋_GB2312" w:hAnsi="仿宋_GB2312" w:cs="仿宋_GB2312" w:hint="eastAsia"/>
                <w:color w:val="000000"/>
                <w:kern w:val="0"/>
                <w:szCs w:val="21"/>
                <w:lang w:bidi="ar"/>
              </w:rPr>
              <w:t>370</w:t>
            </w:r>
            <w:r>
              <w:rPr>
                <w:rFonts w:ascii="仿宋_GB2312" w:eastAsia="仿宋_GB2312" w:hAnsi="仿宋_GB2312" w:cs="仿宋_GB2312" w:hint="eastAsia"/>
                <w:color w:val="000000"/>
                <w:kern w:val="0"/>
                <w:szCs w:val="21"/>
                <w:lang w:bidi="ar"/>
              </w:rPr>
              <w:t>、φ</w:t>
            </w:r>
            <w:r>
              <w:rPr>
                <w:rFonts w:ascii="仿宋_GB2312" w:eastAsia="仿宋_GB2312" w:hAnsi="仿宋_GB2312" w:cs="仿宋_GB2312" w:hint="eastAsia"/>
                <w:color w:val="000000"/>
                <w:kern w:val="0"/>
                <w:szCs w:val="21"/>
                <w:lang w:bidi="ar"/>
              </w:rPr>
              <w:t>700</w:t>
            </w:r>
            <w:r>
              <w:rPr>
                <w:rFonts w:ascii="仿宋_GB2312" w:eastAsia="仿宋_GB2312" w:hAnsi="仿宋_GB2312" w:cs="仿宋_GB2312" w:hint="eastAsia"/>
                <w:color w:val="000000"/>
                <w:kern w:val="0"/>
                <w:szCs w:val="21"/>
                <w:lang w:bidi="ar"/>
              </w:rPr>
              <w:t>铸铁盖板</w:t>
            </w:r>
            <w:r>
              <w:rPr>
                <w:rFonts w:ascii="仿宋_GB2312" w:eastAsia="仿宋_GB2312" w:hAnsi="仿宋_GB2312" w:cs="仿宋_GB2312" w:hint="eastAsia"/>
                <w:color w:val="000000"/>
                <w:kern w:val="0"/>
                <w:szCs w:val="21"/>
                <w:lang w:bidi="ar"/>
              </w:rPr>
              <w:t>624</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块</w:t>
            </w:r>
          </w:p>
        </w:tc>
      </w:tr>
      <w:tr w:rsidR="00B32B51">
        <w:trPr>
          <w:jc w:val="center"/>
        </w:trPr>
        <w:tc>
          <w:tcPr>
            <w:tcW w:w="583"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b/>
                <w:bCs/>
                <w:color w:val="000000"/>
                <w:kern w:val="0"/>
                <w:szCs w:val="21"/>
                <w:lang w:bidi="ar"/>
              </w:rPr>
            </w:pPr>
            <w:r>
              <w:rPr>
                <w:rFonts w:ascii="仿宋_GB2312" w:eastAsia="仿宋_GB2312" w:hAnsi="仿宋_GB2312" w:cs="仿宋_GB2312" w:hint="eastAsia"/>
                <w:color w:val="000000"/>
                <w:kern w:val="0"/>
                <w:szCs w:val="21"/>
                <w:lang w:bidi="ar"/>
              </w:rPr>
              <w:t>100</w:t>
            </w:r>
          </w:p>
        </w:tc>
        <w:tc>
          <w:tcPr>
            <w:tcW w:w="2262" w:type="dxa"/>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b/>
                <w:bCs/>
                <w:color w:val="000000"/>
                <w:kern w:val="0"/>
                <w:szCs w:val="21"/>
                <w:lang w:bidi="ar"/>
              </w:rPr>
            </w:pPr>
            <w:r>
              <w:rPr>
                <w:rFonts w:ascii="仿宋_GB2312" w:eastAsia="仿宋_GB2312" w:hAnsi="仿宋_GB2312" w:cs="仿宋_GB2312" w:hint="eastAsia"/>
                <w:color w:val="000000"/>
                <w:w w:val="96"/>
                <w:kern w:val="0"/>
                <w:szCs w:val="21"/>
                <w:lang w:bidi="ar"/>
              </w:rPr>
              <w:t>单箅雨水口砌筑（井深</w:t>
            </w:r>
            <w:r>
              <w:rPr>
                <w:rFonts w:ascii="仿宋_GB2312" w:eastAsia="仿宋_GB2312" w:hAnsi="仿宋_GB2312" w:cs="仿宋_GB2312" w:hint="eastAsia"/>
                <w:color w:val="000000"/>
                <w:w w:val="96"/>
                <w:kern w:val="0"/>
                <w:szCs w:val="21"/>
                <w:lang w:bidi="ar"/>
              </w:rPr>
              <w:t>1m</w:t>
            </w:r>
            <w:r>
              <w:rPr>
                <w:rFonts w:ascii="仿宋_GB2312" w:eastAsia="仿宋_GB2312" w:hAnsi="仿宋_GB2312" w:cs="仿宋_GB2312" w:hint="eastAsia"/>
                <w:color w:val="000000"/>
                <w:w w:val="96"/>
                <w:kern w:val="0"/>
                <w:szCs w:val="21"/>
                <w:lang w:bidi="ar"/>
              </w:rPr>
              <w:t>）</w:t>
            </w:r>
          </w:p>
        </w:tc>
        <w:tc>
          <w:tcPr>
            <w:tcW w:w="559"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b/>
                <w:bCs/>
                <w:color w:val="000000"/>
                <w:kern w:val="0"/>
                <w:szCs w:val="21"/>
                <w:lang w:bidi="ar"/>
              </w:rPr>
            </w:pPr>
            <w:r>
              <w:rPr>
                <w:rFonts w:ascii="仿宋_GB2312" w:eastAsia="仿宋_GB2312" w:hAnsi="仿宋_GB2312" w:cs="仿宋_GB2312" w:hint="eastAsia"/>
                <w:color w:val="000000"/>
                <w:kern w:val="0"/>
                <w:szCs w:val="21"/>
                <w:lang w:bidi="ar"/>
              </w:rPr>
              <w:t>座</w:t>
            </w:r>
          </w:p>
        </w:tc>
        <w:tc>
          <w:tcPr>
            <w:tcW w:w="687"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b/>
                <w:bCs/>
                <w:color w:val="000000"/>
                <w:kern w:val="0"/>
                <w:szCs w:val="21"/>
                <w:lang w:bidi="ar"/>
              </w:rPr>
            </w:pPr>
            <w:r>
              <w:rPr>
                <w:rFonts w:ascii="仿宋_GB2312" w:eastAsia="仿宋_GB2312" w:hAnsi="仿宋_GB2312" w:cs="仿宋_GB2312" w:hint="eastAsia"/>
                <w:color w:val="000000"/>
                <w:kern w:val="0"/>
                <w:szCs w:val="21"/>
                <w:lang w:bidi="ar"/>
              </w:rPr>
              <w:t>1664</w:t>
            </w:r>
          </w:p>
        </w:tc>
        <w:tc>
          <w:tcPr>
            <w:tcW w:w="2393" w:type="dxa"/>
            <w:vMerge/>
            <w:tcBorders>
              <w:tl2br w:val="nil"/>
              <w:tr2bl w:val="nil"/>
            </w:tcBorders>
            <w:shd w:val="clear" w:color="auto" w:fill="auto"/>
            <w:vAlign w:val="center"/>
          </w:tcPr>
          <w:p w:rsidR="00B32B51" w:rsidRDefault="00B32B51">
            <w:pPr>
              <w:widowControl/>
              <w:spacing w:line="300" w:lineRule="exact"/>
              <w:textAlignment w:val="center"/>
              <w:rPr>
                <w:rFonts w:ascii="仿宋_GB2312" w:eastAsia="仿宋_GB2312" w:hAnsi="仿宋_GB2312" w:cs="仿宋_GB2312"/>
                <w:b/>
                <w:bCs/>
                <w:color w:val="000000"/>
                <w:kern w:val="0"/>
                <w:szCs w:val="21"/>
                <w:lang w:bidi="ar"/>
              </w:rPr>
            </w:pPr>
          </w:p>
        </w:tc>
        <w:tc>
          <w:tcPr>
            <w:tcW w:w="2815" w:type="dxa"/>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b/>
                <w:bCs/>
                <w:color w:val="000000"/>
                <w:kern w:val="0"/>
                <w:szCs w:val="21"/>
                <w:lang w:bidi="ar"/>
              </w:rPr>
            </w:pPr>
            <w:r>
              <w:rPr>
                <w:rFonts w:ascii="仿宋_GB2312" w:eastAsia="仿宋_GB2312" w:hAnsi="仿宋_GB2312" w:cs="仿宋_GB2312" w:hint="eastAsia"/>
                <w:color w:val="000000"/>
                <w:kern w:val="0"/>
                <w:szCs w:val="21"/>
                <w:lang w:bidi="ar"/>
              </w:rPr>
              <w:t>铸铁篦子</w:t>
            </w:r>
            <w:r>
              <w:rPr>
                <w:rFonts w:ascii="仿宋_GB2312" w:eastAsia="仿宋_GB2312" w:hAnsi="仿宋_GB2312" w:cs="仿宋_GB2312" w:hint="eastAsia"/>
                <w:color w:val="000000"/>
                <w:kern w:val="0"/>
                <w:szCs w:val="21"/>
                <w:lang w:bidi="ar"/>
              </w:rPr>
              <w:t>214</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块</w:t>
            </w:r>
          </w:p>
        </w:tc>
      </w:tr>
      <w:tr w:rsidR="00B32B51">
        <w:trPr>
          <w:jc w:val="center"/>
        </w:trPr>
        <w:tc>
          <w:tcPr>
            <w:tcW w:w="583"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b/>
                <w:bCs/>
                <w:color w:val="000000"/>
                <w:kern w:val="0"/>
                <w:szCs w:val="21"/>
                <w:lang w:bidi="ar"/>
              </w:rPr>
            </w:pPr>
            <w:r>
              <w:rPr>
                <w:rFonts w:ascii="仿宋_GB2312" w:eastAsia="仿宋_GB2312" w:hAnsi="仿宋_GB2312" w:cs="仿宋_GB2312" w:hint="eastAsia"/>
                <w:color w:val="000000"/>
                <w:kern w:val="0"/>
                <w:szCs w:val="21"/>
                <w:lang w:bidi="ar"/>
              </w:rPr>
              <w:t>101</w:t>
            </w:r>
          </w:p>
        </w:tc>
        <w:tc>
          <w:tcPr>
            <w:tcW w:w="2262" w:type="dxa"/>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b/>
                <w:bCs/>
                <w:color w:val="000000"/>
                <w:kern w:val="0"/>
                <w:szCs w:val="21"/>
                <w:lang w:bidi="ar"/>
              </w:rPr>
            </w:pPr>
            <w:r>
              <w:rPr>
                <w:rFonts w:ascii="仿宋_GB2312" w:eastAsia="仿宋_GB2312" w:hAnsi="仿宋_GB2312" w:cs="仿宋_GB2312" w:hint="eastAsia"/>
                <w:color w:val="000000"/>
                <w:kern w:val="0"/>
                <w:szCs w:val="21"/>
                <w:lang w:bidi="ar"/>
              </w:rPr>
              <w:t>双箅雨水口砌筑（井深</w:t>
            </w:r>
            <w:r>
              <w:rPr>
                <w:rFonts w:ascii="仿宋_GB2312" w:eastAsia="仿宋_GB2312" w:hAnsi="仿宋_GB2312" w:cs="仿宋_GB2312" w:hint="eastAsia"/>
                <w:color w:val="000000"/>
                <w:kern w:val="0"/>
                <w:szCs w:val="21"/>
                <w:lang w:bidi="ar"/>
              </w:rPr>
              <w:t>1m</w:t>
            </w:r>
            <w:r>
              <w:rPr>
                <w:rFonts w:ascii="仿宋_GB2312" w:eastAsia="仿宋_GB2312" w:hAnsi="仿宋_GB2312" w:cs="仿宋_GB2312" w:hint="eastAsia"/>
                <w:color w:val="000000"/>
                <w:kern w:val="0"/>
                <w:szCs w:val="21"/>
                <w:lang w:bidi="ar"/>
              </w:rPr>
              <w:t>）</w:t>
            </w:r>
          </w:p>
        </w:tc>
        <w:tc>
          <w:tcPr>
            <w:tcW w:w="559"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b/>
                <w:bCs/>
                <w:color w:val="000000"/>
                <w:kern w:val="0"/>
                <w:szCs w:val="21"/>
                <w:lang w:bidi="ar"/>
              </w:rPr>
            </w:pPr>
            <w:r>
              <w:rPr>
                <w:rFonts w:ascii="仿宋_GB2312" w:eastAsia="仿宋_GB2312" w:hAnsi="仿宋_GB2312" w:cs="仿宋_GB2312" w:hint="eastAsia"/>
                <w:color w:val="000000"/>
                <w:kern w:val="0"/>
                <w:szCs w:val="21"/>
                <w:lang w:bidi="ar"/>
              </w:rPr>
              <w:t>座</w:t>
            </w:r>
          </w:p>
        </w:tc>
        <w:tc>
          <w:tcPr>
            <w:tcW w:w="687"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b/>
                <w:bCs/>
                <w:color w:val="000000"/>
                <w:kern w:val="0"/>
                <w:szCs w:val="21"/>
                <w:lang w:bidi="ar"/>
              </w:rPr>
            </w:pPr>
            <w:r>
              <w:rPr>
                <w:rFonts w:ascii="仿宋_GB2312" w:eastAsia="仿宋_GB2312" w:hAnsi="仿宋_GB2312" w:cs="仿宋_GB2312" w:hint="eastAsia"/>
                <w:color w:val="000000"/>
                <w:kern w:val="0"/>
                <w:szCs w:val="21"/>
                <w:lang w:bidi="ar"/>
              </w:rPr>
              <w:t>2753</w:t>
            </w:r>
          </w:p>
        </w:tc>
        <w:tc>
          <w:tcPr>
            <w:tcW w:w="2393" w:type="dxa"/>
            <w:vMerge/>
            <w:tcBorders>
              <w:tl2br w:val="nil"/>
              <w:tr2bl w:val="nil"/>
            </w:tcBorders>
            <w:shd w:val="clear" w:color="auto" w:fill="auto"/>
            <w:vAlign w:val="center"/>
          </w:tcPr>
          <w:p w:rsidR="00B32B51" w:rsidRDefault="00B32B51">
            <w:pPr>
              <w:widowControl/>
              <w:spacing w:line="300" w:lineRule="exact"/>
              <w:textAlignment w:val="center"/>
              <w:rPr>
                <w:rFonts w:ascii="仿宋_GB2312" w:eastAsia="仿宋_GB2312" w:hAnsi="仿宋_GB2312" w:cs="仿宋_GB2312"/>
                <w:b/>
                <w:bCs/>
                <w:color w:val="000000"/>
                <w:kern w:val="0"/>
                <w:szCs w:val="21"/>
                <w:lang w:bidi="ar"/>
              </w:rPr>
            </w:pPr>
          </w:p>
        </w:tc>
        <w:tc>
          <w:tcPr>
            <w:tcW w:w="2815" w:type="dxa"/>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b/>
                <w:bCs/>
                <w:color w:val="000000"/>
                <w:kern w:val="0"/>
                <w:szCs w:val="21"/>
                <w:lang w:bidi="ar"/>
              </w:rPr>
            </w:pPr>
            <w:r>
              <w:rPr>
                <w:rFonts w:ascii="仿宋_GB2312" w:eastAsia="仿宋_GB2312" w:hAnsi="仿宋_GB2312" w:cs="仿宋_GB2312" w:hint="eastAsia"/>
                <w:color w:val="000000"/>
                <w:kern w:val="0"/>
                <w:szCs w:val="21"/>
                <w:lang w:bidi="ar"/>
              </w:rPr>
              <w:t>铸铁篦子</w:t>
            </w:r>
            <w:r>
              <w:rPr>
                <w:rFonts w:ascii="仿宋_GB2312" w:eastAsia="仿宋_GB2312" w:hAnsi="仿宋_GB2312" w:cs="仿宋_GB2312" w:hint="eastAsia"/>
                <w:color w:val="000000"/>
                <w:kern w:val="0"/>
                <w:szCs w:val="21"/>
                <w:lang w:bidi="ar"/>
              </w:rPr>
              <w:t>214</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块</w:t>
            </w:r>
          </w:p>
        </w:tc>
      </w:tr>
      <w:tr w:rsidR="00B32B51">
        <w:trPr>
          <w:jc w:val="center"/>
        </w:trPr>
        <w:tc>
          <w:tcPr>
            <w:tcW w:w="583"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102</w:t>
            </w:r>
          </w:p>
        </w:tc>
        <w:tc>
          <w:tcPr>
            <w:tcW w:w="2262" w:type="dxa"/>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φ</w:t>
            </w:r>
            <w:r>
              <w:rPr>
                <w:rFonts w:ascii="仿宋_GB2312" w:eastAsia="仿宋_GB2312" w:hAnsi="仿宋_GB2312" w:cs="仿宋_GB2312" w:hint="eastAsia"/>
                <w:color w:val="000000"/>
                <w:kern w:val="0"/>
                <w:szCs w:val="21"/>
                <w:lang w:bidi="ar"/>
              </w:rPr>
              <w:t>315</w:t>
            </w:r>
            <w:r>
              <w:rPr>
                <w:rFonts w:ascii="仿宋_GB2312" w:eastAsia="仿宋_GB2312" w:hAnsi="仿宋_GB2312" w:cs="仿宋_GB2312" w:hint="eastAsia"/>
                <w:color w:val="000000"/>
                <w:kern w:val="0"/>
                <w:szCs w:val="21"/>
                <w:lang w:bidi="ar"/>
              </w:rPr>
              <w:t>塑料井安装</w:t>
            </w:r>
          </w:p>
        </w:tc>
        <w:tc>
          <w:tcPr>
            <w:tcW w:w="559"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座</w:t>
            </w:r>
          </w:p>
        </w:tc>
        <w:tc>
          <w:tcPr>
            <w:tcW w:w="687"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778</w:t>
            </w:r>
          </w:p>
        </w:tc>
        <w:tc>
          <w:tcPr>
            <w:tcW w:w="2393" w:type="dxa"/>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成品检查井</w:t>
            </w:r>
          </w:p>
        </w:tc>
        <w:tc>
          <w:tcPr>
            <w:tcW w:w="2815" w:type="dxa"/>
            <w:tcBorders>
              <w:tl2br w:val="nil"/>
              <w:tr2bl w:val="nil"/>
            </w:tcBorders>
            <w:shd w:val="clear" w:color="auto" w:fill="auto"/>
            <w:vAlign w:val="center"/>
          </w:tcPr>
          <w:p w:rsidR="00B32B51" w:rsidRDefault="00B32B51">
            <w:pPr>
              <w:widowControl/>
              <w:spacing w:line="300" w:lineRule="exact"/>
              <w:rPr>
                <w:rFonts w:ascii="仿宋_GB2312" w:eastAsia="仿宋_GB2312" w:hAnsi="仿宋_GB2312" w:cs="仿宋_GB2312"/>
                <w:color w:val="000000"/>
                <w:szCs w:val="21"/>
              </w:rPr>
            </w:pPr>
          </w:p>
        </w:tc>
      </w:tr>
      <w:tr w:rsidR="00B32B51">
        <w:trPr>
          <w:jc w:val="center"/>
        </w:trPr>
        <w:tc>
          <w:tcPr>
            <w:tcW w:w="583"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103</w:t>
            </w:r>
          </w:p>
        </w:tc>
        <w:tc>
          <w:tcPr>
            <w:tcW w:w="2262" w:type="dxa"/>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不锈钢隐形盖板安装（多用于人行道、面积小于等于</w:t>
            </w:r>
            <w:r>
              <w:rPr>
                <w:rFonts w:ascii="仿宋_GB2312" w:eastAsia="仿宋_GB2312" w:hAnsi="仿宋_GB2312" w:cs="仿宋_GB2312" w:hint="eastAsia"/>
                <w:color w:val="000000"/>
                <w:kern w:val="0"/>
                <w:szCs w:val="21"/>
                <w:lang w:bidi="ar"/>
              </w:rPr>
              <w:t>0.5</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w:t>
            </w:r>
          </w:p>
        </w:tc>
        <w:tc>
          <w:tcPr>
            <w:tcW w:w="559"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687"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1416</w:t>
            </w:r>
          </w:p>
        </w:tc>
        <w:tc>
          <w:tcPr>
            <w:tcW w:w="2393" w:type="dxa"/>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窨井盖座、盖板。</w:t>
            </w:r>
          </w:p>
        </w:tc>
        <w:tc>
          <w:tcPr>
            <w:tcW w:w="2815" w:type="dxa"/>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不锈钢隐形盖板</w:t>
            </w:r>
            <w:r>
              <w:rPr>
                <w:rFonts w:ascii="仿宋_GB2312" w:eastAsia="仿宋_GB2312" w:hAnsi="仿宋_GB2312" w:cs="仿宋_GB2312" w:hint="eastAsia"/>
                <w:color w:val="000000"/>
                <w:kern w:val="0"/>
                <w:szCs w:val="21"/>
                <w:lang w:bidi="ar"/>
              </w:rPr>
              <w:t>1300</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、常用规格</w:t>
            </w:r>
            <w:r>
              <w:rPr>
                <w:rFonts w:ascii="仿宋_GB2312" w:eastAsia="仿宋_GB2312" w:hAnsi="仿宋_GB2312" w:cs="仿宋_GB2312" w:hint="eastAsia"/>
                <w:color w:val="000000"/>
                <w:kern w:val="0"/>
                <w:szCs w:val="21"/>
                <w:lang w:bidi="ar"/>
              </w:rPr>
              <w:t>500*500</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φ</w:t>
            </w:r>
            <w:r>
              <w:rPr>
                <w:rFonts w:ascii="仿宋_GB2312" w:eastAsia="仿宋_GB2312" w:hAnsi="仿宋_GB2312" w:cs="仿宋_GB2312" w:hint="eastAsia"/>
                <w:color w:val="000000"/>
                <w:kern w:val="0"/>
                <w:szCs w:val="21"/>
                <w:lang w:bidi="ar"/>
              </w:rPr>
              <w:t>700</w:t>
            </w:r>
          </w:p>
        </w:tc>
      </w:tr>
      <w:tr w:rsidR="00B32B51">
        <w:trPr>
          <w:jc w:val="center"/>
        </w:trPr>
        <w:tc>
          <w:tcPr>
            <w:tcW w:w="583"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104</w:t>
            </w:r>
          </w:p>
        </w:tc>
        <w:tc>
          <w:tcPr>
            <w:tcW w:w="2262" w:type="dxa"/>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不锈钢隐形盖板安装（多用于人行道、面积大于</w:t>
            </w:r>
            <w:r>
              <w:rPr>
                <w:rFonts w:ascii="仿宋_GB2312" w:eastAsia="仿宋_GB2312" w:hAnsi="仿宋_GB2312" w:cs="仿宋_GB2312" w:hint="eastAsia"/>
                <w:color w:val="000000"/>
                <w:kern w:val="0"/>
                <w:szCs w:val="21"/>
                <w:lang w:bidi="ar"/>
              </w:rPr>
              <w:t>0.5</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w:t>
            </w:r>
          </w:p>
        </w:tc>
        <w:tc>
          <w:tcPr>
            <w:tcW w:w="559"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687"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1494</w:t>
            </w:r>
          </w:p>
        </w:tc>
        <w:tc>
          <w:tcPr>
            <w:tcW w:w="2393" w:type="dxa"/>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窨井盖座、盖板。</w:t>
            </w:r>
          </w:p>
        </w:tc>
        <w:tc>
          <w:tcPr>
            <w:tcW w:w="2815" w:type="dxa"/>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不锈钢隐形盖（含钢筋骨架</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1374</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、常用规格</w:t>
            </w:r>
            <w:r>
              <w:rPr>
                <w:rFonts w:ascii="仿宋_GB2312" w:eastAsia="仿宋_GB2312" w:hAnsi="仿宋_GB2312" w:cs="仿宋_GB2312" w:hint="eastAsia"/>
                <w:color w:val="000000"/>
                <w:kern w:val="0"/>
                <w:szCs w:val="21"/>
                <w:lang w:bidi="ar"/>
              </w:rPr>
              <w:t>800*800</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960*960</w:t>
            </w:r>
          </w:p>
        </w:tc>
      </w:tr>
      <w:tr w:rsidR="00B32B51">
        <w:trPr>
          <w:jc w:val="center"/>
        </w:trPr>
        <w:tc>
          <w:tcPr>
            <w:tcW w:w="583"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b/>
                <w:bCs/>
                <w:color w:val="000000"/>
                <w:szCs w:val="21"/>
              </w:rPr>
            </w:pPr>
            <w:r>
              <w:rPr>
                <w:rFonts w:ascii="仿宋_GB2312" w:eastAsia="仿宋_GB2312" w:hAnsi="仿宋_GB2312" w:cs="仿宋_GB2312" w:hint="eastAsia"/>
                <w:b/>
                <w:bCs/>
                <w:color w:val="000000"/>
                <w:kern w:val="0"/>
                <w:szCs w:val="21"/>
                <w:lang w:bidi="ar"/>
              </w:rPr>
              <w:t>五</w:t>
            </w:r>
          </w:p>
        </w:tc>
        <w:tc>
          <w:tcPr>
            <w:tcW w:w="8716" w:type="dxa"/>
            <w:gridSpan w:val="5"/>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b/>
                <w:bCs/>
                <w:color w:val="000000"/>
                <w:szCs w:val="21"/>
              </w:rPr>
            </w:pPr>
            <w:r>
              <w:rPr>
                <w:rFonts w:ascii="仿宋_GB2312" w:eastAsia="仿宋_GB2312" w:hAnsi="仿宋_GB2312" w:cs="仿宋_GB2312" w:hint="eastAsia"/>
                <w:b/>
                <w:bCs/>
                <w:color w:val="000000"/>
                <w:kern w:val="0"/>
                <w:szCs w:val="21"/>
                <w:lang w:bidi="ar"/>
              </w:rPr>
              <w:t>交通工程</w:t>
            </w:r>
          </w:p>
        </w:tc>
      </w:tr>
      <w:tr w:rsidR="00B32B51">
        <w:trPr>
          <w:jc w:val="center"/>
        </w:trPr>
        <w:tc>
          <w:tcPr>
            <w:tcW w:w="583"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105</w:t>
            </w:r>
          </w:p>
        </w:tc>
        <w:tc>
          <w:tcPr>
            <w:tcW w:w="2262" w:type="dxa"/>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喷涂标线（热熔型）</w:t>
            </w:r>
          </w:p>
        </w:tc>
        <w:tc>
          <w:tcPr>
            <w:tcW w:w="559"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687"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40</w:t>
            </w:r>
          </w:p>
        </w:tc>
        <w:tc>
          <w:tcPr>
            <w:tcW w:w="2393" w:type="dxa"/>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底漆、面漆、修线型、护线等。</w:t>
            </w:r>
          </w:p>
        </w:tc>
        <w:tc>
          <w:tcPr>
            <w:tcW w:w="2815" w:type="dxa"/>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标线厚度</w:t>
            </w:r>
            <w:r>
              <w:rPr>
                <w:rFonts w:ascii="仿宋_GB2312" w:eastAsia="仿宋_GB2312" w:hAnsi="仿宋_GB2312" w:cs="仿宋_GB2312" w:hint="eastAsia"/>
                <w:color w:val="000000"/>
                <w:kern w:val="0"/>
                <w:szCs w:val="21"/>
                <w:lang w:bidi="ar"/>
              </w:rPr>
              <w:t>2mm</w:t>
            </w:r>
          </w:p>
        </w:tc>
      </w:tr>
      <w:tr w:rsidR="00B32B51">
        <w:trPr>
          <w:jc w:val="center"/>
        </w:trPr>
        <w:tc>
          <w:tcPr>
            <w:tcW w:w="583"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106</w:t>
            </w:r>
          </w:p>
        </w:tc>
        <w:tc>
          <w:tcPr>
            <w:tcW w:w="2262" w:type="dxa"/>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Φ</w:t>
            </w:r>
            <w:r>
              <w:rPr>
                <w:rFonts w:ascii="仿宋_GB2312" w:eastAsia="仿宋_GB2312" w:hAnsi="仿宋_GB2312" w:cs="仿宋_GB2312" w:hint="eastAsia"/>
                <w:color w:val="000000"/>
                <w:kern w:val="0"/>
                <w:szCs w:val="21"/>
                <w:lang w:bidi="ar"/>
              </w:rPr>
              <w:t>89*3.5*2750</w:t>
            </w:r>
            <w:r>
              <w:rPr>
                <w:rFonts w:ascii="仿宋_GB2312" w:eastAsia="仿宋_GB2312" w:hAnsi="仿宋_GB2312" w:cs="仿宋_GB2312" w:hint="eastAsia"/>
                <w:color w:val="000000"/>
                <w:kern w:val="0"/>
                <w:szCs w:val="21"/>
                <w:lang w:bidi="ar"/>
              </w:rPr>
              <w:t>标杆安装</w:t>
            </w:r>
          </w:p>
        </w:tc>
        <w:tc>
          <w:tcPr>
            <w:tcW w:w="559"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根</w:t>
            </w:r>
          </w:p>
        </w:tc>
        <w:tc>
          <w:tcPr>
            <w:tcW w:w="687"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1410</w:t>
            </w:r>
          </w:p>
        </w:tc>
        <w:tc>
          <w:tcPr>
            <w:tcW w:w="2393" w:type="dxa"/>
            <w:vMerge w:val="restart"/>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基础浇筑、预埋件制作安装、标杆安装等。</w:t>
            </w:r>
          </w:p>
        </w:tc>
        <w:tc>
          <w:tcPr>
            <w:tcW w:w="2815" w:type="dxa"/>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800*800*1000</w:t>
            </w:r>
            <w:r>
              <w:rPr>
                <w:rFonts w:ascii="仿宋_GB2312" w:eastAsia="仿宋_GB2312" w:hAnsi="仿宋_GB2312" w:cs="仿宋_GB2312" w:hint="eastAsia"/>
                <w:color w:val="000000"/>
                <w:kern w:val="0"/>
                <w:szCs w:val="21"/>
                <w:lang w:bidi="ar"/>
              </w:rPr>
              <w:t>非泵送商品混凝土</w:t>
            </w:r>
            <w:r>
              <w:rPr>
                <w:rFonts w:ascii="仿宋_GB2312" w:eastAsia="仿宋_GB2312" w:hAnsi="仿宋_GB2312" w:cs="仿宋_GB2312" w:hint="eastAsia"/>
                <w:color w:val="000000"/>
                <w:kern w:val="0"/>
                <w:szCs w:val="21"/>
                <w:lang w:bidi="ar"/>
              </w:rPr>
              <w:t>C25</w:t>
            </w:r>
            <w:r>
              <w:rPr>
                <w:rFonts w:ascii="仿宋_GB2312" w:eastAsia="仿宋_GB2312" w:hAnsi="仿宋_GB2312" w:cs="仿宋_GB2312" w:hint="eastAsia"/>
                <w:color w:val="000000"/>
                <w:kern w:val="0"/>
                <w:szCs w:val="21"/>
                <w:lang w:bidi="ar"/>
              </w:rPr>
              <w:t>基础，</w:t>
            </w:r>
            <w:r>
              <w:rPr>
                <w:rFonts w:ascii="仿宋_GB2312" w:eastAsia="仿宋_GB2312" w:hAnsi="仿宋_GB2312" w:cs="仿宋_GB2312" w:hint="eastAsia"/>
                <w:color w:val="000000"/>
                <w:kern w:val="0"/>
                <w:szCs w:val="21"/>
                <w:lang w:bidi="ar"/>
              </w:rPr>
              <w:t>531</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r>
      <w:tr w:rsidR="00B32B51">
        <w:trPr>
          <w:jc w:val="center"/>
        </w:trPr>
        <w:tc>
          <w:tcPr>
            <w:tcW w:w="583"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107</w:t>
            </w:r>
          </w:p>
        </w:tc>
        <w:tc>
          <w:tcPr>
            <w:tcW w:w="2262" w:type="dxa"/>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Φ</w:t>
            </w:r>
            <w:r>
              <w:rPr>
                <w:rFonts w:ascii="仿宋_GB2312" w:eastAsia="仿宋_GB2312" w:hAnsi="仿宋_GB2312" w:cs="仿宋_GB2312" w:hint="eastAsia"/>
                <w:color w:val="000000"/>
                <w:kern w:val="0"/>
                <w:szCs w:val="21"/>
                <w:lang w:bidi="ar"/>
              </w:rPr>
              <w:t>114*4.5*2750</w:t>
            </w:r>
            <w:r>
              <w:rPr>
                <w:rFonts w:ascii="仿宋_GB2312" w:eastAsia="仿宋_GB2312" w:hAnsi="仿宋_GB2312" w:cs="仿宋_GB2312" w:hint="eastAsia"/>
                <w:color w:val="000000"/>
                <w:kern w:val="0"/>
                <w:szCs w:val="21"/>
                <w:lang w:bidi="ar"/>
              </w:rPr>
              <w:t>标杆安装</w:t>
            </w:r>
          </w:p>
        </w:tc>
        <w:tc>
          <w:tcPr>
            <w:tcW w:w="559"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根</w:t>
            </w:r>
          </w:p>
        </w:tc>
        <w:tc>
          <w:tcPr>
            <w:tcW w:w="687"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2104</w:t>
            </w:r>
          </w:p>
        </w:tc>
        <w:tc>
          <w:tcPr>
            <w:tcW w:w="2393" w:type="dxa"/>
            <w:vMerge/>
            <w:tcBorders>
              <w:tl2br w:val="nil"/>
              <w:tr2bl w:val="nil"/>
            </w:tcBorders>
            <w:shd w:val="clear" w:color="auto" w:fill="auto"/>
            <w:vAlign w:val="center"/>
          </w:tcPr>
          <w:p w:rsidR="00B32B51" w:rsidRDefault="00B32B51">
            <w:pPr>
              <w:widowControl/>
              <w:spacing w:line="300" w:lineRule="exact"/>
              <w:rPr>
                <w:rFonts w:ascii="仿宋_GB2312" w:eastAsia="仿宋_GB2312" w:hAnsi="仿宋_GB2312" w:cs="仿宋_GB2312"/>
                <w:color w:val="000000"/>
                <w:szCs w:val="21"/>
              </w:rPr>
            </w:pPr>
          </w:p>
        </w:tc>
        <w:tc>
          <w:tcPr>
            <w:tcW w:w="2815" w:type="dxa"/>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1000*1000*1200</w:t>
            </w:r>
            <w:r>
              <w:rPr>
                <w:rFonts w:ascii="仿宋_GB2312" w:eastAsia="仿宋_GB2312" w:hAnsi="仿宋_GB2312" w:cs="仿宋_GB2312" w:hint="eastAsia"/>
                <w:color w:val="000000"/>
                <w:kern w:val="0"/>
                <w:szCs w:val="21"/>
                <w:lang w:bidi="ar"/>
              </w:rPr>
              <w:t>非泵送商品混凝土</w:t>
            </w:r>
            <w:r>
              <w:rPr>
                <w:rFonts w:ascii="仿宋_GB2312" w:eastAsia="仿宋_GB2312" w:hAnsi="仿宋_GB2312" w:cs="仿宋_GB2312" w:hint="eastAsia"/>
                <w:color w:val="000000"/>
                <w:kern w:val="0"/>
                <w:szCs w:val="21"/>
                <w:lang w:bidi="ar"/>
              </w:rPr>
              <w:t>C25</w:t>
            </w:r>
            <w:r>
              <w:rPr>
                <w:rFonts w:ascii="仿宋_GB2312" w:eastAsia="仿宋_GB2312" w:hAnsi="仿宋_GB2312" w:cs="仿宋_GB2312" w:hint="eastAsia"/>
                <w:color w:val="000000"/>
                <w:kern w:val="0"/>
                <w:szCs w:val="21"/>
                <w:lang w:bidi="ar"/>
              </w:rPr>
              <w:t>基础</w:t>
            </w:r>
          </w:p>
        </w:tc>
      </w:tr>
      <w:tr w:rsidR="00B32B51">
        <w:trPr>
          <w:jc w:val="center"/>
        </w:trPr>
        <w:tc>
          <w:tcPr>
            <w:tcW w:w="583"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108</w:t>
            </w:r>
          </w:p>
        </w:tc>
        <w:tc>
          <w:tcPr>
            <w:tcW w:w="2262" w:type="dxa"/>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Φ</w:t>
            </w:r>
            <w:r>
              <w:rPr>
                <w:rFonts w:ascii="仿宋_GB2312" w:eastAsia="仿宋_GB2312" w:hAnsi="仿宋_GB2312" w:cs="仿宋_GB2312" w:hint="eastAsia"/>
                <w:color w:val="000000"/>
                <w:kern w:val="0"/>
                <w:szCs w:val="21"/>
                <w:lang w:bidi="ar"/>
              </w:rPr>
              <w:t>168*12*2750</w:t>
            </w:r>
            <w:r>
              <w:rPr>
                <w:rFonts w:ascii="仿宋_GB2312" w:eastAsia="仿宋_GB2312" w:hAnsi="仿宋_GB2312" w:cs="仿宋_GB2312" w:hint="eastAsia"/>
                <w:color w:val="000000"/>
                <w:kern w:val="0"/>
                <w:szCs w:val="21"/>
                <w:lang w:bidi="ar"/>
              </w:rPr>
              <w:t>标杆安装</w:t>
            </w:r>
          </w:p>
        </w:tc>
        <w:tc>
          <w:tcPr>
            <w:tcW w:w="559"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根</w:t>
            </w:r>
          </w:p>
        </w:tc>
        <w:tc>
          <w:tcPr>
            <w:tcW w:w="687"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2243</w:t>
            </w:r>
          </w:p>
        </w:tc>
        <w:tc>
          <w:tcPr>
            <w:tcW w:w="2393" w:type="dxa"/>
            <w:vMerge/>
            <w:tcBorders>
              <w:tl2br w:val="nil"/>
              <w:tr2bl w:val="nil"/>
            </w:tcBorders>
            <w:shd w:val="clear" w:color="auto" w:fill="auto"/>
            <w:vAlign w:val="center"/>
          </w:tcPr>
          <w:p w:rsidR="00B32B51" w:rsidRDefault="00B32B51">
            <w:pPr>
              <w:widowControl/>
              <w:spacing w:line="300" w:lineRule="exact"/>
              <w:rPr>
                <w:rFonts w:ascii="仿宋_GB2312" w:eastAsia="仿宋_GB2312" w:hAnsi="仿宋_GB2312" w:cs="仿宋_GB2312"/>
                <w:color w:val="000000"/>
                <w:szCs w:val="21"/>
              </w:rPr>
            </w:pPr>
          </w:p>
        </w:tc>
        <w:tc>
          <w:tcPr>
            <w:tcW w:w="2815" w:type="dxa"/>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1000*1000*1200</w:t>
            </w:r>
            <w:r>
              <w:rPr>
                <w:rFonts w:ascii="仿宋_GB2312" w:eastAsia="仿宋_GB2312" w:hAnsi="仿宋_GB2312" w:cs="仿宋_GB2312" w:hint="eastAsia"/>
                <w:color w:val="000000"/>
                <w:kern w:val="0"/>
                <w:szCs w:val="21"/>
                <w:lang w:bidi="ar"/>
              </w:rPr>
              <w:t>非泵送商品混凝土</w:t>
            </w:r>
            <w:r>
              <w:rPr>
                <w:rFonts w:ascii="仿宋_GB2312" w:eastAsia="仿宋_GB2312" w:hAnsi="仿宋_GB2312" w:cs="仿宋_GB2312" w:hint="eastAsia"/>
                <w:color w:val="000000"/>
                <w:kern w:val="0"/>
                <w:szCs w:val="21"/>
                <w:lang w:bidi="ar"/>
              </w:rPr>
              <w:t>C25</w:t>
            </w:r>
            <w:r>
              <w:rPr>
                <w:rFonts w:ascii="仿宋_GB2312" w:eastAsia="仿宋_GB2312" w:hAnsi="仿宋_GB2312" w:cs="仿宋_GB2312" w:hint="eastAsia"/>
                <w:color w:val="000000"/>
                <w:kern w:val="0"/>
                <w:szCs w:val="21"/>
                <w:lang w:bidi="ar"/>
              </w:rPr>
              <w:t>基础</w:t>
            </w:r>
          </w:p>
        </w:tc>
      </w:tr>
      <w:tr w:rsidR="00B32B51">
        <w:trPr>
          <w:jc w:val="center"/>
        </w:trPr>
        <w:tc>
          <w:tcPr>
            <w:tcW w:w="583"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109</w:t>
            </w:r>
          </w:p>
        </w:tc>
        <w:tc>
          <w:tcPr>
            <w:tcW w:w="2262" w:type="dxa"/>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悬臂式</w:t>
            </w:r>
            <w:r>
              <w:rPr>
                <w:rFonts w:ascii="仿宋_GB2312" w:eastAsia="仿宋_GB2312" w:hAnsi="仿宋_GB2312" w:cs="仿宋_GB2312" w:hint="eastAsia"/>
                <w:color w:val="000000"/>
                <w:kern w:val="0"/>
                <w:szCs w:val="21"/>
                <w:lang w:bidi="ar"/>
              </w:rPr>
              <w:t>F</w:t>
            </w:r>
            <w:r>
              <w:rPr>
                <w:rFonts w:ascii="仿宋_GB2312" w:eastAsia="仿宋_GB2312" w:hAnsi="仿宋_GB2312" w:cs="仿宋_GB2312" w:hint="eastAsia"/>
                <w:color w:val="000000"/>
                <w:kern w:val="0"/>
                <w:szCs w:val="21"/>
                <w:lang w:bidi="ar"/>
              </w:rPr>
              <w:t>杆（</w:t>
            </w:r>
            <w:r>
              <w:rPr>
                <w:rFonts w:ascii="仿宋_GB2312" w:eastAsia="仿宋_GB2312" w:hAnsi="仿宋_GB2312" w:cs="仿宋_GB2312" w:hint="eastAsia"/>
                <w:color w:val="000000"/>
                <w:kern w:val="0"/>
                <w:szCs w:val="21"/>
                <w:lang w:bidi="ar"/>
              </w:rPr>
              <w:t>mm</w:t>
            </w:r>
            <w:r>
              <w:rPr>
                <w:rFonts w:ascii="仿宋_GB2312" w:eastAsia="仿宋_GB2312" w:hAnsi="仿宋_GB2312" w:cs="仿宋_GB2312" w:hint="eastAsia"/>
                <w:color w:val="000000"/>
                <w:kern w:val="0"/>
                <w:szCs w:val="21"/>
                <w:lang w:bidi="ar"/>
              </w:rPr>
              <w:t>）φ</w:t>
            </w:r>
            <w:r>
              <w:rPr>
                <w:rFonts w:ascii="仿宋_GB2312" w:eastAsia="仿宋_GB2312" w:hAnsi="仿宋_GB2312" w:cs="仿宋_GB2312" w:hint="eastAsia"/>
                <w:color w:val="000000"/>
                <w:kern w:val="0"/>
                <w:szCs w:val="21"/>
                <w:lang w:bidi="ar"/>
              </w:rPr>
              <w:t>219mm</w:t>
            </w:r>
            <w:r>
              <w:rPr>
                <w:rFonts w:ascii="仿宋_GB2312" w:eastAsia="仿宋_GB2312" w:hAnsi="仿宋_GB2312" w:cs="仿宋_GB2312" w:hint="eastAsia"/>
                <w:color w:val="000000"/>
                <w:kern w:val="0"/>
                <w:szCs w:val="21"/>
                <w:lang w:bidi="ar"/>
              </w:rPr>
              <w:t>以内标杆</w:t>
            </w:r>
          </w:p>
        </w:tc>
        <w:tc>
          <w:tcPr>
            <w:tcW w:w="559"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根</w:t>
            </w:r>
          </w:p>
        </w:tc>
        <w:tc>
          <w:tcPr>
            <w:tcW w:w="687"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18972</w:t>
            </w:r>
          </w:p>
        </w:tc>
        <w:tc>
          <w:tcPr>
            <w:tcW w:w="2393" w:type="dxa"/>
            <w:vMerge/>
            <w:tcBorders>
              <w:tl2br w:val="nil"/>
              <w:tr2bl w:val="nil"/>
            </w:tcBorders>
            <w:shd w:val="clear" w:color="auto" w:fill="auto"/>
            <w:vAlign w:val="center"/>
          </w:tcPr>
          <w:p w:rsidR="00B32B51" w:rsidRDefault="00B32B51">
            <w:pPr>
              <w:widowControl/>
              <w:spacing w:line="300" w:lineRule="exact"/>
              <w:rPr>
                <w:rFonts w:ascii="仿宋_GB2312" w:eastAsia="仿宋_GB2312" w:hAnsi="仿宋_GB2312" w:cs="仿宋_GB2312"/>
                <w:color w:val="000000"/>
                <w:szCs w:val="21"/>
              </w:rPr>
            </w:pPr>
          </w:p>
        </w:tc>
        <w:tc>
          <w:tcPr>
            <w:tcW w:w="2815" w:type="dxa"/>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1800*1800*2100</w:t>
            </w:r>
            <w:r>
              <w:rPr>
                <w:rFonts w:ascii="仿宋_GB2312" w:eastAsia="仿宋_GB2312" w:hAnsi="仿宋_GB2312" w:cs="仿宋_GB2312" w:hint="eastAsia"/>
                <w:color w:val="000000"/>
                <w:kern w:val="0"/>
                <w:szCs w:val="21"/>
                <w:lang w:bidi="ar"/>
              </w:rPr>
              <w:t>非泵送商品混凝土</w:t>
            </w:r>
            <w:r>
              <w:rPr>
                <w:rFonts w:ascii="仿宋_GB2312" w:eastAsia="仿宋_GB2312" w:hAnsi="仿宋_GB2312" w:cs="仿宋_GB2312" w:hint="eastAsia"/>
                <w:color w:val="000000"/>
                <w:kern w:val="0"/>
                <w:szCs w:val="21"/>
                <w:lang w:bidi="ar"/>
              </w:rPr>
              <w:t>C25</w:t>
            </w:r>
            <w:r>
              <w:rPr>
                <w:rFonts w:ascii="仿宋_GB2312" w:eastAsia="仿宋_GB2312" w:hAnsi="仿宋_GB2312" w:cs="仿宋_GB2312" w:hint="eastAsia"/>
                <w:color w:val="000000"/>
                <w:kern w:val="0"/>
                <w:szCs w:val="21"/>
                <w:lang w:bidi="ar"/>
              </w:rPr>
              <w:t>基础，</w:t>
            </w:r>
            <w:r>
              <w:rPr>
                <w:rFonts w:ascii="仿宋_GB2312" w:eastAsia="仿宋_GB2312" w:hAnsi="仿宋_GB2312" w:cs="仿宋_GB2312" w:hint="eastAsia"/>
                <w:color w:val="000000"/>
                <w:kern w:val="0"/>
                <w:szCs w:val="21"/>
                <w:lang w:bidi="ar"/>
              </w:rPr>
              <w:t>F</w:t>
            </w:r>
            <w:r>
              <w:rPr>
                <w:rFonts w:ascii="仿宋_GB2312" w:eastAsia="仿宋_GB2312" w:hAnsi="仿宋_GB2312" w:cs="仿宋_GB2312" w:hint="eastAsia"/>
                <w:color w:val="000000"/>
                <w:kern w:val="0"/>
                <w:szCs w:val="21"/>
                <w:lang w:bidi="ar"/>
              </w:rPr>
              <w:t>杆</w:t>
            </w:r>
            <w:r>
              <w:rPr>
                <w:rFonts w:ascii="仿宋_GB2312" w:eastAsia="仿宋_GB2312" w:hAnsi="仿宋_GB2312" w:cs="仿宋_GB2312" w:hint="eastAsia"/>
                <w:color w:val="000000"/>
                <w:kern w:val="0"/>
                <w:szCs w:val="21"/>
                <w:lang w:bidi="ar"/>
              </w:rPr>
              <w:t>8761</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/t</w:t>
            </w:r>
          </w:p>
        </w:tc>
      </w:tr>
      <w:tr w:rsidR="00B32B51">
        <w:trPr>
          <w:jc w:val="center"/>
        </w:trPr>
        <w:tc>
          <w:tcPr>
            <w:tcW w:w="583"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110</w:t>
            </w:r>
          </w:p>
        </w:tc>
        <w:tc>
          <w:tcPr>
            <w:tcW w:w="2262" w:type="dxa"/>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悬臂式</w:t>
            </w:r>
            <w:r>
              <w:rPr>
                <w:rFonts w:ascii="仿宋_GB2312" w:eastAsia="仿宋_GB2312" w:hAnsi="仿宋_GB2312" w:cs="仿宋_GB2312" w:hint="eastAsia"/>
                <w:color w:val="000000"/>
                <w:kern w:val="0"/>
                <w:szCs w:val="21"/>
                <w:lang w:bidi="ar"/>
              </w:rPr>
              <w:t>F</w:t>
            </w:r>
            <w:r>
              <w:rPr>
                <w:rFonts w:ascii="仿宋_GB2312" w:eastAsia="仿宋_GB2312" w:hAnsi="仿宋_GB2312" w:cs="仿宋_GB2312" w:hint="eastAsia"/>
                <w:color w:val="000000"/>
                <w:kern w:val="0"/>
                <w:szCs w:val="21"/>
                <w:lang w:bidi="ar"/>
              </w:rPr>
              <w:t>杆（</w:t>
            </w:r>
            <w:r>
              <w:rPr>
                <w:rFonts w:ascii="仿宋_GB2312" w:eastAsia="仿宋_GB2312" w:hAnsi="仿宋_GB2312" w:cs="仿宋_GB2312" w:hint="eastAsia"/>
                <w:color w:val="000000"/>
                <w:kern w:val="0"/>
                <w:szCs w:val="21"/>
                <w:lang w:bidi="ar"/>
              </w:rPr>
              <w:t>mm</w:t>
            </w:r>
            <w:r>
              <w:rPr>
                <w:rFonts w:ascii="仿宋_GB2312" w:eastAsia="仿宋_GB2312" w:hAnsi="仿宋_GB2312" w:cs="仿宋_GB2312" w:hint="eastAsia"/>
                <w:color w:val="000000"/>
                <w:kern w:val="0"/>
                <w:szCs w:val="21"/>
                <w:lang w:bidi="ar"/>
              </w:rPr>
              <w:t>）φ</w:t>
            </w:r>
            <w:r>
              <w:rPr>
                <w:rFonts w:ascii="仿宋_GB2312" w:eastAsia="仿宋_GB2312" w:hAnsi="仿宋_GB2312" w:cs="仿宋_GB2312" w:hint="eastAsia"/>
                <w:color w:val="000000"/>
                <w:kern w:val="0"/>
                <w:szCs w:val="21"/>
                <w:lang w:bidi="ar"/>
              </w:rPr>
              <w:lastRenderedPageBreak/>
              <w:t>273mm</w:t>
            </w:r>
            <w:r>
              <w:rPr>
                <w:rFonts w:ascii="仿宋_GB2312" w:eastAsia="仿宋_GB2312" w:hAnsi="仿宋_GB2312" w:cs="仿宋_GB2312" w:hint="eastAsia"/>
                <w:color w:val="000000"/>
                <w:kern w:val="0"/>
                <w:szCs w:val="21"/>
                <w:lang w:bidi="ar"/>
              </w:rPr>
              <w:t>以内标杆</w:t>
            </w:r>
          </w:p>
        </w:tc>
        <w:tc>
          <w:tcPr>
            <w:tcW w:w="559"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lastRenderedPageBreak/>
              <w:t>根</w:t>
            </w:r>
          </w:p>
        </w:tc>
        <w:tc>
          <w:tcPr>
            <w:tcW w:w="687"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21607</w:t>
            </w:r>
          </w:p>
        </w:tc>
        <w:tc>
          <w:tcPr>
            <w:tcW w:w="2393" w:type="dxa"/>
            <w:vMerge/>
            <w:tcBorders>
              <w:tl2br w:val="nil"/>
              <w:tr2bl w:val="nil"/>
            </w:tcBorders>
            <w:shd w:val="clear" w:color="auto" w:fill="auto"/>
            <w:vAlign w:val="center"/>
          </w:tcPr>
          <w:p w:rsidR="00B32B51" w:rsidRDefault="00B32B51">
            <w:pPr>
              <w:widowControl/>
              <w:spacing w:line="300" w:lineRule="exact"/>
              <w:rPr>
                <w:rFonts w:ascii="仿宋_GB2312" w:eastAsia="仿宋_GB2312" w:hAnsi="仿宋_GB2312" w:cs="仿宋_GB2312"/>
                <w:color w:val="000000"/>
                <w:szCs w:val="21"/>
              </w:rPr>
            </w:pPr>
          </w:p>
        </w:tc>
        <w:tc>
          <w:tcPr>
            <w:tcW w:w="2815" w:type="dxa"/>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1800*1800*2100</w:t>
            </w:r>
            <w:r>
              <w:rPr>
                <w:rFonts w:ascii="仿宋_GB2312" w:eastAsia="仿宋_GB2312" w:hAnsi="仿宋_GB2312" w:cs="仿宋_GB2312" w:hint="eastAsia"/>
                <w:color w:val="000000"/>
                <w:kern w:val="0"/>
                <w:szCs w:val="21"/>
                <w:lang w:bidi="ar"/>
              </w:rPr>
              <w:t>非泵送商品</w:t>
            </w:r>
            <w:r>
              <w:rPr>
                <w:rFonts w:ascii="仿宋_GB2312" w:eastAsia="仿宋_GB2312" w:hAnsi="仿宋_GB2312" w:cs="仿宋_GB2312" w:hint="eastAsia"/>
                <w:color w:val="000000"/>
                <w:kern w:val="0"/>
                <w:szCs w:val="21"/>
                <w:lang w:bidi="ar"/>
              </w:rPr>
              <w:lastRenderedPageBreak/>
              <w:t>混凝土</w:t>
            </w:r>
            <w:r>
              <w:rPr>
                <w:rFonts w:ascii="仿宋_GB2312" w:eastAsia="仿宋_GB2312" w:hAnsi="仿宋_GB2312" w:cs="仿宋_GB2312" w:hint="eastAsia"/>
                <w:color w:val="000000"/>
                <w:kern w:val="0"/>
                <w:szCs w:val="21"/>
                <w:lang w:bidi="ar"/>
              </w:rPr>
              <w:t>C25</w:t>
            </w:r>
            <w:r>
              <w:rPr>
                <w:rFonts w:ascii="仿宋_GB2312" w:eastAsia="仿宋_GB2312" w:hAnsi="仿宋_GB2312" w:cs="仿宋_GB2312" w:hint="eastAsia"/>
                <w:color w:val="000000"/>
                <w:kern w:val="0"/>
                <w:szCs w:val="21"/>
                <w:lang w:bidi="ar"/>
              </w:rPr>
              <w:t>基础，</w:t>
            </w:r>
            <w:r>
              <w:rPr>
                <w:rFonts w:ascii="仿宋_GB2312" w:eastAsia="仿宋_GB2312" w:hAnsi="仿宋_GB2312" w:cs="仿宋_GB2312" w:hint="eastAsia"/>
                <w:color w:val="000000"/>
                <w:kern w:val="0"/>
                <w:szCs w:val="21"/>
                <w:lang w:bidi="ar"/>
              </w:rPr>
              <w:t>F</w:t>
            </w:r>
            <w:r>
              <w:rPr>
                <w:rFonts w:ascii="仿宋_GB2312" w:eastAsia="仿宋_GB2312" w:hAnsi="仿宋_GB2312" w:cs="仿宋_GB2312" w:hint="eastAsia"/>
                <w:color w:val="000000"/>
                <w:kern w:val="0"/>
                <w:szCs w:val="21"/>
                <w:lang w:bidi="ar"/>
              </w:rPr>
              <w:t>杆</w:t>
            </w:r>
            <w:r>
              <w:rPr>
                <w:rFonts w:ascii="仿宋_GB2312" w:eastAsia="仿宋_GB2312" w:hAnsi="仿宋_GB2312" w:cs="仿宋_GB2312" w:hint="eastAsia"/>
                <w:color w:val="000000"/>
                <w:kern w:val="0"/>
                <w:szCs w:val="21"/>
                <w:lang w:bidi="ar"/>
              </w:rPr>
              <w:t>8761</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/t</w:t>
            </w:r>
          </w:p>
        </w:tc>
      </w:tr>
      <w:tr w:rsidR="00B32B51">
        <w:trPr>
          <w:jc w:val="center"/>
        </w:trPr>
        <w:tc>
          <w:tcPr>
            <w:tcW w:w="583"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lastRenderedPageBreak/>
              <w:t>111</w:t>
            </w:r>
          </w:p>
        </w:tc>
        <w:tc>
          <w:tcPr>
            <w:tcW w:w="2262" w:type="dxa"/>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波形护栏（单面）</w:t>
            </w:r>
          </w:p>
        </w:tc>
        <w:tc>
          <w:tcPr>
            <w:tcW w:w="559"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p>
        </w:tc>
        <w:tc>
          <w:tcPr>
            <w:tcW w:w="687"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256</w:t>
            </w:r>
          </w:p>
        </w:tc>
        <w:tc>
          <w:tcPr>
            <w:tcW w:w="2393" w:type="dxa"/>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立柱埋入；波形钢板安装</w:t>
            </w:r>
          </w:p>
        </w:tc>
        <w:tc>
          <w:tcPr>
            <w:tcW w:w="2815" w:type="dxa"/>
            <w:tcBorders>
              <w:tl2br w:val="nil"/>
              <w:tr2bl w:val="nil"/>
            </w:tcBorders>
            <w:shd w:val="clear" w:color="auto" w:fill="auto"/>
            <w:vAlign w:val="center"/>
          </w:tcPr>
          <w:p w:rsidR="00B32B51" w:rsidRDefault="00B32B51">
            <w:pPr>
              <w:widowControl/>
              <w:spacing w:line="300" w:lineRule="exact"/>
              <w:rPr>
                <w:rFonts w:ascii="仿宋_GB2312" w:eastAsia="仿宋_GB2312" w:hAnsi="仿宋_GB2312" w:cs="仿宋_GB2312"/>
                <w:color w:val="000000"/>
                <w:szCs w:val="21"/>
              </w:rPr>
            </w:pPr>
          </w:p>
        </w:tc>
      </w:tr>
      <w:tr w:rsidR="00B32B51">
        <w:trPr>
          <w:jc w:val="center"/>
        </w:trPr>
        <w:tc>
          <w:tcPr>
            <w:tcW w:w="583"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112</w:t>
            </w:r>
          </w:p>
        </w:tc>
        <w:tc>
          <w:tcPr>
            <w:tcW w:w="2262" w:type="dxa"/>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标志牌（</w:t>
            </w:r>
            <w:r>
              <w:rPr>
                <w:rFonts w:ascii="仿宋_GB2312" w:eastAsia="仿宋_GB2312" w:hAnsi="仿宋_GB2312" w:cs="仿宋_GB2312" w:hint="eastAsia"/>
                <w:color w:val="000000"/>
                <w:kern w:val="0"/>
                <w:szCs w:val="21"/>
                <w:lang w:bidi="ar"/>
              </w:rPr>
              <w:t>&lt;1.5</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 xml:space="preserve"> 1.5mm</w:t>
            </w:r>
            <w:r>
              <w:rPr>
                <w:rFonts w:ascii="仿宋_GB2312" w:eastAsia="仿宋_GB2312" w:hAnsi="仿宋_GB2312" w:cs="仿宋_GB2312" w:hint="eastAsia"/>
                <w:color w:val="000000"/>
                <w:kern w:val="0"/>
                <w:szCs w:val="21"/>
                <w:lang w:bidi="ar"/>
              </w:rPr>
              <w:t>厚、四级反光膜）安装</w:t>
            </w:r>
          </w:p>
        </w:tc>
        <w:tc>
          <w:tcPr>
            <w:tcW w:w="559"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687"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507</w:t>
            </w:r>
          </w:p>
        </w:tc>
        <w:tc>
          <w:tcPr>
            <w:tcW w:w="2393" w:type="dxa"/>
            <w:vMerge w:val="restart"/>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安装、位置调整等</w:t>
            </w:r>
          </w:p>
        </w:tc>
        <w:tc>
          <w:tcPr>
            <w:tcW w:w="2815" w:type="dxa"/>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标志牌</w:t>
            </w:r>
            <w:r>
              <w:rPr>
                <w:rFonts w:ascii="仿宋_GB2312" w:eastAsia="仿宋_GB2312" w:hAnsi="仿宋_GB2312" w:cs="仿宋_GB2312" w:hint="eastAsia"/>
                <w:color w:val="000000"/>
                <w:kern w:val="0"/>
                <w:szCs w:val="21"/>
                <w:lang w:bidi="ar"/>
              </w:rPr>
              <w:t>(&lt;1.5</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)235</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w:t>
            </w:r>
          </w:p>
        </w:tc>
      </w:tr>
      <w:tr w:rsidR="00B32B51">
        <w:trPr>
          <w:jc w:val="center"/>
        </w:trPr>
        <w:tc>
          <w:tcPr>
            <w:tcW w:w="583"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113</w:t>
            </w:r>
          </w:p>
        </w:tc>
        <w:tc>
          <w:tcPr>
            <w:tcW w:w="2262" w:type="dxa"/>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标志牌（≥</w:t>
            </w:r>
            <w:r>
              <w:rPr>
                <w:rFonts w:ascii="仿宋_GB2312" w:eastAsia="仿宋_GB2312" w:hAnsi="仿宋_GB2312" w:cs="仿宋_GB2312" w:hint="eastAsia"/>
                <w:color w:val="000000"/>
                <w:kern w:val="0"/>
                <w:szCs w:val="21"/>
                <w:lang w:bidi="ar"/>
              </w:rPr>
              <w:t>1.5</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 xml:space="preserve"> 3mm</w:t>
            </w:r>
            <w:r>
              <w:rPr>
                <w:rFonts w:ascii="仿宋_GB2312" w:eastAsia="仿宋_GB2312" w:hAnsi="仿宋_GB2312" w:cs="仿宋_GB2312" w:hint="eastAsia"/>
                <w:color w:val="000000"/>
                <w:kern w:val="0"/>
                <w:szCs w:val="21"/>
                <w:lang w:bidi="ar"/>
              </w:rPr>
              <w:t>厚、四级反光膜）安装</w:t>
            </w:r>
          </w:p>
        </w:tc>
        <w:tc>
          <w:tcPr>
            <w:tcW w:w="559"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687"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767</w:t>
            </w:r>
          </w:p>
        </w:tc>
        <w:tc>
          <w:tcPr>
            <w:tcW w:w="2393" w:type="dxa"/>
            <w:vMerge/>
            <w:tcBorders>
              <w:tl2br w:val="nil"/>
              <w:tr2bl w:val="nil"/>
            </w:tcBorders>
            <w:shd w:val="clear" w:color="auto" w:fill="auto"/>
            <w:vAlign w:val="center"/>
          </w:tcPr>
          <w:p w:rsidR="00B32B51" w:rsidRDefault="00B32B51">
            <w:pPr>
              <w:widowControl/>
              <w:spacing w:line="300" w:lineRule="exact"/>
              <w:rPr>
                <w:rFonts w:ascii="仿宋_GB2312" w:eastAsia="仿宋_GB2312" w:hAnsi="仿宋_GB2312" w:cs="仿宋_GB2312"/>
                <w:color w:val="000000"/>
                <w:szCs w:val="21"/>
              </w:rPr>
            </w:pPr>
          </w:p>
        </w:tc>
        <w:tc>
          <w:tcPr>
            <w:tcW w:w="2815" w:type="dxa"/>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标志牌</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1.5</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)667</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w:t>
            </w:r>
          </w:p>
        </w:tc>
      </w:tr>
      <w:tr w:rsidR="00B32B51">
        <w:trPr>
          <w:jc w:val="center"/>
        </w:trPr>
        <w:tc>
          <w:tcPr>
            <w:tcW w:w="583"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114</w:t>
            </w:r>
          </w:p>
        </w:tc>
        <w:tc>
          <w:tcPr>
            <w:tcW w:w="2262" w:type="dxa"/>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9m</w:t>
            </w:r>
            <w:r>
              <w:rPr>
                <w:rFonts w:ascii="仿宋_GB2312" w:eastAsia="仿宋_GB2312" w:hAnsi="仿宋_GB2312" w:cs="仿宋_GB2312" w:hint="eastAsia"/>
                <w:color w:val="000000"/>
                <w:kern w:val="0"/>
                <w:szCs w:val="21"/>
                <w:lang w:bidi="ar"/>
              </w:rPr>
              <w:t>高无缝钢管黑灰色亚光磨砂面</w:t>
            </w:r>
            <w:r>
              <w:rPr>
                <w:rFonts w:ascii="仿宋_GB2312" w:eastAsia="仿宋_GB2312" w:hAnsi="仿宋_GB2312" w:cs="仿宋_GB2312" w:hint="eastAsia"/>
                <w:color w:val="000000"/>
                <w:kern w:val="0"/>
                <w:szCs w:val="21"/>
                <w:lang w:bidi="ar"/>
              </w:rPr>
              <w:t xml:space="preserve"> 150W</w:t>
            </w:r>
            <w:r>
              <w:rPr>
                <w:rFonts w:ascii="仿宋_GB2312" w:eastAsia="仿宋_GB2312" w:hAnsi="仿宋_GB2312" w:cs="仿宋_GB2312" w:hint="eastAsia"/>
                <w:color w:val="000000"/>
                <w:kern w:val="0"/>
                <w:szCs w:val="21"/>
                <w:lang w:bidi="ar"/>
              </w:rPr>
              <w:t>路灯</w:t>
            </w:r>
          </w:p>
        </w:tc>
        <w:tc>
          <w:tcPr>
            <w:tcW w:w="559"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盏</w:t>
            </w:r>
          </w:p>
        </w:tc>
        <w:tc>
          <w:tcPr>
            <w:tcW w:w="687"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6225</w:t>
            </w:r>
          </w:p>
        </w:tc>
        <w:tc>
          <w:tcPr>
            <w:tcW w:w="2393" w:type="dxa"/>
            <w:vMerge w:val="restart"/>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立杆，灯具，含基础制作、预埋铁件等</w:t>
            </w:r>
          </w:p>
        </w:tc>
        <w:tc>
          <w:tcPr>
            <w:tcW w:w="2815" w:type="dxa"/>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9m</w:t>
            </w:r>
            <w:r>
              <w:rPr>
                <w:rFonts w:ascii="仿宋_GB2312" w:eastAsia="仿宋_GB2312" w:hAnsi="仿宋_GB2312" w:cs="仿宋_GB2312" w:hint="eastAsia"/>
                <w:color w:val="000000"/>
                <w:kern w:val="0"/>
                <w:szCs w:val="21"/>
                <w:lang w:bidi="ar"/>
              </w:rPr>
              <w:t>高</w:t>
            </w:r>
            <w:r>
              <w:rPr>
                <w:rFonts w:ascii="仿宋_GB2312" w:eastAsia="仿宋_GB2312" w:hAnsi="仿宋_GB2312" w:cs="仿宋_GB2312" w:hint="eastAsia"/>
                <w:color w:val="000000"/>
                <w:kern w:val="0"/>
                <w:szCs w:val="21"/>
                <w:lang w:bidi="ar"/>
              </w:rPr>
              <w:t xml:space="preserve"> 150W</w:t>
            </w:r>
            <w:r>
              <w:rPr>
                <w:rFonts w:ascii="仿宋_GB2312" w:eastAsia="仿宋_GB2312" w:hAnsi="仿宋_GB2312" w:cs="仿宋_GB2312" w:hint="eastAsia"/>
                <w:color w:val="000000"/>
                <w:kern w:val="0"/>
                <w:szCs w:val="21"/>
                <w:lang w:bidi="ar"/>
              </w:rPr>
              <w:t>路灯</w:t>
            </w:r>
            <w:r>
              <w:rPr>
                <w:rFonts w:ascii="仿宋_GB2312" w:eastAsia="仿宋_GB2312" w:hAnsi="仿宋_GB2312" w:cs="仿宋_GB2312" w:hint="eastAsia"/>
                <w:color w:val="000000"/>
                <w:kern w:val="0"/>
                <w:szCs w:val="21"/>
                <w:lang w:bidi="ar"/>
              </w:rPr>
              <w:t xml:space="preserve"> </w:t>
            </w:r>
            <w:r>
              <w:rPr>
                <w:rFonts w:ascii="仿宋_GB2312" w:eastAsia="仿宋_GB2312" w:hAnsi="仿宋_GB2312" w:cs="仿宋_GB2312" w:hint="eastAsia"/>
                <w:color w:val="000000"/>
                <w:kern w:val="0"/>
                <w:szCs w:val="21"/>
                <w:lang w:bidi="ar"/>
              </w:rPr>
              <w:t>5000</w:t>
            </w:r>
            <w:r>
              <w:rPr>
                <w:rFonts w:ascii="仿宋_GB2312" w:eastAsia="仿宋_GB2312" w:hAnsi="仿宋_GB2312" w:cs="仿宋_GB2312" w:hint="eastAsia"/>
                <w:color w:val="000000"/>
                <w:kern w:val="0"/>
                <w:szCs w:val="21"/>
                <w:lang w:bidi="ar"/>
              </w:rPr>
              <w:t>元</w:t>
            </w:r>
          </w:p>
        </w:tc>
      </w:tr>
      <w:tr w:rsidR="00B32B51">
        <w:trPr>
          <w:jc w:val="center"/>
        </w:trPr>
        <w:tc>
          <w:tcPr>
            <w:tcW w:w="583"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115</w:t>
            </w:r>
          </w:p>
        </w:tc>
        <w:tc>
          <w:tcPr>
            <w:tcW w:w="2262" w:type="dxa"/>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w w:val="96"/>
                <w:kern w:val="0"/>
                <w:szCs w:val="21"/>
                <w:lang w:bidi="ar"/>
              </w:rPr>
              <w:t>12m</w:t>
            </w:r>
            <w:r>
              <w:rPr>
                <w:rFonts w:ascii="仿宋_GB2312" w:eastAsia="仿宋_GB2312" w:hAnsi="仿宋_GB2312" w:cs="仿宋_GB2312" w:hint="eastAsia"/>
                <w:color w:val="000000"/>
                <w:w w:val="96"/>
                <w:kern w:val="0"/>
                <w:szCs w:val="21"/>
                <w:lang w:bidi="ar"/>
              </w:rPr>
              <w:t>高φ</w:t>
            </w:r>
            <w:r>
              <w:rPr>
                <w:rFonts w:ascii="仿宋_GB2312" w:eastAsia="仿宋_GB2312" w:hAnsi="仿宋_GB2312" w:cs="仿宋_GB2312" w:hint="eastAsia"/>
                <w:color w:val="000000"/>
                <w:w w:val="96"/>
                <w:kern w:val="0"/>
                <w:szCs w:val="21"/>
                <w:lang w:bidi="ar"/>
              </w:rPr>
              <w:t>210-94</w:t>
            </w:r>
            <w:r>
              <w:rPr>
                <w:rFonts w:ascii="仿宋_GB2312" w:eastAsia="仿宋_GB2312" w:hAnsi="仿宋_GB2312" w:cs="仿宋_GB2312" w:hint="eastAsia"/>
                <w:color w:val="000000"/>
                <w:w w:val="96"/>
                <w:kern w:val="0"/>
                <w:szCs w:val="21"/>
                <w:lang w:bidi="ar"/>
              </w:rPr>
              <w:t>焊接钢管黑灰色亚光磨砂面双叉路灯</w:t>
            </w:r>
            <w:r>
              <w:rPr>
                <w:rFonts w:ascii="仿宋_GB2312" w:eastAsia="仿宋_GB2312" w:hAnsi="仿宋_GB2312" w:cs="仿宋_GB2312" w:hint="eastAsia"/>
                <w:color w:val="000000"/>
                <w:w w:val="96"/>
                <w:kern w:val="0"/>
                <w:szCs w:val="21"/>
                <w:lang w:bidi="ar"/>
              </w:rPr>
              <w:t xml:space="preserve">LED80W+LED 150W </w:t>
            </w:r>
            <w:r>
              <w:rPr>
                <w:rFonts w:ascii="仿宋_GB2312" w:eastAsia="仿宋_GB2312" w:hAnsi="仿宋_GB2312" w:cs="仿宋_GB2312" w:hint="eastAsia"/>
                <w:color w:val="000000"/>
                <w:w w:val="96"/>
                <w:kern w:val="0"/>
                <w:szCs w:val="21"/>
                <w:lang w:bidi="ar"/>
              </w:rPr>
              <w:t>安装</w:t>
            </w:r>
          </w:p>
        </w:tc>
        <w:tc>
          <w:tcPr>
            <w:tcW w:w="559"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盏</w:t>
            </w:r>
          </w:p>
        </w:tc>
        <w:tc>
          <w:tcPr>
            <w:tcW w:w="687"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8947</w:t>
            </w:r>
          </w:p>
        </w:tc>
        <w:tc>
          <w:tcPr>
            <w:tcW w:w="2393" w:type="dxa"/>
            <w:vMerge/>
            <w:tcBorders>
              <w:tl2br w:val="nil"/>
              <w:tr2bl w:val="nil"/>
            </w:tcBorders>
            <w:shd w:val="clear" w:color="auto" w:fill="auto"/>
            <w:vAlign w:val="center"/>
          </w:tcPr>
          <w:p w:rsidR="00B32B51" w:rsidRDefault="00B32B51">
            <w:pPr>
              <w:widowControl/>
              <w:spacing w:line="300" w:lineRule="exact"/>
              <w:rPr>
                <w:rFonts w:ascii="仿宋_GB2312" w:eastAsia="仿宋_GB2312" w:hAnsi="仿宋_GB2312" w:cs="仿宋_GB2312"/>
                <w:color w:val="000000"/>
                <w:szCs w:val="21"/>
              </w:rPr>
            </w:pPr>
          </w:p>
        </w:tc>
        <w:tc>
          <w:tcPr>
            <w:tcW w:w="2815" w:type="dxa"/>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12m</w:t>
            </w:r>
            <w:r>
              <w:rPr>
                <w:rFonts w:ascii="仿宋_GB2312" w:eastAsia="仿宋_GB2312" w:hAnsi="仿宋_GB2312" w:cs="仿宋_GB2312" w:hint="eastAsia"/>
                <w:color w:val="000000"/>
                <w:kern w:val="0"/>
                <w:szCs w:val="21"/>
                <w:lang w:bidi="ar"/>
              </w:rPr>
              <w:t>高</w:t>
            </w:r>
            <w:r>
              <w:rPr>
                <w:rFonts w:ascii="仿宋_GB2312" w:eastAsia="仿宋_GB2312" w:hAnsi="仿宋_GB2312" w:cs="仿宋_GB2312" w:hint="eastAsia"/>
                <w:color w:val="000000"/>
                <w:kern w:val="0"/>
                <w:szCs w:val="21"/>
                <w:lang w:bidi="ar"/>
              </w:rPr>
              <w:t xml:space="preserve"> 80W+LED 150W</w:t>
            </w:r>
            <w:r>
              <w:rPr>
                <w:rFonts w:ascii="仿宋_GB2312" w:eastAsia="仿宋_GB2312" w:hAnsi="仿宋_GB2312" w:cs="仿宋_GB2312" w:hint="eastAsia"/>
                <w:color w:val="000000"/>
                <w:kern w:val="0"/>
                <w:szCs w:val="21"/>
                <w:lang w:bidi="ar"/>
              </w:rPr>
              <w:t>路灯</w:t>
            </w:r>
            <w:r>
              <w:rPr>
                <w:rFonts w:ascii="仿宋_GB2312" w:eastAsia="仿宋_GB2312" w:hAnsi="仿宋_GB2312" w:cs="仿宋_GB2312" w:hint="eastAsia"/>
                <w:color w:val="000000"/>
                <w:kern w:val="0"/>
                <w:szCs w:val="21"/>
                <w:lang w:bidi="ar"/>
              </w:rPr>
              <w:t>6600</w:t>
            </w:r>
            <w:r>
              <w:rPr>
                <w:rFonts w:ascii="仿宋_GB2312" w:eastAsia="仿宋_GB2312" w:hAnsi="仿宋_GB2312" w:cs="仿宋_GB2312" w:hint="eastAsia"/>
                <w:color w:val="000000"/>
                <w:kern w:val="0"/>
                <w:szCs w:val="21"/>
                <w:lang w:bidi="ar"/>
              </w:rPr>
              <w:t>元</w:t>
            </w:r>
          </w:p>
        </w:tc>
      </w:tr>
      <w:tr w:rsidR="00B32B51">
        <w:trPr>
          <w:jc w:val="center"/>
        </w:trPr>
        <w:tc>
          <w:tcPr>
            <w:tcW w:w="583" w:type="dxa"/>
            <w:tcBorders>
              <w:tl2br w:val="nil"/>
              <w:tr2bl w:val="nil"/>
            </w:tcBorders>
            <w:shd w:val="clear" w:color="auto" w:fill="auto"/>
            <w:vAlign w:val="center"/>
          </w:tcPr>
          <w:p w:rsidR="00B32B51" w:rsidRDefault="006E6370">
            <w:pPr>
              <w:widowControl/>
              <w:spacing w:line="32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116</w:t>
            </w:r>
          </w:p>
        </w:tc>
        <w:tc>
          <w:tcPr>
            <w:tcW w:w="2262" w:type="dxa"/>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15m</w:t>
            </w:r>
            <w:r>
              <w:rPr>
                <w:rFonts w:ascii="仿宋_GB2312" w:eastAsia="仿宋_GB2312" w:hAnsi="仿宋_GB2312" w:cs="仿宋_GB2312" w:hint="eastAsia"/>
                <w:color w:val="000000"/>
                <w:kern w:val="0"/>
                <w:szCs w:val="21"/>
                <w:lang w:bidi="ar"/>
              </w:rPr>
              <w:t>高无缝钢管黑灰色亚光磨砂面</w:t>
            </w:r>
            <w:r>
              <w:rPr>
                <w:rFonts w:ascii="仿宋_GB2312" w:eastAsia="仿宋_GB2312" w:hAnsi="仿宋_GB2312" w:cs="仿宋_GB2312" w:hint="eastAsia"/>
                <w:color w:val="000000"/>
                <w:kern w:val="0"/>
                <w:szCs w:val="21"/>
                <w:lang w:bidi="ar"/>
              </w:rPr>
              <w:t xml:space="preserve"> </w:t>
            </w:r>
            <w:r>
              <w:rPr>
                <w:rFonts w:ascii="仿宋_GB2312" w:eastAsia="仿宋_GB2312" w:hAnsi="仿宋_GB2312" w:cs="仿宋_GB2312" w:hint="eastAsia"/>
                <w:color w:val="000000"/>
                <w:kern w:val="0"/>
                <w:szCs w:val="21"/>
                <w:lang w:bidi="ar"/>
              </w:rPr>
              <w:t>中杆路灯</w:t>
            </w:r>
            <w:r>
              <w:rPr>
                <w:rFonts w:ascii="仿宋_GB2312" w:eastAsia="仿宋_GB2312" w:hAnsi="仿宋_GB2312" w:cs="仿宋_GB2312" w:hint="eastAsia"/>
                <w:color w:val="000000"/>
                <w:kern w:val="0"/>
                <w:szCs w:val="21"/>
                <w:lang w:bidi="ar"/>
              </w:rPr>
              <w:t xml:space="preserve"> 4*LED 200W  </w:t>
            </w:r>
            <w:r>
              <w:rPr>
                <w:rFonts w:ascii="仿宋_GB2312" w:eastAsia="仿宋_GB2312" w:hAnsi="仿宋_GB2312" w:cs="仿宋_GB2312" w:hint="eastAsia"/>
                <w:color w:val="000000"/>
                <w:kern w:val="0"/>
                <w:szCs w:val="21"/>
                <w:lang w:bidi="ar"/>
              </w:rPr>
              <w:t>安装</w:t>
            </w:r>
          </w:p>
        </w:tc>
        <w:tc>
          <w:tcPr>
            <w:tcW w:w="559"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盏</w:t>
            </w:r>
          </w:p>
        </w:tc>
        <w:tc>
          <w:tcPr>
            <w:tcW w:w="687"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15557</w:t>
            </w:r>
          </w:p>
        </w:tc>
        <w:tc>
          <w:tcPr>
            <w:tcW w:w="2393" w:type="dxa"/>
            <w:vMerge/>
            <w:tcBorders>
              <w:tl2br w:val="nil"/>
              <w:tr2bl w:val="nil"/>
            </w:tcBorders>
            <w:shd w:val="clear" w:color="auto" w:fill="auto"/>
            <w:vAlign w:val="center"/>
          </w:tcPr>
          <w:p w:rsidR="00B32B51" w:rsidRDefault="00B32B51">
            <w:pPr>
              <w:widowControl/>
              <w:spacing w:line="300" w:lineRule="exact"/>
              <w:rPr>
                <w:rFonts w:ascii="仿宋_GB2312" w:eastAsia="仿宋_GB2312" w:hAnsi="仿宋_GB2312" w:cs="仿宋_GB2312"/>
                <w:color w:val="000000"/>
                <w:szCs w:val="21"/>
              </w:rPr>
            </w:pPr>
          </w:p>
        </w:tc>
        <w:tc>
          <w:tcPr>
            <w:tcW w:w="2815" w:type="dxa"/>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15m</w:t>
            </w:r>
            <w:r>
              <w:rPr>
                <w:rFonts w:ascii="仿宋_GB2312" w:eastAsia="仿宋_GB2312" w:hAnsi="仿宋_GB2312" w:cs="仿宋_GB2312" w:hint="eastAsia"/>
                <w:color w:val="000000"/>
                <w:kern w:val="0"/>
                <w:szCs w:val="21"/>
                <w:lang w:bidi="ar"/>
              </w:rPr>
              <w:t>高</w:t>
            </w:r>
            <w:r>
              <w:rPr>
                <w:rFonts w:ascii="仿宋_GB2312" w:eastAsia="仿宋_GB2312" w:hAnsi="仿宋_GB2312" w:cs="仿宋_GB2312" w:hint="eastAsia"/>
                <w:color w:val="000000"/>
                <w:kern w:val="0"/>
                <w:szCs w:val="21"/>
                <w:lang w:bidi="ar"/>
              </w:rPr>
              <w:t xml:space="preserve"> 4*LED 200W</w:t>
            </w:r>
            <w:r>
              <w:rPr>
                <w:rFonts w:ascii="仿宋_GB2312" w:eastAsia="仿宋_GB2312" w:hAnsi="仿宋_GB2312" w:cs="仿宋_GB2312" w:hint="eastAsia"/>
                <w:color w:val="000000"/>
                <w:kern w:val="0"/>
                <w:szCs w:val="21"/>
                <w:lang w:bidi="ar"/>
              </w:rPr>
              <w:t>路灯</w:t>
            </w:r>
            <w:r>
              <w:rPr>
                <w:rFonts w:ascii="仿宋_GB2312" w:eastAsia="仿宋_GB2312" w:hAnsi="仿宋_GB2312" w:cs="仿宋_GB2312" w:hint="eastAsia"/>
                <w:color w:val="000000"/>
                <w:kern w:val="0"/>
                <w:szCs w:val="21"/>
                <w:lang w:bidi="ar"/>
              </w:rPr>
              <w:t>12000</w:t>
            </w:r>
            <w:r>
              <w:rPr>
                <w:rFonts w:ascii="仿宋_GB2312" w:eastAsia="仿宋_GB2312" w:hAnsi="仿宋_GB2312" w:cs="仿宋_GB2312" w:hint="eastAsia"/>
                <w:color w:val="000000"/>
                <w:kern w:val="0"/>
                <w:szCs w:val="21"/>
                <w:lang w:bidi="ar"/>
              </w:rPr>
              <w:t>元</w:t>
            </w:r>
          </w:p>
        </w:tc>
      </w:tr>
    </w:tbl>
    <w:p w:rsidR="00B32B51" w:rsidRDefault="00B32B51">
      <w:pPr>
        <w:pStyle w:val="Char"/>
        <w:spacing w:line="400" w:lineRule="exact"/>
        <w:jc w:val="center"/>
        <w:rPr>
          <w:rFonts w:ascii="黑体" w:eastAsia="黑体" w:hAnsi="黑体" w:cs="黑体"/>
          <w:sz w:val="44"/>
          <w:szCs w:val="44"/>
        </w:rPr>
      </w:pPr>
    </w:p>
    <w:p w:rsidR="00B32B51" w:rsidRDefault="006E6370">
      <w:pPr>
        <w:pStyle w:val="Char"/>
        <w:jc w:val="center"/>
        <w:rPr>
          <w:rFonts w:ascii="黑体" w:eastAsia="黑体" w:hAnsi="黑体" w:cs="黑体"/>
          <w:sz w:val="44"/>
          <w:szCs w:val="44"/>
        </w:rPr>
      </w:pPr>
      <w:r>
        <w:rPr>
          <w:rFonts w:ascii="黑体" w:eastAsia="黑体" w:hAnsi="黑体" w:cs="黑体" w:hint="eastAsia"/>
          <w:sz w:val="44"/>
          <w:szCs w:val="44"/>
        </w:rPr>
        <w:t>三、园林绿化估算、概算控制指标</w:t>
      </w:r>
    </w:p>
    <w:p w:rsidR="00B32B51" w:rsidRDefault="006E6370">
      <w:pPr>
        <w:pStyle w:val="Char"/>
        <w:spacing w:beforeLines="30" w:before="94" w:afterLines="30" w:after="94" w:line="560" w:lineRule="exact"/>
        <w:jc w:val="center"/>
        <w:rPr>
          <w:rFonts w:ascii="黑体" w:eastAsia="黑体" w:hAnsi="黑体" w:cs="黑体"/>
          <w:sz w:val="32"/>
          <w:szCs w:val="32"/>
        </w:rPr>
      </w:pPr>
      <w:r>
        <w:rPr>
          <w:rFonts w:ascii="黑体" w:eastAsia="黑体" w:hAnsi="黑体" w:cs="黑体" w:hint="eastAsia"/>
          <w:color w:val="000000"/>
          <w:kern w:val="0"/>
          <w:sz w:val="32"/>
          <w:szCs w:val="32"/>
          <w:lang w:bidi="ar"/>
        </w:rPr>
        <w:t>（一）园林绿化工程估算控制指标</w:t>
      </w:r>
    </w:p>
    <w:tbl>
      <w:tblPr>
        <w:tblW w:w="9016" w:type="dxa"/>
        <w:jc w:val="center"/>
        <w:tblLayout w:type="fixed"/>
        <w:tblLook w:val="04A0" w:firstRow="1" w:lastRow="0" w:firstColumn="1" w:lastColumn="0" w:noHBand="0" w:noVBand="1"/>
      </w:tblPr>
      <w:tblGrid>
        <w:gridCol w:w="594"/>
        <w:gridCol w:w="1920"/>
        <w:gridCol w:w="795"/>
        <w:gridCol w:w="1095"/>
        <w:gridCol w:w="4612"/>
      </w:tblGrid>
      <w:tr w:rsidR="00B32B51">
        <w:trPr>
          <w:jc w:val="center"/>
        </w:trPr>
        <w:tc>
          <w:tcPr>
            <w:tcW w:w="594"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00" w:lineRule="exact"/>
              <w:jc w:val="center"/>
              <w:textAlignment w:val="center"/>
              <w:rPr>
                <w:rFonts w:ascii="仿宋_GB2312" w:eastAsia="仿宋_GB2312" w:hAnsi="仿宋_GB2312" w:cs="仿宋_GB2312"/>
                <w:b/>
                <w:bCs/>
                <w:color w:val="000000"/>
                <w:szCs w:val="21"/>
              </w:rPr>
            </w:pPr>
            <w:r>
              <w:rPr>
                <w:rFonts w:ascii="仿宋_GB2312" w:eastAsia="仿宋_GB2312" w:hAnsi="仿宋_GB2312" w:cs="仿宋_GB2312" w:hint="eastAsia"/>
                <w:b/>
                <w:bCs/>
                <w:color w:val="000000"/>
                <w:kern w:val="0"/>
                <w:szCs w:val="21"/>
                <w:lang w:bidi="ar"/>
              </w:rPr>
              <w:t>序号</w:t>
            </w:r>
          </w:p>
        </w:tc>
        <w:tc>
          <w:tcPr>
            <w:tcW w:w="1920"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00" w:lineRule="exact"/>
              <w:jc w:val="center"/>
              <w:textAlignment w:val="center"/>
              <w:rPr>
                <w:rFonts w:ascii="仿宋_GB2312" w:eastAsia="仿宋_GB2312" w:hAnsi="仿宋_GB2312" w:cs="仿宋_GB2312"/>
                <w:b/>
                <w:bCs/>
                <w:color w:val="000000"/>
                <w:szCs w:val="21"/>
              </w:rPr>
            </w:pPr>
            <w:r>
              <w:rPr>
                <w:rFonts w:ascii="仿宋_GB2312" w:eastAsia="仿宋_GB2312" w:hAnsi="仿宋_GB2312" w:cs="仿宋_GB2312" w:hint="eastAsia"/>
                <w:b/>
                <w:bCs/>
                <w:color w:val="000000"/>
                <w:kern w:val="0"/>
                <w:szCs w:val="21"/>
                <w:lang w:bidi="ar"/>
              </w:rPr>
              <w:t>项目名称</w:t>
            </w:r>
          </w:p>
        </w:tc>
        <w:tc>
          <w:tcPr>
            <w:tcW w:w="795"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00" w:lineRule="exact"/>
              <w:jc w:val="center"/>
              <w:textAlignment w:val="center"/>
              <w:rPr>
                <w:rFonts w:ascii="仿宋_GB2312" w:eastAsia="仿宋_GB2312" w:hAnsi="仿宋_GB2312" w:cs="仿宋_GB2312"/>
                <w:b/>
                <w:bCs/>
                <w:color w:val="000000"/>
                <w:szCs w:val="21"/>
              </w:rPr>
            </w:pPr>
            <w:r>
              <w:rPr>
                <w:rFonts w:ascii="仿宋_GB2312" w:eastAsia="仿宋_GB2312" w:hAnsi="仿宋_GB2312" w:cs="仿宋_GB2312" w:hint="eastAsia"/>
                <w:b/>
                <w:bCs/>
                <w:color w:val="000000"/>
                <w:kern w:val="0"/>
                <w:szCs w:val="21"/>
                <w:lang w:bidi="ar"/>
              </w:rPr>
              <w:t>单位</w:t>
            </w:r>
          </w:p>
        </w:tc>
        <w:tc>
          <w:tcPr>
            <w:tcW w:w="1095"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00" w:lineRule="exact"/>
              <w:jc w:val="center"/>
              <w:textAlignment w:val="center"/>
              <w:rPr>
                <w:rFonts w:ascii="仿宋_GB2312" w:eastAsia="仿宋_GB2312" w:hAnsi="仿宋_GB2312" w:cs="仿宋_GB2312"/>
                <w:b/>
                <w:bCs/>
                <w:color w:val="000000"/>
                <w:kern w:val="0"/>
                <w:szCs w:val="21"/>
                <w:lang w:bidi="ar"/>
              </w:rPr>
            </w:pPr>
            <w:r>
              <w:rPr>
                <w:rFonts w:ascii="仿宋_GB2312" w:eastAsia="仿宋_GB2312" w:hAnsi="仿宋_GB2312" w:cs="仿宋_GB2312" w:hint="eastAsia"/>
                <w:b/>
                <w:bCs/>
                <w:color w:val="000000"/>
                <w:kern w:val="0"/>
                <w:szCs w:val="21"/>
                <w:lang w:bidi="ar"/>
              </w:rPr>
              <w:t>控制指标</w:t>
            </w:r>
          </w:p>
          <w:p w:rsidR="00B32B51" w:rsidRDefault="006E6370">
            <w:pPr>
              <w:widowControl/>
              <w:spacing w:line="300" w:lineRule="exact"/>
              <w:jc w:val="center"/>
              <w:textAlignment w:val="center"/>
              <w:rPr>
                <w:rFonts w:ascii="仿宋_GB2312" w:eastAsia="仿宋_GB2312" w:hAnsi="仿宋_GB2312" w:cs="仿宋_GB2312"/>
                <w:b/>
                <w:bCs/>
                <w:color w:val="000000"/>
                <w:szCs w:val="21"/>
              </w:rPr>
            </w:pPr>
            <w:r>
              <w:rPr>
                <w:rFonts w:ascii="仿宋_GB2312" w:eastAsia="仿宋_GB2312" w:hAnsi="仿宋_GB2312" w:cs="仿宋_GB2312" w:hint="eastAsia"/>
                <w:b/>
                <w:bCs/>
                <w:color w:val="000000"/>
                <w:kern w:val="0"/>
                <w:szCs w:val="21"/>
                <w:lang w:bidi="ar"/>
              </w:rPr>
              <w:t>（元）</w:t>
            </w:r>
          </w:p>
        </w:tc>
        <w:tc>
          <w:tcPr>
            <w:tcW w:w="4612"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00" w:lineRule="exact"/>
              <w:jc w:val="center"/>
              <w:textAlignment w:val="center"/>
              <w:rPr>
                <w:rFonts w:ascii="仿宋_GB2312" w:eastAsia="仿宋_GB2312" w:hAnsi="仿宋_GB2312" w:cs="仿宋_GB2312"/>
                <w:b/>
                <w:bCs/>
                <w:color w:val="000000"/>
                <w:szCs w:val="21"/>
              </w:rPr>
            </w:pPr>
            <w:r>
              <w:rPr>
                <w:rFonts w:ascii="仿宋_GB2312" w:eastAsia="仿宋_GB2312" w:hAnsi="仿宋_GB2312" w:cs="仿宋_GB2312" w:hint="eastAsia"/>
                <w:b/>
                <w:bCs/>
                <w:color w:val="000000"/>
                <w:kern w:val="0"/>
                <w:szCs w:val="21"/>
                <w:lang w:bidi="ar"/>
              </w:rPr>
              <w:t>主要内容说明</w:t>
            </w:r>
          </w:p>
        </w:tc>
      </w:tr>
      <w:tr w:rsidR="00B32B51">
        <w:trPr>
          <w:jc w:val="center"/>
        </w:trPr>
        <w:tc>
          <w:tcPr>
            <w:tcW w:w="594"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00" w:lineRule="exact"/>
              <w:jc w:val="center"/>
              <w:textAlignment w:val="center"/>
              <w:rPr>
                <w:rFonts w:ascii="仿宋_GB2312" w:eastAsia="仿宋_GB2312" w:hAnsi="仿宋_GB2312" w:cs="仿宋_GB2312"/>
                <w:b/>
                <w:bCs/>
                <w:color w:val="000000"/>
                <w:szCs w:val="21"/>
              </w:rPr>
            </w:pPr>
            <w:r>
              <w:rPr>
                <w:rFonts w:ascii="仿宋_GB2312" w:eastAsia="仿宋_GB2312" w:hAnsi="仿宋_GB2312" w:cs="仿宋_GB2312" w:hint="eastAsia"/>
                <w:b/>
                <w:bCs/>
                <w:color w:val="000000"/>
                <w:kern w:val="0"/>
                <w:szCs w:val="21"/>
                <w:lang w:bidi="ar"/>
              </w:rPr>
              <w:t>一</w:t>
            </w:r>
          </w:p>
        </w:tc>
        <w:tc>
          <w:tcPr>
            <w:tcW w:w="1920"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00" w:lineRule="exact"/>
              <w:jc w:val="center"/>
              <w:textAlignment w:val="center"/>
              <w:rPr>
                <w:rFonts w:ascii="仿宋_GB2312" w:eastAsia="仿宋_GB2312" w:hAnsi="仿宋_GB2312" w:cs="仿宋_GB2312"/>
                <w:b/>
                <w:bCs/>
                <w:color w:val="000000"/>
                <w:szCs w:val="21"/>
              </w:rPr>
            </w:pPr>
            <w:r>
              <w:rPr>
                <w:rFonts w:ascii="仿宋_GB2312" w:eastAsia="仿宋_GB2312" w:hAnsi="仿宋_GB2312" w:cs="仿宋_GB2312" w:hint="eastAsia"/>
                <w:b/>
                <w:bCs/>
                <w:color w:val="000000"/>
                <w:kern w:val="0"/>
                <w:szCs w:val="21"/>
                <w:lang w:bidi="ar"/>
              </w:rPr>
              <w:t>园林绿化工程</w:t>
            </w:r>
          </w:p>
        </w:tc>
        <w:tc>
          <w:tcPr>
            <w:tcW w:w="795" w:type="dxa"/>
            <w:tcBorders>
              <w:top w:val="single" w:sz="4" w:space="0" w:color="000000"/>
              <w:left w:val="single" w:sz="4" w:space="0" w:color="000000"/>
              <w:bottom w:val="single" w:sz="4" w:space="0" w:color="000000"/>
              <w:right w:val="single" w:sz="4" w:space="0" w:color="000000"/>
            </w:tcBorders>
            <w:vAlign w:val="center"/>
          </w:tcPr>
          <w:p w:rsidR="00B32B51" w:rsidRDefault="00B32B51">
            <w:pPr>
              <w:widowControl/>
              <w:spacing w:line="300" w:lineRule="exact"/>
              <w:jc w:val="center"/>
              <w:rPr>
                <w:rFonts w:ascii="仿宋_GB2312" w:eastAsia="仿宋_GB2312" w:hAnsi="仿宋_GB2312" w:cs="仿宋_GB2312"/>
                <w:color w:val="000000"/>
                <w:szCs w:val="21"/>
              </w:rPr>
            </w:pPr>
          </w:p>
        </w:tc>
        <w:tc>
          <w:tcPr>
            <w:tcW w:w="1095" w:type="dxa"/>
            <w:tcBorders>
              <w:top w:val="single" w:sz="4" w:space="0" w:color="000000"/>
              <w:left w:val="single" w:sz="4" w:space="0" w:color="000000"/>
              <w:bottom w:val="single" w:sz="4" w:space="0" w:color="000000"/>
              <w:right w:val="single" w:sz="4" w:space="0" w:color="000000"/>
            </w:tcBorders>
            <w:vAlign w:val="center"/>
          </w:tcPr>
          <w:p w:rsidR="00B32B51" w:rsidRDefault="00B32B51">
            <w:pPr>
              <w:widowControl/>
              <w:spacing w:line="300" w:lineRule="exact"/>
              <w:jc w:val="center"/>
              <w:rPr>
                <w:rFonts w:ascii="仿宋_GB2312" w:eastAsia="仿宋_GB2312" w:hAnsi="仿宋_GB2312" w:cs="仿宋_GB2312"/>
                <w:color w:val="000000"/>
                <w:szCs w:val="21"/>
              </w:rPr>
            </w:pPr>
          </w:p>
        </w:tc>
        <w:tc>
          <w:tcPr>
            <w:tcW w:w="4612" w:type="dxa"/>
            <w:tcBorders>
              <w:top w:val="single" w:sz="4" w:space="0" w:color="000000"/>
              <w:left w:val="single" w:sz="4" w:space="0" w:color="000000"/>
              <w:bottom w:val="single" w:sz="4" w:space="0" w:color="000000"/>
              <w:right w:val="single" w:sz="4" w:space="0" w:color="000000"/>
            </w:tcBorders>
            <w:vAlign w:val="center"/>
          </w:tcPr>
          <w:p w:rsidR="00B32B51" w:rsidRDefault="00B32B51">
            <w:pPr>
              <w:widowControl/>
              <w:spacing w:line="300" w:lineRule="exact"/>
              <w:jc w:val="center"/>
              <w:rPr>
                <w:rFonts w:ascii="仿宋_GB2312" w:eastAsia="仿宋_GB2312" w:hAnsi="仿宋_GB2312" w:cs="仿宋_GB2312"/>
                <w:color w:val="000000"/>
                <w:szCs w:val="21"/>
              </w:rPr>
            </w:pPr>
          </w:p>
        </w:tc>
      </w:tr>
      <w:tr w:rsidR="00B32B51">
        <w:trPr>
          <w:jc w:val="center"/>
        </w:trPr>
        <w:tc>
          <w:tcPr>
            <w:tcW w:w="594"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w:t>
            </w:r>
          </w:p>
        </w:tc>
        <w:tc>
          <w:tcPr>
            <w:tcW w:w="1920"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0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一般绿化</w:t>
            </w:r>
          </w:p>
        </w:tc>
        <w:tc>
          <w:tcPr>
            <w:tcW w:w="795"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1095"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150</w:t>
            </w:r>
          </w:p>
        </w:tc>
        <w:tc>
          <w:tcPr>
            <w:tcW w:w="4612"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00" w:lineRule="exact"/>
              <w:jc w:val="left"/>
              <w:textAlignment w:val="center"/>
              <w:rPr>
                <w:rFonts w:ascii="仿宋_GB2312" w:eastAsia="仿宋_GB2312" w:hAnsi="仿宋_GB2312" w:cs="仿宋_GB2312"/>
                <w:color w:val="000000"/>
                <w:szCs w:val="21"/>
              </w:rPr>
            </w:pPr>
            <w:r>
              <w:rPr>
                <w:rStyle w:val="font21"/>
                <w:rFonts w:hAnsi="仿宋_GB2312"/>
                <w:sz w:val="21"/>
                <w:szCs w:val="21"/>
                <w:lang w:bidi="ar"/>
              </w:rPr>
              <w:t>种植土、种植、养护一年等。以绿化面积计算。</w:t>
            </w:r>
          </w:p>
        </w:tc>
      </w:tr>
      <w:tr w:rsidR="00B32B51">
        <w:trPr>
          <w:jc w:val="center"/>
        </w:trPr>
        <w:tc>
          <w:tcPr>
            <w:tcW w:w="594"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2</w:t>
            </w:r>
          </w:p>
        </w:tc>
        <w:tc>
          <w:tcPr>
            <w:tcW w:w="1920"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0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单独绿化项目或重点区块</w:t>
            </w:r>
          </w:p>
        </w:tc>
        <w:tc>
          <w:tcPr>
            <w:tcW w:w="795"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1095"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320</w:t>
            </w:r>
          </w:p>
        </w:tc>
        <w:tc>
          <w:tcPr>
            <w:tcW w:w="4612"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00" w:lineRule="exact"/>
              <w:jc w:val="left"/>
              <w:textAlignment w:val="center"/>
              <w:rPr>
                <w:rFonts w:ascii="仿宋_GB2312" w:eastAsia="仿宋_GB2312" w:hAnsi="仿宋_GB2312" w:cs="仿宋_GB2312"/>
                <w:color w:val="000000"/>
                <w:szCs w:val="21"/>
              </w:rPr>
            </w:pPr>
            <w:r>
              <w:rPr>
                <w:rStyle w:val="font21"/>
                <w:rFonts w:hAnsi="仿宋_GB2312"/>
                <w:sz w:val="21"/>
                <w:szCs w:val="21"/>
                <w:lang w:bidi="ar"/>
              </w:rPr>
              <w:t>种植土、种植、必要的造型、重要节点改造、养护一年等。以绿化面积计算。</w:t>
            </w:r>
          </w:p>
        </w:tc>
      </w:tr>
      <w:tr w:rsidR="00B32B51">
        <w:trPr>
          <w:jc w:val="center"/>
        </w:trPr>
        <w:tc>
          <w:tcPr>
            <w:tcW w:w="594"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3</w:t>
            </w:r>
          </w:p>
        </w:tc>
        <w:tc>
          <w:tcPr>
            <w:tcW w:w="1920"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0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园林绿化综合项目</w:t>
            </w:r>
          </w:p>
        </w:tc>
        <w:tc>
          <w:tcPr>
            <w:tcW w:w="795"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1095"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450</w:t>
            </w:r>
          </w:p>
        </w:tc>
        <w:tc>
          <w:tcPr>
            <w:tcW w:w="4612" w:type="dxa"/>
            <w:tcBorders>
              <w:top w:val="single" w:sz="4" w:space="0" w:color="000000"/>
              <w:left w:val="single" w:sz="4" w:space="0" w:color="000000"/>
              <w:bottom w:val="single" w:sz="4" w:space="0" w:color="000000"/>
              <w:right w:val="single" w:sz="4" w:space="0" w:color="000000"/>
            </w:tcBorders>
            <w:vAlign w:val="center"/>
          </w:tcPr>
          <w:p w:rsidR="00B32B51" w:rsidRDefault="006E6370">
            <w:pPr>
              <w:widowControl/>
              <w:spacing w:line="300" w:lineRule="exact"/>
              <w:jc w:val="left"/>
              <w:textAlignment w:val="center"/>
              <w:rPr>
                <w:rFonts w:ascii="仿宋_GB2312" w:eastAsia="仿宋_GB2312" w:hAnsi="仿宋_GB2312" w:cs="仿宋_GB2312"/>
                <w:color w:val="000000"/>
                <w:szCs w:val="21"/>
              </w:rPr>
            </w:pPr>
            <w:r>
              <w:rPr>
                <w:rStyle w:val="font21"/>
                <w:rFonts w:hAnsi="仿宋_GB2312"/>
                <w:sz w:val="21"/>
                <w:szCs w:val="21"/>
                <w:lang w:bidi="ar"/>
              </w:rPr>
              <w:t>种植土、种植、各种造型、园路铺装、养护一年等。以园林绿化总面积计算。</w:t>
            </w:r>
          </w:p>
        </w:tc>
      </w:tr>
    </w:tbl>
    <w:p w:rsidR="00B32B51" w:rsidRDefault="00B32B51">
      <w:pPr>
        <w:pStyle w:val="Char"/>
        <w:spacing w:line="240" w:lineRule="exact"/>
        <w:ind w:firstLineChars="200" w:firstLine="880"/>
        <w:rPr>
          <w:rFonts w:ascii="黑体" w:hAnsi="黑体" w:cs="黑体"/>
          <w:sz w:val="44"/>
          <w:szCs w:val="44"/>
        </w:rPr>
      </w:pPr>
    </w:p>
    <w:p w:rsidR="00B32B51" w:rsidRDefault="006E6370">
      <w:pPr>
        <w:pStyle w:val="Char"/>
        <w:numPr>
          <w:ilvl w:val="0"/>
          <w:numId w:val="2"/>
        </w:numPr>
        <w:spacing w:beforeLines="50" w:before="157" w:afterLines="50" w:after="157" w:line="560" w:lineRule="exact"/>
        <w:jc w:val="center"/>
        <w:rPr>
          <w:rFonts w:ascii="黑体" w:eastAsia="黑体" w:hAnsi="黑体" w:cs="黑体"/>
          <w:color w:val="000000"/>
          <w:kern w:val="0"/>
          <w:sz w:val="32"/>
          <w:szCs w:val="32"/>
          <w:lang w:bidi="ar"/>
        </w:rPr>
      </w:pPr>
      <w:r>
        <w:rPr>
          <w:rFonts w:ascii="黑体" w:eastAsia="黑体" w:hAnsi="黑体" w:cs="黑体" w:hint="eastAsia"/>
          <w:color w:val="000000"/>
          <w:kern w:val="0"/>
          <w:sz w:val="32"/>
          <w:szCs w:val="32"/>
          <w:lang w:bidi="ar"/>
        </w:rPr>
        <w:t>园林绿化工程概算控制指标</w:t>
      </w:r>
    </w:p>
    <w:p w:rsidR="00B32B51" w:rsidRDefault="006E6370">
      <w:pPr>
        <w:adjustRightInd w:val="0"/>
        <w:spacing w:line="560" w:lineRule="exact"/>
        <w:ind w:firstLineChars="200" w:firstLine="640"/>
        <w:textAlignment w:val="top"/>
        <w:rPr>
          <w:rFonts w:ascii="仿宋_GB2312" w:eastAsia="仿宋_GB2312" w:hAnsi="仿宋_GB2312" w:cs="仿宋_GB2312"/>
          <w:color w:val="000000"/>
          <w:kern w:val="0"/>
          <w:sz w:val="32"/>
          <w:szCs w:val="32"/>
          <w:lang w:bidi="ar"/>
        </w:rPr>
      </w:pPr>
      <w:r>
        <w:rPr>
          <w:rFonts w:ascii="黑体" w:eastAsia="黑体" w:hAnsi="黑体" w:cs="黑体" w:hint="eastAsia"/>
          <w:color w:val="000000"/>
          <w:kern w:val="0"/>
          <w:sz w:val="32"/>
          <w:szCs w:val="32"/>
          <w:lang w:bidi="ar"/>
        </w:rPr>
        <w:t>一、概算控制指标编制说明</w:t>
      </w:r>
      <w:r>
        <w:rPr>
          <w:rStyle w:val="font51"/>
          <w:rFonts w:ascii="黑体" w:eastAsia="黑体" w:hAnsi="黑体" w:cs="黑体" w:hint="eastAsia"/>
          <w:sz w:val="32"/>
          <w:szCs w:val="32"/>
          <w:lang w:bidi="ar"/>
        </w:rPr>
        <w:br/>
      </w:r>
      <w:r>
        <w:rPr>
          <w:rStyle w:val="font51"/>
          <w:rFonts w:ascii="仿宋_GB2312" w:eastAsia="仿宋_GB2312" w:hAnsi="仿宋_GB2312" w:cs="仿宋_GB2312" w:hint="eastAsia"/>
          <w:sz w:val="32"/>
          <w:szCs w:val="32"/>
          <w:lang w:bidi="ar"/>
        </w:rPr>
        <w:t xml:space="preserve">    1</w:t>
      </w:r>
      <w:r>
        <w:rPr>
          <w:rFonts w:ascii="仿宋_GB2312" w:eastAsia="仿宋_GB2312" w:hAnsi="仿宋_GB2312" w:cs="仿宋_GB2312" w:hint="eastAsia"/>
          <w:color w:val="000000"/>
          <w:kern w:val="0"/>
          <w:sz w:val="32"/>
          <w:szCs w:val="32"/>
          <w:lang w:bidi="ar"/>
        </w:rPr>
        <w:t>.</w:t>
      </w:r>
      <w:r>
        <w:rPr>
          <w:rFonts w:ascii="仿宋_GB2312" w:eastAsia="仿宋_GB2312" w:hAnsi="仿宋_GB2312" w:cs="仿宋_GB2312" w:hint="eastAsia"/>
          <w:color w:val="000000"/>
          <w:kern w:val="0"/>
          <w:sz w:val="32"/>
          <w:szCs w:val="32"/>
          <w:lang w:bidi="ar"/>
        </w:rPr>
        <w:t>《浙江省园林绿化及仿古建筑工程预算定额（</w:t>
      </w:r>
      <w:r>
        <w:rPr>
          <w:rStyle w:val="font51"/>
          <w:rFonts w:ascii="仿宋_GB2312" w:eastAsia="仿宋_GB2312" w:hAnsi="仿宋_GB2312" w:cs="仿宋_GB2312" w:hint="eastAsia"/>
          <w:sz w:val="32"/>
          <w:szCs w:val="32"/>
          <w:lang w:bidi="ar"/>
        </w:rPr>
        <w:t>2018</w:t>
      </w:r>
      <w:r>
        <w:rPr>
          <w:rFonts w:ascii="仿宋_GB2312" w:eastAsia="仿宋_GB2312" w:hAnsi="仿宋_GB2312" w:cs="仿宋_GB2312" w:hint="eastAsia"/>
          <w:color w:val="000000"/>
          <w:kern w:val="0"/>
          <w:sz w:val="32"/>
          <w:szCs w:val="32"/>
          <w:lang w:bidi="ar"/>
        </w:rPr>
        <w:t>版）》；</w:t>
      </w:r>
    </w:p>
    <w:p w:rsidR="00B32B51" w:rsidRDefault="006E6370">
      <w:pPr>
        <w:adjustRightInd w:val="0"/>
        <w:spacing w:line="560" w:lineRule="exact"/>
        <w:ind w:firstLineChars="200" w:firstLine="640"/>
        <w:textAlignment w:val="top"/>
        <w:rPr>
          <w:rFonts w:ascii="仿宋_GB2312" w:eastAsia="仿宋_GB2312" w:hAnsi="仿宋_GB2312" w:cs="仿宋_GB2312"/>
          <w:color w:val="000000"/>
          <w:kern w:val="0"/>
          <w:sz w:val="32"/>
          <w:szCs w:val="32"/>
          <w:lang w:bidi="ar"/>
        </w:rPr>
      </w:pPr>
      <w:r>
        <w:rPr>
          <w:rStyle w:val="font51"/>
          <w:rFonts w:ascii="仿宋_GB2312" w:eastAsia="仿宋_GB2312" w:hAnsi="仿宋_GB2312" w:cs="仿宋_GB2312" w:hint="eastAsia"/>
          <w:sz w:val="32"/>
          <w:szCs w:val="32"/>
          <w:lang w:bidi="ar"/>
        </w:rPr>
        <w:lastRenderedPageBreak/>
        <w:t>2</w:t>
      </w:r>
      <w:r>
        <w:rPr>
          <w:rFonts w:ascii="仿宋_GB2312" w:eastAsia="仿宋_GB2312" w:hAnsi="仿宋_GB2312" w:cs="仿宋_GB2312" w:hint="eastAsia"/>
          <w:color w:val="000000"/>
          <w:kern w:val="0"/>
          <w:sz w:val="32"/>
          <w:szCs w:val="32"/>
          <w:lang w:bidi="ar"/>
        </w:rPr>
        <w:t>.</w:t>
      </w:r>
      <w:r>
        <w:rPr>
          <w:rFonts w:ascii="仿宋_GB2312" w:eastAsia="仿宋_GB2312" w:hAnsi="仿宋_GB2312" w:cs="仿宋_GB2312" w:hint="eastAsia"/>
          <w:color w:val="000000"/>
          <w:kern w:val="0"/>
          <w:sz w:val="32"/>
          <w:szCs w:val="32"/>
          <w:lang w:bidi="ar"/>
        </w:rPr>
        <w:t>《浙江省建设工程计价规则（</w:t>
      </w:r>
      <w:r>
        <w:rPr>
          <w:rStyle w:val="font51"/>
          <w:rFonts w:ascii="仿宋_GB2312" w:eastAsia="仿宋_GB2312" w:hAnsi="仿宋_GB2312" w:cs="仿宋_GB2312" w:hint="eastAsia"/>
          <w:sz w:val="32"/>
          <w:szCs w:val="32"/>
          <w:lang w:bidi="ar"/>
        </w:rPr>
        <w:t>2018</w:t>
      </w:r>
      <w:r>
        <w:rPr>
          <w:rFonts w:ascii="仿宋_GB2312" w:eastAsia="仿宋_GB2312" w:hAnsi="仿宋_GB2312" w:cs="仿宋_GB2312" w:hint="eastAsia"/>
          <w:color w:val="000000"/>
          <w:kern w:val="0"/>
          <w:sz w:val="32"/>
          <w:szCs w:val="32"/>
          <w:lang w:bidi="ar"/>
        </w:rPr>
        <w:t>版）》；</w:t>
      </w:r>
    </w:p>
    <w:p w:rsidR="00B32B51" w:rsidRDefault="006E6370">
      <w:pPr>
        <w:adjustRightInd w:val="0"/>
        <w:spacing w:line="560" w:lineRule="exact"/>
        <w:ind w:firstLineChars="200" w:firstLine="640"/>
        <w:textAlignment w:val="top"/>
        <w:rPr>
          <w:rFonts w:ascii="仿宋_GB2312" w:eastAsia="仿宋_GB2312" w:hAnsi="仿宋_GB2312" w:cs="仿宋_GB2312"/>
          <w:color w:val="000000"/>
          <w:kern w:val="0"/>
          <w:sz w:val="32"/>
          <w:szCs w:val="32"/>
          <w:lang w:bidi="ar"/>
        </w:rPr>
      </w:pPr>
      <w:r>
        <w:rPr>
          <w:rStyle w:val="font51"/>
          <w:rFonts w:ascii="仿宋_GB2312" w:eastAsia="仿宋_GB2312" w:hAnsi="仿宋_GB2312" w:cs="仿宋_GB2312" w:hint="eastAsia"/>
          <w:sz w:val="32"/>
          <w:szCs w:val="32"/>
          <w:lang w:bidi="ar"/>
        </w:rPr>
        <w:t>3</w:t>
      </w:r>
      <w:r>
        <w:rPr>
          <w:rFonts w:ascii="仿宋_GB2312" w:eastAsia="仿宋_GB2312" w:hAnsi="仿宋_GB2312" w:cs="仿宋_GB2312" w:hint="eastAsia"/>
          <w:color w:val="000000"/>
          <w:kern w:val="0"/>
          <w:sz w:val="32"/>
          <w:szCs w:val="32"/>
          <w:lang w:bidi="ar"/>
        </w:rPr>
        <w:t>.</w:t>
      </w:r>
      <w:r>
        <w:rPr>
          <w:rFonts w:ascii="仿宋_GB2312" w:eastAsia="仿宋_GB2312" w:hAnsi="仿宋_GB2312" w:cs="仿宋_GB2312" w:hint="eastAsia"/>
          <w:color w:val="000000"/>
          <w:kern w:val="0"/>
          <w:sz w:val="32"/>
          <w:szCs w:val="32"/>
          <w:lang w:bidi="ar"/>
        </w:rPr>
        <w:t>《建设</w:t>
      </w:r>
      <w:bookmarkStart w:id="4" w:name="_GoBack"/>
      <w:bookmarkEnd w:id="4"/>
      <w:r>
        <w:rPr>
          <w:rFonts w:ascii="仿宋_GB2312" w:eastAsia="仿宋_GB2312" w:hAnsi="仿宋_GB2312" w:cs="仿宋_GB2312" w:hint="eastAsia"/>
          <w:color w:val="000000"/>
          <w:kern w:val="0"/>
          <w:sz w:val="32"/>
          <w:szCs w:val="32"/>
          <w:lang w:bidi="ar"/>
        </w:rPr>
        <w:t>工程量清单计价规范》（</w:t>
      </w:r>
      <w:r>
        <w:rPr>
          <w:rStyle w:val="font51"/>
          <w:rFonts w:ascii="仿宋_GB2312" w:eastAsia="仿宋_GB2312" w:hAnsi="仿宋_GB2312" w:cs="仿宋_GB2312" w:hint="eastAsia"/>
          <w:sz w:val="32"/>
          <w:szCs w:val="32"/>
          <w:lang w:bidi="ar"/>
        </w:rPr>
        <w:t>GB50500</w:t>
      </w:r>
      <w:r>
        <w:rPr>
          <w:rFonts w:ascii="仿宋_GB2312" w:eastAsia="仿宋_GB2312" w:hAnsi="仿宋_GB2312" w:cs="仿宋_GB2312" w:hint="eastAsia"/>
          <w:color w:val="000000"/>
          <w:kern w:val="0"/>
          <w:sz w:val="32"/>
          <w:szCs w:val="32"/>
          <w:lang w:bidi="ar"/>
        </w:rPr>
        <w:t>－</w:t>
      </w:r>
      <w:r>
        <w:rPr>
          <w:rStyle w:val="font51"/>
          <w:rFonts w:ascii="仿宋_GB2312" w:eastAsia="仿宋_GB2312" w:hAnsi="仿宋_GB2312" w:cs="仿宋_GB2312" w:hint="eastAsia"/>
          <w:sz w:val="32"/>
          <w:szCs w:val="32"/>
          <w:lang w:bidi="ar"/>
        </w:rPr>
        <w:t>2013</w:t>
      </w:r>
      <w:r>
        <w:rPr>
          <w:rFonts w:ascii="仿宋_GB2312" w:eastAsia="仿宋_GB2312" w:hAnsi="仿宋_GB2312" w:cs="仿宋_GB2312" w:hint="eastAsia"/>
          <w:color w:val="000000"/>
          <w:kern w:val="0"/>
          <w:sz w:val="32"/>
          <w:szCs w:val="32"/>
          <w:lang w:bidi="ar"/>
        </w:rPr>
        <w:t>）并结合相关文件；</w:t>
      </w:r>
    </w:p>
    <w:p w:rsidR="00B32B51" w:rsidRDefault="006E6370">
      <w:pPr>
        <w:adjustRightInd w:val="0"/>
        <w:spacing w:line="560" w:lineRule="exact"/>
        <w:ind w:firstLineChars="200" w:firstLine="640"/>
        <w:textAlignment w:val="top"/>
        <w:rPr>
          <w:rFonts w:ascii="仿宋_GB2312" w:eastAsia="仿宋_GB2312" w:hAnsi="仿宋_GB2312" w:cs="仿宋_GB2312"/>
          <w:color w:val="000000"/>
          <w:kern w:val="0"/>
          <w:sz w:val="32"/>
          <w:szCs w:val="32"/>
          <w:lang w:bidi="ar"/>
        </w:rPr>
      </w:pPr>
      <w:r>
        <w:rPr>
          <w:rStyle w:val="font51"/>
          <w:rFonts w:ascii="仿宋_GB2312" w:eastAsia="仿宋_GB2312" w:hAnsi="仿宋_GB2312" w:cs="仿宋_GB2312" w:hint="eastAsia"/>
          <w:sz w:val="32"/>
          <w:szCs w:val="32"/>
          <w:lang w:bidi="ar"/>
        </w:rPr>
        <w:t>4</w:t>
      </w:r>
      <w:r>
        <w:rPr>
          <w:rFonts w:ascii="仿宋_GB2312" w:eastAsia="仿宋_GB2312" w:hAnsi="仿宋_GB2312" w:cs="仿宋_GB2312" w:hint="eastAsia"/>
          <w:color w:val="000000"/>
          <w:kern w:val="0"/>
          <w:sz w:val="32"/>
          <w:szCs w:val="32"/>
          <w:lang w:bidi="ar"/>
        </w:rPr>
        <w:t>.</w:t>
      </w:r>
      <w:r>
        <w:rPr>
          <w:rFonts w:ascii="仿宋_GB2312" w:eastAsia="仿宋_GB2312" w:hAnsi="仿宋_GB2312" w:cs="仿宋_GB2312" w:hint="eastAsia"/>
          <w:color w:val="000000"/>
          <w:kern w:val="0"/>
          <w:sz w:val="32"/>
          <w:szCs w:val="32"/>
          <w:lang w:bidi="ar"/>
        </w:rPr>
        <w:t>政府主管部门发布的补充计价依据、综合解释和有关调价文件；</w:t>
      </w:r>
    </w:p>
    <w:p w:rsidR="00B32B51" w:rsidRDefault="006E6370">
      <w:pPr>
        <w:adjustRightInd w:val="0"/>
        <w:spacing w:line="560" w:lineRule="exact"/>
        <w:ind w:firstLineChars="200" w:firstLine="640"/>
        <w:textAlignment w:val="top"/>
        <w:rPr>
          <w:rFonts w:ascii="仿宋_GB2312" w:eastAsia="仿宋_GB2312" w:hAnsi="仿宋_GB2312" w:cs="仿宋_GB2312"/>
          <w:color w:val="000000"/>
          <w:kern w:val="0"/>
          <w:sz w:val="32"/>
          <w:szCs w:val="32"/>
          <w:lang w:bidi="ar"/>
        </w:rPr>
      </w:pPr>
      <w:r>
        <w:rPr>
          <w:rStyle w:val="font51"/>
          <w:rFonts w:ascii="仿宋_GB2312" w:eastAsia="仿宋_GB2312" w:hAnsi="仿宋_GB2312" w:cs="仿宋_GB2312" w:hint="eastAsia"/>
          <w:sz w:val="32"/>
          <w:szCs w:val="32"/>
          <w:lang w:bidi="ar"/>
        </w:rPr>
        <w:t>5</w:t>
      </w:r>
      <w:r>
        <w:rPr>
          <w:rFonts w:ascii="仿宋_GB2312" w:eastAsia="仿宋_GB2312" w:hAnsi="仿宋_GB2312" w:cs="仿宋_GB2312" w:hint="eastAsia"/>
          <w:color w:val="000000"/>
          <w:kern w:val="0"/>
          <w:sz w:val="32"/>
          <w:szCs w:val="32"/>
          <w:lang w:bidi="ar"/>
        </w:rPr>
        <w:t>.</w:t>
      </w:r>
      <w:r>
        <w:rPr>
          <w:rFonts w:ascii="仿宋_GB2312" w:eastAsia="仿宋_GB2312" w:hAnsi="仿宋_GB2312" w:cs="仿宋_GB2312" w:hint="eastAsia"/>
          <w:color w:val="000000"/>
          <w:kern w:val="0"/>
          <w:sz w:val="32"/>
          <w:szCs w:val="32"/>
          <w:lang w:bidi="ar"/>
        </w:rPr>
        <w:t>材料及人工</w:t>
      </w:r>
      <w:r>
        <w:rPr>
          <w:rFonts w:ascii="仿宋_GB2312" w:eastAsia="仿宋_GB2312" w:hAnsi="仿宋_GB2312" w:cs="仿宋_GB2312" w:hint="eastAsia"/>
          <w:color w:val="000000"/>
          <w:kern w:val="0"/>
          <w:sz w:val="32"/>
          <w:szCs w:val="32"/>
          <w:lang w:bidi="ar"/>
        </w:rPr>
        <w:t>价格一次</w:t>
      </w:r>
      <w:r>
        <w:rPr>
          <w:rFonts w:ascii="仿宋_GB2312" w:eastAsia="仿宋_GB2312" w:hAnsi="仿宋_GB2312" w:cs="仿宋_GB2312" w:hint="eastAsia"/>
          <w:color w:val="000000"/>
          <w:kern w:val="0"/>
          <w:sz w:val="32"/>
          <w:szCs w:val="32"/>
          <w:lang w:bidi="ar"/>
        </w:rPr>
        <w:t>参照</w:t>
      </w:r>
      <w:r>
        <w:rPr>
          <w:rStyle w:val="font51"/>
          <w:rFonts w:ascii="仿宋_GB2312" w:eastAsia="仿宋_GB2312" w:hAnsi="仿宋_GB2312" w:cs="仿宋_GB2312" w:hint="eastAsia"/>
          <w:sz w:val="32"/>
          <w:szCs w:val="32"/>
          <w:lang w:bidi="ar"/>
        </w:rPr>
        <w:t>2021</w:t>
      </w:r>
      <w:r>
        <w:rPr>
          <w:rFonts w:ascii="仿宋_GB2312" w:eastAsia="仿宋_GB2312" w:hAnsi="仿宋_GB2312" w:cs="仿宋_GB2312" w:hint="eastAsia"/>
          <w:color w:val="000000"/>
          <w:kern w:val="0"/>
          <w:sz w:val="32"/>
          <w:szCs w:val="32"/>
          <w:lang w:bidi="ar"/>
        </w:rPr>
        <w:t>年</w:t>
      </w:r>
      <w:r>
        <w:rPr>
          <w:rStyle w:val="font51"/>
          <w:rFonts w:ascii="仿宋_GB2312" w:eastAsia="仿宋_GB2312" w:hAnsi="仿宋_GB2312" w:cs="仿宋_GB2312" w:hint="eastAsia"/>
          <w:sz w:val="32"/>
          <w:szCs w:val="32"/>
          <w:lang w:bidi="ar"/>
        </w:rPr>
        <w:t>4</w:t>
      </w:r>
      <w:r>
        <w:rPr>
          <w:rFonts w:ascii="仿宋_GB2312" w:eastAsia="仿宋_GB2312" w:hAnsi="仿宋_GB2312" w:cs="仿宋_GB2312" w:hint="eastAsia"/>
          <w:color w:val="000000"/>
          <w:kern w:val="0"/>
          <w:sz w:val="32"/>
          <w:szCs w:val="32"/>
          <w:lang w:bidi="ar"/>
        </w:rPr>
        <w:t>月份的《绍兴市建设工程造价管理信息》嵊州信息价、浙江信息价，</w:t>
      </w:r>
      <w:r>
        <w:rPr>
          <w:rFonts w:ascii="仿宋_GB2312" w:eastAsia="仿宋_GB2312" w:hAnsi="仿宋_GB2312" w:cs="仿宋_GB2312" w:hint="eastAsia"/>
          <w:color w:val="000000"/>
          <w:kern w:val="0"/>
          <w:sz w:val="32"/>
          <w:szCs w:val="32"/>
          <w:lang w:bidi="ar"/>
        </w:rPr>
        <w:t>其中</w:t>
      </w:r>
      <w:r>
        <w:rPr>
          <w:rFonts w:ascii="仿宋_GB2312" w:eastAsia="仿宋_GB2312" w:hAnsi="仿宋_GB2312" w:cs="仿宋_GB2312" w:hint="eastAsia"/>
          <w:color w:val="000000"/>
          <w:kern w:val="0"/>
          <w:sz w:val="32"/>
          <w:szCs w:val="32"/>
          <w:lang w:bidi="ar"/>
        </w:rPr>
        <w:t>彩色透水混凝土</w:t>
      </w:r>
      <w:r>
        <w:rPr>
          <w:rFonts w:ascii="仿宋_GB2312" w:eastAsia="仿宋_GB2312" w:hAnsi="仿宋_GB2312" w:cs="仿宋_GB2312" w:hint="eastAsia"/>
          <w:color w:val="000000"/>
          <w:kern w:val="0"/>
          <w:sz w:val="32"/>
          <w:szCs w:val="32"/>
          <w:lang w:bidi="ar"/>
        </w:rPr>
        <w:t>按</w:t>
      </w:r>
      <w:r>
        <w:rPr>
          <w:rFonts w:ascii="仿宋_GB2312" w:eastAsia="仿宋_GB2312" w:hAnsi="仿宋_GB2312" w:cs="仿宋_GB2312" w:hint="eastAsia"/>
          <w:color w:val="000000"/>
          <w:kern w:val="0"/>
          <w:sz w:val="32"/>
          <w:szCs w:val="32"/>
          <w:lang w:bidi="ar"/>
        </w:rPr>
        <w:t>970</w:t>
      </w:r>
      <w:r>
        <w:rPr>
          <w:rFonts w:ascii="仿宋_GB2312" w:eastAsia="仿宋_GB2312" w:hAnsi="仿宋_GB2312" w:cs="仿宋_GB2312" w:hint="eastAsia"/>
          <w:color w:val="000000"/>
          <w:kern w:val="0"/>
          <w:sz w:val="32"/>
          <w:szCs w:val="32"/>
          <w:lang w:bidi="ar"/>
        </w:rPr>
        <w:t>元</w:t>
      </w:r>
      <w:r>
        <w:rPr>
          <w:rFonts w:ascii="仿宋_GB2312" w:eastAsia="仿宋_GB2312" w:hAnsi="仿宋_GB2312" w:cs="仿宋_GB2312" w:hint="eastAsia"/>
          <w:color w:val="000000"/>
          <w:kern w:val="0"/>
          <w:sz w:val="32"/>
          <w:szCs w:val="32"/>
          <w:lang w:bidi="ar"/>
        </w:rPr>
        <w:t>/</w:t>
      </w:r>
      <w:r>
        <w:rPr>
          <w:rFonts w:ascii="仿宋_GB2312" w:eastAsia="仿宋_GB2312" w:hAnsi="仿宋_GB2312" w:cs="仿宋_GB2312" w:hint="eastAsia"/>
          <w:color w:val="000000"/>
          <w:kern w:val="0"/>
          <w:sz w:val="32"/>
          <w:szCs w:val="32"/>
          <w:lang w:bidi="ar"/>
        </w:rPr>
        <w:t>m</w:t>
      </w:r>
      <w:r>
        <w:rPr>
          <w:rFonts w:ascii="仿宋_GB2312" w:eastAsia="仿宋_GB2312" w:hAnsi="仿宋_GB2312" w:cs="仿宋_GB2312" w:hint="eastAsia"/>
          <w:color w:val="000000"/>
          <w:kern w:val="0"/>
          <w:sz w:val="32"/>
          <w:szCs w:val="32"/>
          <w:lang w:bidi="ar"/>
        </w:rPr>
        <w:t>³，</w:t>
      </w:r>
      <w:r>
        <w:rPr>
          <w:rFonts w:ascii="仿宋_GB2312" w:eastAsia="仿宋_GB2312" w:hAnsi="仿宋_GB2312" w:cs="仿宋_GB2312" w:hint="eastAsia"/>
          <w:color w:val="000000"/>
          <w:kern w:val="0"/>
          <w:sz w:val="32"/>
          <w:szCs w:val="32"/>
          <w:lang w:bidi="ar"/>
        </w:rPr>
        <w:t>没有信息价的按市场调查价计入；</w:t>
      </w:r>
    </w:p>
    <w:p w:rsidR="00B32B51" w:rsidRDefault="006E6370">
      <w:pPr>
        <w:adjustRightInd w:val="0"/>
        <w:spacing w:line="560" w:lineRule="exact"/>
        <w:ind w:firstLineChars="200" w:firstLine="640"/>
        <w:rPr>
          <w:rFonts w:ascii="仿宋_GB2312" w:eastAsia="仿宋_GB2312" w:hAnsi="仿宋_GB2312" w:cs="仿宋_GB2312"/>
          <w:color w:val="000000"/>
          <w:kern w:val="0"/>
          <w:sz w:val="32"/>
          <w:szCs w:val="32"/>
          <w:lang w:bidi="ar"/>
        </w:rPr>
      </w:pPr>
      <w:r>
        <w:rPr>
          <w:rFonts w:ascii="仿宋_GB2312" w:eastAsia="仿宋_GB2312" w:hAnsi="仿宋_GB2312" w:cs="仿宋_GB2312" w:hint="eastAsia"/>
          <w:color w:val="000000"/>
          <w:kern w:val="0"/>
          <w:sz w:val="32"/>
          <w:szCs w:val="32"/>
          <w:lang w:bidi="ar"/>
        </w:rPr>
        <w:t>6</w:t>
      </w:r>
      <w:r>
        <w:rPr>
          <w:rFonts w:ascii="仿宋_GB2312" w:eastAsia="仿宋_GB2312" w:hAnsi="仿宋_GB2312" w:cs="仿宋_GB2312" w:hint="eastAsia"/>
          <w:color w:val="000000"/>
          <w:kern w:val="0"/>
          <w:sz w:val="32"/>
          <w:szCs w:val="32"/>
          <w:lang w:bidi="ar"/>
        </w:rPr>
        <w:t>.</w:t>
      </w:r>
      <w:r>
        <w:rPr>
          <w:rFonts w:ascii="仿宋_GB2312" w:eastAsia="仿宋_GB2312" w:hAnsi="仿宋_GB2312" w:cs="仿宋_GB2312" w:hint="eastAsia"/>
          <w:color w:val="000000"/>
          <w:kern w:val="0"/>
          <w:sz w:val="32"/>
          <w:szCs w:val="32"/>
          <w:lang w:bidi="ar"/>
        </w:rPr>
        <w:t>概算指标综合单价（除借方外）不可预见费暂按</w:t>
      </w:r>
      <w:r>
        <w:rPr>
          <w:rFonts w:ascii="仿宋_GB2312" w:eastAsia="仿宋_GB2312" w:hAnsi="仿宋_GB2312" w:cs="仿宋_GB2312" w:hint="eastAsia"/>
          <w:color w:val="000000"/>
          <w:kern w:val="0"/>
          <w:sz w:val="32"/>
          <w:szCs w:val="32"/>
          <w:lang w:bidi="ar"/>
        </w:rPr>
        <w:t>1.05</w:t>
      </w:r>
      <w:r>
        <w:rPr>
          <w:rFonts w:ascii="仿宋_GB2312" w:eastAsia="仿宋_GB2312" w:hAnsi="仿宋_GB2312" w:cs="仿宋_GB2312" w:hint="eastAsia"/>
          <w:color w:val="000000"/>
          <w:kern w:val="0"/>
          <w:sz w:val="32"/>
          <w:szCs w:val="32"/>
          <w:lang w:bidi="ar"/>
        </w:rPr>
        <w:t>扩大系数考虑。</w:t>
      </w:r>
    </w:p>
    <w:p w:rsidR="00B32B51" w:rsidRDefault="00B32B51">
      <w:pPr>
        <w:pStyle w:val="Char"/>
        <w:spacing w:line="180" w:lineRule="exact"/>
      </w:pPr>
    </w:p>
    <w:tbl>
      <w:tblPr>
        <w:tblW w:w="89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550"/>
        <w:gridCol w:w="2639"/>
        <w:gridCol w:w="615"/>
        <w:gridCol w:w="765"/>
        <w:gridCol w:w="2098"/>
        <w:gridCol w:w="2297"/>
      </w:tblGrid>
      <w:tr w:rsidR="00B32B51">
        <w:trPr>
          <w:tblHeader/>
          <w:jc w:val="center"/>
        </w:trPr>
        <w:tc>
          <w:tcPr>
            <w:tcW w:w="550" w:type="dxa"/>
            <w:tcBorders>
              <w:tl2br w:val="nil"/>
              <w:tr2bl w:val="nil"/>
            </w:tcBorders>
            <w:vAlign w:val="center"/>
          </w:tcPr>
          <w:p w:rsidR="00B32B51" w:rsidRDefault="006E6370">
            <w:pPr>
              <w:widowControl/>
              <w:spacing w:line="300" w:lineRule="exact"/>
              <w:jc w:val="center"/>
              <w:textAlignment w:val="center"/>
              <w:rPr>
                <w:rFonts w:ascii="仿宋_GB2312" w:eastAsia="仿宋_GB2312" w:hAnsi="仿宋_GB2312" w:cs="仿宋_GB2312"/>
                <w:b/>
                <w:bCs/>
                <w:color w:val="000000"/>
                <w:szCs w:val="21"/>
              </w:rPr>
            </w:pPr>
            <w:r>
              <w:rPr>
                <w:rFonts w:ascii="仿宋_GB2312" w:eastAsia="仿宋_GB2312" w:hAnsi="仿宋_GB2312" w:cs="仿宋_GB2312" w:hint="eastAsia"/>
                <w:b/>
                <w:bCs/>
                <w:color w:val="000000"/>
                <w:kern w:val="0"/>
                <w:szCs w:val="21"/>
                <w:lang w:bidi="ar"/>
              </w:rPr>
              <w:t>序号</w:t>
            </w:r>
          </w:p>
        </w:tc>
        <w:tc>
          <w:tcPr>
            <w:tcW w:w="2639" w:type="dxa"/>
            <w:tcBorders>
              <w:tl2br w:val="nil"/>
              <w:tr2bl w:val="nil"/>
            </w:tcBorders>
            <w:vAlign w:val="center"/>
          </w:tcPr>
          <w:p w:rsidR="00B32B51" w:rsidRDefault="006E6370">
            <w:pPr>
              <w:widowControl/>
              <w:spacing w:line="300" w:lineRule="exact"/>
              <w:jc w:val="center"/>
              <w:textAlignment w:val="center"/>
              <w:rPr>
                <w:rFonts w:ascii="仿宋_GB2312" w:eastAsia="仿宋_GB2312" w:hAnsi="仿宋_GB2312" w:cs="仿宋_GB2312"/>
                <w:b/>
                <w:bCs/>
                <w:color w:val="000000"/>
                <w:szCs w:val="21"/>
              </w:rPr>
            </w:pPr>
            <w:r>
              <w:rPr>
                <w:rFonts w:ascii="仿宋_GB2312" w:eastAsia="仿宋_GB2312" w:hAnsi="仿宋_GB2312" w:cs="仿宋_GB2312" w:hint="eastAsia"/>
                <w:b/>
                <w:bCs/>
                <w:color w:val="000000"/>
                <w:kern w:val="0"/>
                <w:szCs w:val="21"/>
                <w:lang w:bidi="ar"/>
              </w:rPr>
              <w:t>项目名称</w:t>
            </w:r>
          </w:p>
        </w:tc>
        <w:tc>
          <w:tcPr>
            <w:tcW w:w="615" w:type="dxa"/>
            <w:tcBorders>
              <w:tl2br w:val="nil"/>
              <w:tr2bl w:val="nil"/>
            </w:tcBorders>
            <w:vAlign w:val="center"/>
          </w:tcPr>
          <w:p w:rsidR="00B32B51" w:rsidRDefault="006E6370">
            <w:pPr>
              <w:widowControl/>
              <w:spacing w:line="300" w:lineRule="exact"/>
              <w:jc w:val="center"/>
              <w:textAlignment w:val="center"/>
              <w:rPr>
                <w:rFonts w:ascii="仿宋_GB2312" w:eastAsia="仿宋_GB2312" w:hAnsi="仿宋_GB2312" w:cs="仿宋_GB2312"/>
                <w:b/>
                <w:bCs/>
                <w:color w:val="000000"/>
                <w:szCs w:val="21"/>
              </w:rPr>
            </w:pPr>
            <w:r>
              <w:rPr>
                <w:rFonts w:ascii="仿宋_GB2312" w:eastAsia="仿宋_GB2312" w:hAnsi="仿宋_GB2312" w:cs="仿宋_GB2312" w:hint="eastAsia"/>
                <w:b/>
                <w:bCs/>
                <w:color w:val="000000"/>
                <w:kern w:val="0"/>
                <w:szCs w:val="21"/>
                <w:lang w:bidi="ar"/>
              </w:rPr>
              <w:t>单位</w:t>
            </w:r>
          </w:p>
        </w:tc>
        <w:tc>
          <w:tcPr>
            <w:tcW w:w="765" w:type="dxa"/>
            <w:tcBorders>
              <w:tl2br w:val="nil"/>
              <w:tr2bl w:val="nil"/>
            </w:tcBorders>
            <w:vAlign w:val="center"/>
          </w:tcPr>
          <w:p w:rsidR="00B32B51" w:rsidRDefault="006E6370">
            <w:pPr>
              <w:widowControl/>
              <w:spacing w:line="300" w:lineRule="exact"/>
              <w:jc w:val="center"/>
              <w:textAlignment w:val="center"/>
              <w:rPr>
                <w:rFonts w:ascii="仿宋_GB2312" w:eastAsia="仿宋_GB2312" w:hAnsi="仿宋_GB2312" w:cs="仿宋_GB2312"/>
                <w:b/>
                <w:bCs/>
                <w:color w:val="000000"/>
                <w:szCs w:val="21"/>
              </w:rPr>
            </w:pPr>
            <w:r>
              <w:rPr>
                <w:rFonts w:ascii="仿宋_GB2312" w:eastAsia="仿宋_GB2312" w:hAnsi="仿宋_GB2312" w:cs="仿宋_GB2312" w:hint="eastAsia"/>
                <w:b/>
                <w:bCs/>
                <w:color w:val="000000"/>
                <w:kern w:val="0"/>
                <w:szCs w:val="21"/>
                <w:lang w:bidi="ar"/>
              </w:rPr>
              <w:t>单价</w:t>
            </w:r>
            <w:r>
              <w:rPr>
                <w:rFonts w:ascii="仿宋_GB2312" w:eastAsia="仿宋_GB2312" w:hAnsi="仿宋_GB2312" w:cs="仿宋_GB2312" w:hint="eastAsia"/>
                <w:b/>
                <w:bCs/>
                <w:color w:val="000000"/>
                <w:kern w:val="0"/>
                <w:szCs w:val="21"/>
                <w:lang w:bidi="ar"/>
              </w:rPr>
              <w:t>(</w:t>
            </w:r>
            <w:r>
              <w:rPr>
                <w:rFonts w:ascii="仿宋_GB2312" w:eastAsia="仿宋_GB2312" w:hAnsi="仿宋_GB2312" w:cs="仿宋_GB2312" w:hint="eastAsia"/>
                <w:b/>
                <w:bCs/>
                <w:color w:val="000000"/>
                <w:kern w:val="0"/>
                <w:szCs w:val="21"/>
                <w:lang w:bidi="ar"/>
              </w:rPr>
              <w:t>元</w:t>
            </w:r>
            <w:r>
              <w:rPr>
                <w:rFonts w:ascii="仿宋_GB2312" w:eastAsia="仿宋_GB2312" w:hAnsi="仿宋_GB2312" w:cs="仿宋_GB2312" w:hint="eastAsia"/>
                <w:b/>
                <w:bCs/>
                <w:color w:val="000000"/>
                <w:kern w:val="0"/>
                <w:szCs w:val="21"/>
                <w:lang w:bidi="ar"/>
              </w:rPr>
              <w:t>)</w:t>
            </w:r>
          </w:p>
        </w:tc>
        <w:tc>
          <w:tcPr>
            <w:tcW w:w="2098" w:type="dxa"/>
            <w:tcBorders>
              <w:tl2br w:val="nil"/>
              <w:tr2bl w:val="nil"/>
            </w:tcBorders>
            <w:vAlign w:val="center"/>
          </w:tcPr>
          <w:p w:rsidR="00B32B51" w:rsidRDefault="006E6370">
            <w:pPr>
              <w:widowControl/>
              <w:spacing w:line="300" w:lineRule="exact"/>
              <w:jc w:val="center"/>
              <w:textAlignment w:val="center"/>
              <w:rPr>
                <w:rFonts w:ascii="仿宋_GB2312" w:eastAsia="仿宋_GB2312" w:hAnsi="仿宋_GB2312" w:cs="仿宋_GB2312"/>
                <w:b/>
                <w:bCs/>
                <w:color w:val="000000"/>
                <w:szCs w:val="21"/>
              </w:rPr>
            </w:pPr>
            <w:r>
              <w:rPr>
                <w:rFonts w:ascii="仿宋_GB2312" w:eastAsia="仿宋_GB2312" w:hAnsi="仿宋_GB2312" w:cs="仿宋_GB2312" w:hint="eastAsia"/>
                <w:b/>
                <w:bCs/>
                <w:color w:val="000000"/>
                <w:kern w:val="0"/>
                <w:szCs w:val="21"/>
                <w:lang w:bidi="ar"/>
              </w:rPr>
              <w:t>工作内容</w:t>
            </w:r>
          </w:p>
        </w:tc>
        <w:tc>
          <w:tcPr>
            <w:tcW w:w="2297" w:type="dxa"/>
            <w:tcBorders>
              <w:tl2br w:val="nil"/>
              <w:tr2bl w:val="nil"/>
            </w:tcBorders>
            <w:vAlign w:val="center"/>
          </w:tcPr>
          <w:p w:rsidR="00B32B51" w:rsidRDefault="006E6370">
            <w:pPr>
              <w:widowControl/>
              <w:spacing w:line="300" w:lineRule="exact"/>
              <w:jc w:val="center"/>
              <w:textAlignment w:val="center"/>
              <w:rPr>
                <w:rFonts w:ascii="仿宋_GB2312" w:eastAsia="仿宋_GB2312" w:hAnsi="仿宋_GB2312" w:cs="仿宋_GB2312"/>
                <w:b/>
                <w:bCs/>
                <w:color w:val="000000"/>
                <w:szCs w:val="21"/>
              </w:rPr>
            </w:pPr>
            <w:r>
              <w:rPr>
                <w:rFonts w:ascii="仿宋_GB2312" w:eastAsia="仿宋_GB2312" w:hAnsi="仿宋_GB2312" w:cs="仿宋_GB2312" w:hint="eastAsia"/>
                <w:b/>
                <w:bCs/>
                <w:color w:val="000000"/>
                <w:kern w:val="0"/>
                <w:szCs w:val="21"/>
                <w:lang w:bidi="ar"/>
              </w:rPr>
              <w:t>备注</w:t>
            </w:r>
          </w:p>
        </w:tc>
      </w:tr>
      <w:tr w:rsidR="00B32B51">
        <w:trPr>
          <w:jc w:val="center"/>
        </w:trPr>
        <w:tc>
          <w:tcPr>
            <w:tcW w:w="550" w:type="dxa"/>
            <w:vMerge w:val="restart"/>
            <w:tcBorders>
              <w:tl2br w:val="nil"/>
              <w:tr2bl w:val="nil"/>
            </w:tcBorders>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w:t>
            </w:r>
          </w:p>
        </w:tc>
        <w:tc>
          <w:tcPr>
            <w:tcW w:w="2639" w:type="dxa"/>
            <w:tcBorders>
              <w:tl2br w:val="nil"/>
              <w:tr2bl w:val="nil"/>
            </w:tcBorders>
            <w:vAlign w:val="center"/>
          </w:tcPr>
          <w:p w:rsidR="00B32B51" w:rsidRDefault="006E6370">
            <w:pPr>
              <w:widowControl/>
              <w:spacing w:line="30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整理绿地</w:t>
            </w:r>
          </w:p>
        </w:tc>
        <w:tc>
          <w:tcPr>
            <w:tcW w:w="615" w:type="dxa"/>
            <w:tcBorders>
              <w:tl2br w:val="nil"/>
              <w:tr2bl w:val="nil"/>
            </w:tcBorders>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765" w:type="dxa"/>
            <w:tcBorders>
              <w:tl2br w:val="nil"/>
              <w:tr2bl w:val="nil"/>
            </w:tcBorders>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6</w:t>
            </w:r>
          </w:p>
        </w:tc>
        <w:tc>
          <w:tcPr>
            <w:tcW w:w="2098" w:type="dxa"/>
            <w:tcBorders>
              <w:tl2br w:val="nil"/>
              <w:tr2bl w:val="nil"/>
            </w:tcBorders>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翻松、整平</w:t>
            </w:r>
          </w:p>
        </w:tc>
        <w:tc>
          <w:tcPr>
            <w:tcW w:w="2297" w:type="dxa"/>
            <w:tcBorders>
              <w:tl2br w:val="nil"/>
              <w:tr2bl w:val="nil"/>
            </w:tcBorders>
            <w:vAlign w:val="center"/>
          </w:tcPr>
          <w:p w:rsidR="00B32B51" w:rsidRDefault="00B32B51">
            <w:pPr>
              <w:widowControl/>
              <w:spacing w:line="300" w:lineRule="exact"/>
              <w:jc w:val="center"/>
              <w:rPr>
                <w:rFonts w:ascii="仿宋_GB2312" w:eastAsia="仿宋_GB2312" w:hAnsi="仿宋_GB2312" w:cs="仿宋_GB2312"/>
                <w:color w:val="000000"/>
                <w:szCs w:val="21"/>
              </w:rPr>
            </w:pPr>
          </w:p>
        </w:tc>
      </w:tr>
      <w:tr w:rsidR="00B32B51">
        <w:trPr>
          <w:jc w:val="center"/>
        </w:trPr>
        <w:tc>
          <w:tcPr>
            <w:tcW w:w="550" w:type="dxa"/>
            <w:vMerge/>
            <w:tcBorders>
              <w:tl2br w:val="nil"/>
              <w:tr2bl w:val="nil"/>
            </w:tcBorders>
            <w:vAlign w:val="center"/>
          </w:tcPr>
          <w:p w:rsidR="00B32B51" w:rsidRDefault="00B32B51">
            <w:pPr>
              <w:widowControl/>
              <w:spacing w:line="300" w:lineRule="exact"/>
              <w:jc w:val="center"/>
              <w:rPr>
                <w:rFonts w:ascii="仿宋_GB2312" w:eastAsia="仿宋_GB2312" w:hAnsi="仿宋_GB2312" w:cs="仿宋_GB2312"/>
                <w:color w:val="000000"/>
                <w:szCs w:val="21"/>
              </w:rPr>
            </w:pPr>
          </w:p>
        </w:tc>
        <w:tc>
          <w:tcPr>
            <w:tcW w:w="2639" w:type="dxa"/>
            <w:tcBorders>
              <w:tl2br w:val="nil"/>
              <w:tr2bl w:val="nil"/>
            </w:tcBorders>
            <w:vAlign w:val="center"/>
          </w:tcPr>
          <w:p w:rsidR="00B32B51" w:rsidRDefault="006E6370">
            <w:pPr>
              <w:widowControl/>
              <w:spacing w:line="29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种植土回填</w:t>
            </w:r>
          </w:p>
        </w:tc>
        <w:tc>
          <w:tcPr>
            <w:tcW w:w="615" w:type="dxa"/>
            <w:tcBorders>
              <w:tl2br w:val="nil"/>
              <w:tr2bl w:val="nil"/>
            </w:tcBorders>
            <w:vAlign w:val="center"/>
          </w:tcPr>
          <w:p w:rsidR="00B32B51" w:rsidRDefault="006E6370">
            <w:pPr>
              <w:widowControl/>
              <w:spacing w:line="29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c>
          <w:tcPr>
            <w:tcW w:w="765" w:type="dxa"/>
            <w:tcBorders>
              <w:tl2br w:val="nil"/>
              <w:tr2bl w:val="nil"/>
            </w:tcBorders>
            <w:vAlign w:val="center"/>
          </w:tcPr>
          <w:p w:rsidR="00B32B51" w:rsidRDefault="006E6370">
            <w:pPr>
              <w:widowControl/>
              <w:spacing w:line="29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40</w:t>
            </w:r>
          </w:p>
        </w:tc>
        <w:tc>
          <w:tcPr>
            <w:tcW w:w="2098" w:type="dxa"/>
            <w:tcBorders>
              <w:tl2br w:val="nil"/>
              <w:tr2bl w:val="nil"/>
            </w:tcBorders>
            <w:vAlign w:val="center"/>
          </w:tcPr>
          <w:p w:rsidR="00B32B51" w:rsidRDefault="006E6370">
            <w:pPr>
              <w:widowControl/>
              <w:spacing w:line="29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铺平、清理场地</w:t>
            </w:r>
          </w:p>
        </w:tc>
        <w:tc>
          <w:tcPr>
            <w:tcW w:w="2297" w:type="dxa"/>
            <w:tcBorders>
              <w:tl2br w:val="nil"/>
              <w:tr2bl w:val="nil"/>
            </w:tcBorders>
            <w:vAlign w:val="center"/>
          </w:tcPr>
          <w:p w:rsidR="00B32B51" w:rsidRDefault="006E6370">
            <w:pPr>
              <w:widowControl/>
              <w:spacing w:line="29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平均回填厚度</w:t>
            </w:r>
            <w:r>
              <w:rPr>
                <w:rFonts w:ascii="仿宋_GB2312" w:eastAsia="仿宋_GB2312" w:hAnsi="仿宋_GB2312" w:cs="仿宋_GB2312" w:hint="eastAsia"/>
                <w:color w:val="000000"/>
                <w:kern w:val="0"/>
                <w:szCs w:val="21"/>
                <w:lang w:bidi="ar"/>
              </w:rPr>
              <w:t>30cm</w:t>
            </w:r>
            <w:r>
              <w:rPr>
                <w:rFonts w:ascii="仿宋_GB2312" w:eastAsia="仿宋_GB2312" w:hAnsi="仿宋_GB2312" w:cs="仿宋_GB2312" w:hint="eastAsia"/>
                <w:color w:val="000000"/>
                <w:kern w:val="0"/>
                <w:szCs w:val="21"/>
                <w:lang w:bidi="ar"/>
              </w:rPr>
              <w:t>、种植土到场价按</w:t>
            </w:r>
            <w:r>
              <w:rPr>
                <w:rFonts w:ascii="仿宋_GB2312" w:eastAsia="仿宋_GB2312" w:hAnsi="仿宋_GB2312" w:cs="仿宋_GB2312" w:hint="eastAsia"/>
                <w:color w:val="000000"/>
                <w:kern w:val="0"/>
                <w:szCs w:val="21"/>
                <w:lang w:bidi="ar"/>
              </w:rPr>
              <w:t>30</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r>
              <w:rPr>
                <w:rFonts w:ascii="仿宋_GB2312" w:eastAsia="仿宋_GB2312" w:hAnsi="仿宋_GB2312" w:cs="仿宋_GB2312" w:hint="eastAsia"/>
                <w:color w:val="000000"/>
                <w:kern w:val="0"/>
                <w:szCs w:val="21"/>
                <w:lang w:bidi="ar"/>
              </w:rPr>
              <w:t>计</w:t>
            </w:r>
          </w:p>
        </w:tc>
      </w:tr>
      <w:tr w:rsidR="00B32B51">
        <w:trPr>
          <w:jc w:val="center"/>
        </w:trPr>
        <w:tc>
          <w:tcPr>
            <w:tcW w:w="550" w:type="dxa"/>
            <w:vMerge/>
            <w:tcBorders>
              <w:tl2br w:val="nil"/>
              <w:tr2bl w:val="nil"/>
            </w:tcBorders>
            <w:vAlign w:val="center"/>
          </w:tcPr>
          <w:p w:rsidR="00B32B51" w:rsidRDefault="00B32B51">
            <w:pPr>
              <w:widowControl/>
              <w:spacing w:line="300" w:lineRule="exact"/>
              <w:jc w:val="center"/>
              <w:rPr>
                <w:rFonts w:ascii="仿宋_GB2312" w:eastAsia="仿宋_GB2312" w:hAnsi="仿宋_GB2312" w:cs="仿宋_GB2312"/>
                <w:color w:val="000000"/>
                <w:szCs w:val="21"/>
              </w:rPr>
            </w:pPr>
          </w:p>
        </w:tc>
        <w:tc>
          <w:tcPr>
            <w:tcW w:w="2639" w:type="dxa"/>
            <w:tcBorders>
              <w:tl2br w:val="nil"/>
              <w:tr2bl w:val="nil"/>
            </w:tcBorders>
            <w:vAlign w:val="center"/>
          </w:tcPr>
          <w:p w:rsidR="00B32B51" w:rsidRDefault="006E6370">
            <w:pPr>
              <w:widowControl/>
              <w:spacing w:line="29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起坡造型</w:t>
            </w:r>
          </w:p>
        </w:tc>
        <w:tc>
          <w:tcPr>
            <w:tcW w:w="615" w:type="dxa"/>
            <w:tcBorders>
              <w:tl2br w:val="nil"/>
              <w:tr2bl w:val="nil"/>
            </w:tcBorders>
            <w:vAlign w:val="center"/>
          </w:tcPr>
          <w:p w:rsidR="00B32B51" w:rsidRDefault="006E6370">
            <w:pPr>
              <w:widowControl/>
              <w:spacing w:line="29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765" w:type="dxa"/>
            <w:tcBorders>
              <w:tl2br w:val="nil"/>
              <w:tr2bl w:val="nil"/>
            </w:tcBorders>
            <w:vAlign w:val="center"/>
          </w:tcPr>
          <w:p w:rsidR="00B32B51" w:rsidRDefault="006E6370">
            <w:pPr>
              <w:widowControl/>
              <w:spacing w:line="29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8</w:t>
            </w:r>
          </w:p>
        </w:tc>
        <w:tc>
          <w:tcPr>
            <w:tcW w:w="2098" w:type="dxa"/>
            <w:tcBorders>
              <w:tl2br w:val="nil"/>
              <w:tr2bl w:val="nil"/>
            </w:tcBorders>
            <w:vAlign w:val="center"/>
          </w:tcPr>
          <w:p w:rsidR="00B32B51" w:rsidRDefault="006E6370">
            <w:pPr>
              <w:widowControl/>
              <w:spacing w:line="29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就地取土、堆土、修整</w:t>
            </w:r>
          </w:p>
        </w:tc>
        <w:tc>
          <w:tcPr>
            <w:tcW w:w="2297" w:type="dxa"/>
            <w:tcBorders>
              <w:tl2br w:val="nil"/>
              <w:tr2bl w:val="nil"/>
            </w:tcBorders>
            <w:vAlign w:val="center"/>
          </w:tcPr>
          <w:p w:rsidR="00B32B51" w:rsidRDefault="00B32B51">
            <w:pPr>
              <w:widowControl/>
              <w:spacing w:line="290" w:lineRule="exact"/>
              <w:jc w:val="center"/>
              <w:rPr>
                <w:rFonts w:ascii="仿宋_GB2312" w:eastAsia="仿宋_GB2312" w:hAnsi="仿宋_GB2312" w:cs="仿宋_GB2312"/>
                <w:color w:val="000000"/>
                <w:szCs w:val="21"/>
              </w:rPr>
            </w:pPr>
          </w:p>
        </w:tc>
      </w:tr>
      <w:tr w:rsidR="00B32B51">
        <w:trPr>
          <w:jc w:val="center"/>
        </w:trPr>
        <w:tc>
          <w:tcPr>
            <w:tcW w:w="550" w:type="dxa"/>
            <w:vMerge w:val="restart"/>
            <w:tcBorders>
              <w:tl2br w:val="nil"/>
              <w:tr2bl w:val="nil"/>
            </w:tcBorders>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2</w:t>
            </w:r>
          </w:p>
        </w:tc>
        <w:tc>
          <w:tcPr>
            <w:tcW w:w="2639" w:type="dxa"/>
            <w:tcBorders>
              <w:tl2br w:val="nil"/>
              <w:tr2bl w:val="nil"/>
            </w:tcBorders>
            <w:vAlign w:val="center"/>
          </w:tcPr>
          <w:p w:rsidR="00B32B51" w:rsidRDefault="006E6370">
            <w:pPr>
              <w:widowControl/>
              <w:spacing w:line="29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常绿：香樟、广玉兰∮</w:t>
            </w:r>
            <w:r>
              <w:rPr>
                <w:rFonts w:ascii="仿宋_GB2312" w:eastAsia="仿宋_GB2312" w:hAnsi="仿宋_GB2312" w:cs="仿宋_GB2312" w:hint="eastAsia"/>
                <w:color w:val="000000"/>
                <w:kern w:val="0"/>
                <w:szCs w:val="21"/>
                <w:lang w:bidi="ar"/>
              </w:rPr>
              <w:t>30.1</w:t>
            </w:r>
            <w:r>
              <w:rPr>
                <w:rFonts w:ascii="仿宋_GB2312" w:eastAsia="仿宋_GB2312" w:hAnsi="仿宋_GB2312" w:cs="仿宋_GB2312" w:hint="eastAsia"/>
                <w:color w:val="000000"/>
                <w:kern w:val="0"/>
                <w:szCs w:val="21"/>
                <w:lang w:bidi="ar"/>
              </w:rPr>
              <w:t>（大乔木）</w:t>
            </w:r>
          </w:p>
        </w:tc>
        <w:tc>
          <w:tcPr>
            <w:tcW w:w="615" w:type="dxa"/>
            <w:tcBorders>
              <w:tl2br w:val="nil"/>
              <w:tr2bl w:val="nil"/>
            </w:tcBorders>
            <w:vAlign w:val="center"/>
          </w:tcPr>
          <w:p w:rsidR="00B32B51" w:rsidRDefault="006E6370">
            <w:pPr>
              <w:widowControl/>
              <w:spacing w:line="29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株</w:t>
            </w:r>
          </w:p>
        </w:tc>
        <w:tc>
          <w:tcPr>
            <w:tcW w:w="765" w:type="dxa"/>
            <w:tcBorders>
              <w:tl2br w:val="nil"/>
              <w:tr2bl w:val="nil"/>
            </w:tcBorders>
            <w:vAlign w:val="center"/>
          </w:tcPr>
          <w:p w:rsidR="00B32B51" w:rsidRDefault="006E6370">
            <w:pPr>
              <w:widowControl/>
              <w:spacing w:line="29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7671</w:t>
            </w:r>
          </w:p>
        </w:tc>
        <w:tc>
          <w:tcPr>
            <w:tcW w:w="2098" w:type="dxa"/>
            <w:vMerge w:val="restart"/>
            <w:tcBorders>
              <w:tl2br w:val="nil"/>
              <w:tr2bl w:val="nil"/>
            </w:tcBorders>
            <w:vAlign w:val="center"/>
          </w:tcPr>
          <w:p w:rsidR="00B32B51" w:rsidRDefault="006E6370">
            <w:pPr>
              <w:widowControl/>
              <w:spacing w:line="29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种植、养护一年</w:t>
            </w:r>
          </w:p>
        </w:tc>
        <w:tc>
          <w:tcPr>
            <w:tcW w:w="2297" w:type="dxa"/>
            <w:tcBorders>
              <w:tl2br w:val="nil"/>
              <w:tr2bl w:val="nil"/>
            </w:tcBorders>
            <w:vAlign w:val="center"/>
          </w:tcPr>
          <w:p w:rsidR="00B32B51" w:rsidRDefault="006E6370">
            <w:pPr>
              <w:widowControl/>
              <w:spacing w:line="29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按</w:t>
            </w:r>
            <w:r>
              <w:rPr>
                <w:rFonts w:ascii="仿宋_GB2312" w:eastAsia="仿宋_GB2312" w:hAnsi="仿宋_GB2312" w:cs="仿宋_GB2312" w:hint="eastAsia"/>
                <w:color w:val="000000"/>
                <w:kern w:val="0"/>
                <w:szCs w:val="21"/>
                <w:lang w:bidi="ar"/>
              </w:rPr>
              <w:t>10000</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计算，种植此类大乔木</w:t>
            </w:r>
            <w:r>
              <w:rPr>
                <w:rFonts w:ascii="仿宋_GB2312" w:eastAsia="仿宋_GB2312" w:hAnsi="仿宋_GB2312" w:cs="仿宋_GB2312" w:hint="eastAsia"/>
                <w:color w:val="000000"/>
                <w:kern w:val="0"/>
                <w:szCs w:val="21"/>
                <w:lang w:bidi="ar"/>
              </w:rPr>
              <w:t>20</w:t>
            </w:r>
            <w:r>
              <w:rPr>
                <w:rFonts w:ascii="仿宋_GB2312" w:eastAsia="仿宋_GB2312" w:hAnsi="仿宋_GB2312" w:cs="仿宋_GB2312" w:hint="eastAsia"/>
                <w:color w:val="000000"/>
                <w:kern w:val="0"/>
                <w:szCs w:val="21"/>
                <w:lang w:bidi="ar"/>
              </w:rPr>
              <w:t>株，小计</w:t>
            </w:r>
            <w:r>
              <w:rPr>
                <w:rFonts w:ascii="仿宋_GB2312" w:eastAsia="仿宋_GB2312" w:hAnsi="仿宋_GB2312" w:cs="仿宋_GB2312" w:hint="eastAsia"/>
                <w:color w:val="000000"/>
                <w:kern w:val="0"/>
                <w:szCs w:val="21"/>
                <w:lang w:bidi="ar"/>
              </w:rPr>
              <w:t>146100</w:t>
            </w:r>
            <w:r>
              <w:rPr>
                <w:rFonts w:ascii="仿宋_GB2312" w:eastAsia="仿宋_GB2312" w:hAnsi="仿宋_GB2312" w:cs="仿宋_GB2312" w:hint="eastAsia"/>
                <w:color w:val="000000"/>
                <w:kern w:val="0"/>
                <w:szCs w:val="21"/>
                <w:lang w:bidi="ar"/>
              </w:rPr>
              <w:t>元</w:t>
            </w:r>
          </w:p>
        </w:tc>
      </w:tr>
      <w:tr w:rsidR="00B32B51">
        <w:trPr>
          <w:jc w:val="center"/>
        </w:trPr>
        <w:tc>
          <w:tcPr>
            <w:tcW w:w="550" w:type="dxa"/>
            <w:vMerge/>
            <w:tcBorders>
              <w:tl2br w:val="nil"/>
              <w:tr2bl w:val="nil"/>
            </w:tcBorders>
            <w:vAlign w:val="center"/>
          </w:tcPr>
          <w:p w:rsidR="00B32B51" w:rsidRDefault="00B32B51">
            <w:pPr>
              <w:widowControl/>
              <w:spacing w:line="300" w:lineRule="exact"/>
              <w:rPr>
                <w:rFonts w:ascii="仿宋_GB2312" w:eastAsia="仿宋_GB2312" w:hAnsi="仿宋_GB2312" w:cs="仿宋_GB2312"/>
                <w:color w:val="000000"/>
                <w:szCs w:val="21"/>
              </w:rPr>
            </w:pPr>
          </w:p>
        </w:tc>
        <w:tc>
          <w:tcPr>
            <w:tcW w:w="2639" w:type="dxa"/>
            <w:tcBorders>
              <w:tl2br w:val="nil"/>
              <w:tr2bl w:val="nil"/>
            </w:tcBorders>
            <w:vAlign w:val="center"/>
          </w:tcPr>
          <w:p w:rsidR="00B32B51" w:rsidRDefault="006E6370">
            <w:pPr>
              <w:widowControl/>
              <w:spacing w:line="29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常绿：香樟、广玉兰∮</w:t>
            </w:r>
            <w:r>
              <w:rPr>
                <w:rFonts w:ascii="仿宋_GB2312" w:eastAsia="仿宋_GB2312" w:hAnsi="仿宋_GB2312" w:cs="仿宋_GB2312" w:hint="eastAsia"/>
                <w:color w:val="000000"/>
                <w:kern w:val="0"/>
                <w:szCs w:val="21"/>
                <w:lang w:bidi="ar"/>
              </w:rPr>
              <w:t>20.1</w:t>
            </w:r>
            <w:r>
              <w:rPr>
                <w:rFonts w:ascii="仿宋_GB2312" w:eastAsia="仿宋_GB2312" w:hAnsi="仿宋_GB2312" w:cs="仿宋_GB2312" w:hint="eastAsia"/>
                <w:color w:val="000000"/>
                <w:kern w:val="0"/>
                <w:szCs w:val="21"/>
                <w:lang w:bidi="ar"/>
              </w:rPr>
              <w:t>（大乔木）</w:t>
            </w:r>
          </w:p>
        </w:tc>
        <w:tc>
          <w:tcPr>
            <w:tcW w:w="615" w:type="dxa"/>
            <w:tcBorders>
              <w:tl2br w:val="nil"/>
              <w:tr2bl w:val="nil"/>
            </w:tcBorders>
            <w:vAlign w:val="center"/>
          </w:tcPr>
          <w:p w:rsidR="00B32B51" w:rsidRDefault="006E6370">
            <w:pPr>
              <w:widowControl/>
              <w:spacing w:line="29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株</w:t>
            </w:r>
          </w:p>
        </w:tc>
        <w:tc>
          <w:tcPr>
            <w:tcW w:w="765" w:type="dxa"/>
            <w:tcBorders>
              <w:tl2br w:val="nil"/>
              <w:tr2bl w:val="nil"/>
            </w:tcBorders>
            <w:vAlign w:val="center"/>
          </w:tcPr>
          <w:p w:rsidR="00B32B51" w:rsidRDefault="006E6370">
            <w:pPr>
              <w:widowControl/>
              <w:spacing w:line="29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2757</w:t>
            </w:r>
          </w:p>
        </w:tc>
        <w:tc>
          <w:tcPr>
            <w:tcW w:w="2098" w:type="dxa"/>
            <w:vMerge/>
            <w:tcBorders>
              <w:tl2br w:val="nil"/>
              <w:tr2bl w:val="nil"/>
            </w:tcBorders>
            <w:vAlign w:val="center"/>
          </w:tcPr>
          <w:p w:rsidR="00B32B51" w:rsidRDefault="00B32B51">
            <w:pPr>
              <w:widowControl/>
              <w:spacing w:line="290" w:lineRule="exact"/>
              <w:rPr>
                <w:rFonts w:ascii="仿宋_GB2312" w:eastAsia="仿宋_GB2312" w:hAnsi="仿宋_GB2312" w:cs="仿宋_GB2312"/>
                <w:color w:val="000000"/>
                <w:szCs w:val="21"/>
              </w:rPr>
            </w:pPr>
          </w:p>
        </w:tc>
        <w:tc>
          <w:tcPr>
            <w:tcW w:w="2297" w:type="dxa"/>
            <w:tcBorders>
              <w:tl2br w:val="nil"/>
              <w:tr2bl w:val="nil"/>
            </w:tcBorders>
            <w:vAlign w:val="center"/>
          </w:tcPr>
          <w:p w:rsidR="00B32B51" w:rsidRDefault="006E6370">
            <w:pPr>
              <w:widowControl/>
              <w:spacing w:line="29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按</w:t>
            </w:r>
            <w:r>
              <w:rPr>
                <w:rFonts w:ascii="仿宋_GB2312" w:eastAsia="仿宋_GB2312" w:hAnsi="仿宋_GB2312" w:cs="仿宋_GB2312" w:hint="eastAsia"/>
                <w:color w:val="000000"/>
                <w:kern w:val="0"/>
                <w:szCs w:val="21"/>
                <w:lang w:bidi="ar"/>
              </w:rPr>
              <w:t>10000</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计算，种植此类大乔木</w:t>
            </w:r>
            <w:r>
              <w:rPr>
                <w:rFonts w:ascii="仿宋_GB2312" w:eastAsia="仿宋_GB2312" w:hAnsi="仿宋_GB2312" w:cs="仿宋_GB2312" w:hint="eastAsia"/>
                <w:color w:val="000000"/>
                <w:kern w:val="0"/>
                <w:szCs w:val="21"/>
                <w:lang w:bidi="ar"/>
              </w:rPr>
              <w:t>40</w:t>
            </w:r>
            <w:r>
              <w:rPr>
                <w:rFonts w:ascii="仿宋_GB2312" w:eastAsia="仿宋_GB2312" w:hAnsi="仿宋_GB2312" w:cs="仿宋_GB2312" w:hint="eastAsia"/>
                <w:color w:val="000000"/>
                <w:kern w:val="0"/>
                <w:szCs w:val="21"/>
                <w:lang w:bidi="ar"/>
              </w:rPr>
              <w:t>株，小计</w:t>
            </w:r>
            <w:r>
              <w:rPr>
                <w:rFonts w:ascii="仿宋_GB2312" w:eastAsia="仿宋_GB2312" w:hAnsi="仿宋_GB2312" w:cs="仿宋_GB2312" w:hint="eastAsia"/>
                <w:color w:val="000000"/>
                <w:kern w:val="0"/>
                <w:szCs w:val="21"/>
                <w:lang w:bidi="ar"/>
              </w:rPr>
              <w:t>105000</w:t>
            </w:r>
            <w:r>
              <w:rPr>
                <w:rFonts w:ascii="仿宋_GB2312" w:eastAsia="仿宋_GB2312" w:hAnsi="仿宋_GB2312" w:cs="仿宋_GB2312" w:hint="eastAsia"/>
                <w:color w:val="000000"/>
                <w:kern w:val="0"/>
                <w:szCs w:val="21"/>
                <w:lang w:bidi="ar"/>
              </w:rPr>
              <w:t>元</w:t>
            </w:r>
          </w:p>
        </w:tc>
      </w:tr>
      <w:tr w:rsidR="00B32B51">
        <w:trPr>
          <w:jc w:val="center"/>
        </w:trPr>
        <w:tc>
          <w:tcPr>
            <w:tcW w:w="550" w:type="dxa"/>
            <w:vMerge/>
            <w:tcBorders>
              <w:tl2br w:val="nil"/>
              <w:tr2bl w:val="nil"/>
            </w:tcBorders>
            <w:vAlign w:val="center"/>
          </w:tcPr>
          <w:p w:rsidR="00B32B51" w:rsidRDefault="00B32B51">
            <w:pPr>
              <w:widowControl/>
              <w:spacing w:line="300" w:lineRule="exact"/>
              <w:rPr>
                <w:rFonts w:ascii="仿宋_GB2312" w:eastAsia="仿宋_GB2312" w:hAnsi="仿宋_GB2312" w:cs="仿宋_GB2312"/>
                <w:color w:val="000000"/>
                <w:szCs w:val="21"/>
              </w:rPr>
            </w:pPr>
          </w:p>
        </w:tc>
        <w:tc>
          <w:tcPr>
            <w:tcW w:w="2639" w:type="dxa"/>
            <w:tcBorders>
              <w:tl2br w:val="nil"/>
              <w:tr2bl w:val="nil"/>
            </w:tcBorders>
            <w:vAlign w:val="center"/>
          </w:tcPr>
          <w:p w:rsidR="00B32B51" w:rsidRDefault="006E6370">
            <w:pPr>
              <w:widowControl/>
              <w:spacing w:line="29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常绿：香樟、广玉兰∮</w:t>
            </w:r>
            <w:r>
              <w:rPr>
                <w:rFonts w:ascii="仿宋_GB2312" w:eastAsia="仿宋_GB2312" w:hAnsi="仿宋_GB2312" w:cs="仿宋_GB2312" w:hint="eastAsia"/>
                <w:color w:val="000000"/>
                <w:kern w:val="0"/>
                <w:szCs w:val="21"/>
                <w:lang w:bidi="ar"/>
              </w:rPr>
              <w:t>15.1</w:t>
            </w:r>
            <w:r>
              <w:rPr>
                <w:rFonts w:ascii="仿宋_GB2312" w:eastAsia="仿宋_GB2312" w:hAnsi="仿宋_GB2312" w:cs="仿宋_GB2312" w:hint="eastAsia"/>
                <w:color w:val="000000"/>
                <w:kern w:val="0"/>
                <w:szCs w:val="21"/>
                <w:lang w:bidi="ar"/>
              </w:rPr>
              <w:t>（大乔木）</w:t>
            </w:r>
          </w:p>
        </w:tc>
        <w:tc>
          <w:tcPr>
            <w:tcW w:w="615" w:type="dxa"/>
            <w:tcBorders>
              <w:tl2br w:val="nil"/>
              <w:tr2bl w:val="nil"/>
            </w:tcBorders>
            <w:vAlign w:val="center"/>
          </w:tcPr>
          <w:p w:rsidR="00B32B51" w:rsidRDefault="006E6370">
            <w:pPr>
              <w:widowControl/>
              <w:spacing w:line="29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株</w:t>
            </w:r>
          </w:p>
        </w:tc>
        <w:tc>
          <w:tcPr>
            <w:tcW w:w="765" w:type="dxa"/>
            <w:tcBorders>
              <w:tl2br w:val="nil"/>
              <w:tr2bl w:val="nil"/>
            </w:tcBorders>
            <w:vAlign w:val="center"/>
          </w:tcPr>
          <w:p w:rsidR="00B32B51" w:rsidRDefault="006E6370">
            <w:pPr>
              <w:widowControl/>
              <w:spacing w:line="29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1278</w:t>
            </w:r>
          </w:p>
        </w:tc>
        <w:tc>
          <w:tcPr>
            <w:tcW w:w="2098" w:type="dxa"/>
            <w:vMerge/>
            <w:tcBorders>
              <w:tl2br w:val="nil"/>
              <w:tr2bl w:val="nil"/>
            </w:tcBorders>
            <w:vAlign w:val="center"/>
          </w:tcPr>
          <w:p w:rsidR="00B32B51" w:rsidRDefault="00B32B51">
            <w:pPr>
              <w:widowControl/>
              <w:spacing w:line="290" w:lineRule="exact"/>
              <w:rPr>
                <w:rFonts w:ascii="仿宋_GB2312" w:eastAsia="仿宋_GB2312" w:hAnsi="仿宋_GB2312" w:cs="仿宋_GB2312"/>
                <w:color w:val="000000"/>
                <w:szCs w:val="21"/>
              </w:rPr>
            </w:pPr>
          </w:p>
        </w:tc>
        <w:tc>
          <w:tcPr>
            <w:tcW w:w="2297" w:type="dxa"/>
            <w:tcBorders>
              <w:tl2br w:val="nil"/>
              <w:tr2bl w:val="nil"/>
            </w:tcBorders>
            <w:vAlign w:val="center"/>
          </w:tcPr>
          <w:p w:rsidR="00B32B51" w:rsidRDefault="006E6370">
            <w:pPr>
              <w:widowControl/>
              <w:spacing w:line="29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按</w:t>
            </w:r>
            <w:r>
              <w:rPr>
                <w:rFonts w:ascii="仿宋_GB2312" w:eastAsia="仿宋_GB2312" w:hAnsi="仿宋_GB2312" w:cs="仿宋_GB2312" w:hint="eastAsia"/>
                <w:color w:val="000000"/>
                <w:kern w:val="0"/>
                <w:szCs w:val="21"/>
                <w:lang w:bidi="ar"/>
              </w:rPr>
              <w:t>10000</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计算，种植此类大乔木</w:t>
            </w:r>
            <w:r>
              <w:rPr>
                <w:rFonts w:ascii="仿宋_GB2312" w:eastAsia="仿宋_GB2312" w:hAnsi="仿宋_GB2312" w:cs="仿宋_GB2312" w:hint="eastAsia"/>
                <w:color w:val="000000"/>
                <w:kern w:val="0"/>
                <w:szCs w:val="21"/>
                <w:lang w:bidi="ar"/>
              </w:rPr>
              <w:t>60</w:t>
            </w:r>
            <w:r>
              <w:rPr>
                <w:rFonts w:ascii="仿宋_GB2312" w:eastAsia="仿宋_GB2312" w:hAnsi="仿宋_GB2312" w:cs="仿宋_GB2312" w:hint="eastAsia"/>
                <w:color w:val="000000"/>
                <w:kern w:val="0"/>
                <w:szCs w:val="21"/>
                <w:lang w:bidi="ar"/>
              </w:rPr>
              <w:t>株</w:t>
            </w:r>
          </w:p>
        </w:tc>
      </w:tr>
      <w:tr w:rsidR="00B32B51">
        <w:trPr>
          <w:jc w:val="center"/>
        </w:trPr>
        <w:tc>
          <w:tcPr>
            <w:tcW w:w="550" w:type="dxa"/>
            <w:vMerge/>
            <w:tcBorders>
              <w:tl2br w:val="nil"/>
              <w:tr2bl w:val="nil"/>
            </w:tcBorders>
            <w:vAlign w:val="center"/>
          </w:tcPr>
          <w:p w:rsidR="00B32B51" w:rsidRDefault="00B32B51">
            <w:pPr>
              <w:widowControl/>
              <w:spacing w:line="300" w:lineRule="exact"/>
              <w:rPr>
                <w:rFonts w:ascii="仿宋_GB2312" w:eastAsia="仿宋_GB2312" w:hAnsi="仿宋_GB2312" w:cs="仿宋_GB2312"/>
                <w:color w:val="000000"/>
                <w:szCs w:val="21"/>
              </w:rPr>
            </w:pPr>
          </w:p>
        </w:tc>
        <w:tc>
          <w:tcPr>
            <w:tcW w:w="2639" w:type="dxa"/>
            <w:tcBorders>
              <w:tl2br w:val="nil"/>
              <w:tr2bl w:val="nil"/>
            </w:tcBorders>
            <w:vAlign w:val="center"/>
          </w:tcPr>
          <w:p w:rsidR="00B32B51" w:rsidRDefault="006E6370">
            <w:pPr>
              <w:widowControl/>
              <w:spacing w:line="29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落叶：银杏、黄山栾树、榉树、水杉∮</w:t>
            </w:r>
            <w:r>
              <w:rPr>
                <w:rFonts w:ascii="仿宋_GB2312" w:eastAsia="仿宋_GB2312" w:hAnsi="仿宋_GB2312" w:cs="仿宋_GB2312" w:hint="eastAsia"/>
                <w:color w:val="000000"/>
                <w:kern w:val="0"/>
                <w:szCs w:val="21"/>
                <w:lang w:bidi="ar"/>
              </w:rPr>
              <w:t>25.1</w:t>
            </w:r>
            <w:r>
              <w:rPr>
                <w:rFonts w:ascii="仿宋_GB2312" w:eastAsia="仿宋_GB2312" w:hAnsi="仿宋_GB2312" w:cs="仿宋_GB2312" w:hint="eastAsia"/>
                <w:color w:val="000000"/>
                <w:kern w:val="0"/>
                <w:szCs w:val="21"/>
                <w:lang w:bidi="ar"/>
              </w:rPr>
              <w:t>（大乔木）</w:t>
            </w:r>
          </w:p>
        </w:tc>
        <w:tc>
          <w:tcPr>
            <w:tcW w:w="615" w:type="dxa"/>
            <w:tcBorders>
              <w:tl2br w:val="nil"/>
              <w:tr2bl w:val="nil"/>
            </w:tcBorders>
            <w:vAlign w:val="center"/>
          </w:tcPr>
          <w:p w:rsidR="00B32B51" w:rsidRDefault="006E6370">
            <w:pPr>
              <w:widowControl/>
              <w:spacing w:line="29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株</w:t>
            </w:r>
          </w:p>
        </w:tc>
        <w:tc>
          <w:tcPr>
            <w:tcW w:w="765" w:type="dxa"/>
            <w:tcBorders>
              <w:tl2br w:val="nil"/>
              <w:tr2bl w:val="nil"/>
            </w:tcBorders>
            <w:vAlign w:val="center"/>
          </w:tcPr>
          <w:p w:rsidR="00B32B51" w:rsidRDefault="006E6370">
            <w:pPr>
              <w:widowControl/>
              <w:spacing w:line="29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7258</w:t>
            </w:r>
          </w:p>
        </w:tc>
        <w:tc>
          <w:tcPr>
            <w:tcW w:w="2098" w:type="dxa"/>
            <w:vMerge/>
            <w:tcBorders>
              <w:tl2br w:val="nil"/>
              <w:tr2bl w:val="nil"/>
            </w:tcBorders>
            <w:vAlign w:val="center"/>
          </w:tcPr>
          <w:p w:rsidR="00B32B51" w:rsidRDefault="00B32B51">
            <w:pPr>
              <w:widowControl/>
              <w:spacing w:line="290" w:lineRule="exact"/>
              <w:rPr>
                <w:rFonts w:ascii="仿宋_GB2312" w:eastAsia="仿宋_GB2312" w:hAnsi="仿宋_GB2312" w:cs="仿宋_GB2312"/>
                <w:color w:val="000000"/>
                <w:szCs w:val="21"/>
              </w:rPr>
            </w:pPr>
          </w:p>
        </w:tc>
        <w:tc>
          <w:tcPr>
            <w:tcW w:w="2297" w:type="dxa"/>
            <w:tcBorders>
              <w:tl2br w:val="nil"/>
              <w:tr2bl w:val="nil"/>
            </w:tcBorders>
            <w:vAlign w:val="center"/>
          </w:tcPr>
          <w:p w:rsidR="00B32B51" w:rsidRDefault="006E6370">
            <w:pPr>
              <w:widowControl/>
              <w:spacing w:line="29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按</w:t>
            </w:r>
            <w:r>
              <w:rPr>
                <w:rFonts w:ascii="仿宋_GB2312" w:eastAsia="仿宋_GB2312" w:hAnsi="仿宋_GB2312" w:cs="仿宋_GB2312" w:hint="eastAsia"/>
                <w:color w:val="000000"/>
                <w:kern w:val="0"/>
                <w:szCs w:val="21"/>
                <w:lang w:bidi="ar"/>
              </w:rPr>
              <w:t>10000</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计算，种植此类大乔木</w:t>
            </w:r>
            <w:r>
              <w:rPr>
                <w:rFonts w:ascii="仿宋_GB2312" w:eastAsia="仿宋_GB2312" w:hAnsi="仿宋_GB2312" w:cs="仿宋_GB2312" w:hint="eastAsia"/>
                <w:color w:val="000000"/>
                <w:kern w:val="0"/>
                <w:szCs w:val="21"/>
                <w:lang w:bidi="ar"/>
              </w:rPr>
              <w:t>20</w:t>
            </w:r>
            <w:r>
              <w:rPr>
                <w:rFonts w:ascii="仿宋_GB2312" w:eastAsia="仿宋_GB2312" w:hAnsi="仿宋_GB2312" w:cs="仿宋_GB2312" w:hint="eastAsia"/>
                <w:color w:val="000000"/>
                <w:kern w:val="0"/>
                <w:szCs w:val="21"/>
                <w:lang w:bidi="ar"/>
              </w:rPr>
              <w:t>株</w:t>
            </w:r>
          </w:p>
        </w:tc>
      </w:tr>
      <w:tr w:rsidR="00B32B51">
        <w:trPr>
          <w:jc w:val="center"/>
        </w:trPr>
        <w:tc>
          <w:tcPr>
            <w:tcW w:w="550" w:type="dxa"/>
            <w:vMerge/>
            <w:tcBorders>
              <w:tl2br w:val="nil"/>
              <w:tr2bl w:val="nil"/>
            </w:tcBorders>
            <w:vAlign w:val="center"/>
          </w:tcPr>
          <w:p w:rsidR="00B32B51" w:rsidRDefault="00B32B51">
            <w:pPr>
              <w:widowControl/>
              <w:spacing w:line="300" w:lineRule="exact"/>
              <w:rPr>
                <w:rFonts w:ascii="仿宋_GB2312" w:eastAsia="仿宋_GB2312" w:hAnsi="仿宋_GB2312" w:cs="仿宋_GB2312"/>
                <w:color w:val="000000"/>
                <w:szCs w:val="21"/>
              </w:rPr>
            </w:pPr>
          </w:p>
        </w:tc>
        <w:tc>
          <w:tcPr>
            <w:tcW w:w="2639" w:type="dxa"/>
            <w:tcBorders>
              <w:tl2br w:val="nil"/>
              <w:tr2bl w:val="nil"/>
            </w:tcBorders>
            <w:vAlign w:val="center"/>
          </w:tcPr>
          <w:p w:rsidR="00B32B51" w:rsidRDefault="006E6370">
            <w:pPr>
              <w:widowControl/>
              <w:spacing w:line="29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落叶：银杏、黄山栾树、榉树、水杉∮</w:t>
            </w:r>
            <w:r>
              <w:rPr>
                <w:rFonts w:ascii="仿宋_GB2312" w:eastAsia="仿宋_GB2312" w:hAnsi="仿宋_GB2312" w:cs="仿宋_GB2312" w:hint="eastAsia"/>
                <w:color w:val="000000"/>
                <w:kern w:val="0"/>
                <w:szCs w:val="21"/>
                <w:lang w:bidi="ar"/>
              </w:rPr>
              <w:t>20.1</w:t>
            </w:r>
            <w:r>
              <w:rPr>
                <w:rFonts w:ascii="仿宋_GB2312" w:eastAsia="仿宋_GB2312" w:hAnsi="仿宋_GB2312" w:cs="仿宋_GB2312" w:hint="eastAsia"/>
                <w:color w:val="000000"/>
                <w:kern w:val="0"/>
                <w:szCs w:val="21"/>
                <w:lang w:bidi="ar"/>
              </w:rPr>
              <w:t>（大乔木）</w:t>
            </w:r>
          </w:p>
        </w:tc>
        <w:tc>
          <w:tcPr>
            <w:tcW w:w="615" w:type="dxa"/>
            <w:tcBorders>
              <w:tl2br w:val="nil"/>
              <w:tr2bl w:val="nil"/>
            </w:tcBorders>
            <w:vAlign w:val="center"/>
          </w:tcPr>
          <w:p w:rsidR="00B32B51" w:rsidRDefault="006E6370">
            <w:pPr>
              <w:widowControl/>
              <w:spacing w:line="29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株</w:t>
            </w:r>
          </w:p>
        </w:tc>
        <w:tc>
          <w:tcPr>
            <w:tcW w:w="765" w:type="dxa"/>
            <w:tcBorders>
              <w:tl2br w:val="nil"/>
              <w:tr2bl w:val="nil"/>
            </w:tcBorders>
            <w:vAlign w:val="center"/>
          </w:tcPr>
          <w:p w:rsidR="00B32B51" w:rsidRDefault="006E6370">
            <w:pPr>
              <w:widowControl/>
              <w:spacing w:line="29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4137</w:t>
            </w:r>
          </w:p>
        </w:tc>
        <w:tc>
          <w:tcPr>
            <w:tcW w:w="2098" w:type="dxa"/>
            <w:vMerge/>
            <w:tcBorders>
              <w:tl2br w:val="nil"/>
              <w:tr2bl w:val="nil"/>
            </w:tcBorders>
            <w:vAlign w:val="center"/>
          </w:tcPr>
          <w:p w:rsidR="00B32B51" w:rsidRDefault="00B32B51">
            <w:pPr>
              <w:widowControl/>
              <w:spacing w:line="290" w:lineRule="exact"/>
              <w:rPr>
                <w:rFonts w:ascii="仿宋_GB2312" w:eastAsia="仿宋_GB2312" w:hAnsi="仿宋_GB2312" w:cs="仿宋_GB2312"/>
                <w:color w:val="000000"/>
                <w:szCs w:val="21"/>
              </w:rPr>
            </w:pPr>
          </w:p>
        </w:tc>
        <w:tc>
          <w:tcPr>
            <w:tcW w:w="2297" w:type="dxa"/>
            <w:tcBorders>
              <w:tl2br w:val="nil"/>
              <w:tr2bl w:val="nil"/>
            </w:tcBorders>
            <w:vAlign w:val="center"/>
          </w:tcPr>
          <w:p w:rsidR="00B32B51" w:rsidRDefault="006E6370">
            <w:pPr>
              <w:widowControl/>
              <w:spacing w:line="29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按</w:t>
            </w:r>
            <w:r>
              <w:rPr>
                <w:rFonts w:ascii="仿宋_GB2312" w:eastAsia="仿宋_GB2312" w:hAnsi="仿宋_GB2312" w:cs="仿宋_GB2312" w:hint="eastAsia"/>
                <w:color w:val="000000"/>
                <w:kern w:val="0"/>
                <w:szCs w:val="21"/>
                <w:lang w:bidi="ar"/>
              </w:rPr>
              <w:t>10000</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计算，种植此类大乔木</w:t>
            </w:r>
            <w:r>
              <w:rPr>
                <w:rFonts w:ascii="仿宋_GB2312" w:eastAsia="仿宋_GB2312" w:hAnsi="仿宋_GB2312" w:cs="仿宋_GB2312" w:hint="eastAsia"/>
                <w:color w:val="000000"/>
                <w:kern w:val="0"/>
                <w:szCs w:val="21"/>
                <w:lang w:bidi="ar"/>
              </w:rPr>
              <w:t>95</w:t>
            </w:r>
            <w:r>
              <w:rPr>
                <w:rFonts w:ascii="仿宋_GB2312" w:eastAsia="仿宋_GB2312" w:hAnsi="仿宋_GB2312" w:cs="仿宋_GB2312" w:hint="eastAsia"/>
                <w:color w:val="000000"/>
                <w:kern w:val="0"/>
                <w:szCs w:val="21"/>
                <w:lang w:bidi="ar"/>
              </w:rPr>
              <w:t>株</w:t>
            </w:r>
          </w:p>
        </w:tc>
      </w:tr>
      <w:tr w:rsidR="00B32B51">
        <w:trPr>
          <w:jc w:val="center"/>
        </w:trPr>
        <w:tc>
          <w:tcPr>
            <w:tcW w:w="550" w:type="dxa"/>
            <w:vMerge/>
            <w:tcBorders>
              <w:tl2br w:val="nil"/>
              <w:tr2bl w:val="nil"/>
            </w:tcBorders>
            <w:vAlign w:val="center"/>
          </w:tcPr>
          <w:p w:rsidR="00B32B51" w:rsidRDefault="00B32B51">
            <w:pPr>
              <w:widowControl/>
              <w:spacing w:line="300" w:lineRule="exact"/>
              <w:rPr>
                <w:rFonts w:ascii="仿宋_GB2312" w:eastAsia="仿宋_GB2312" w:hAnsi="仿宋_GB2312" w:cs="仿宋_GB2312"/>
                <w:color w:val="000000"/>
                <w:szCs w:val="21"/>
              </w:rPr>
            </w:pPr>
          </w:p>
        </w:tc>
        <w:tc>
          <w:tcPr>
            <w:tcW w:w="2639" w:type="dxa"/>
            <w:tcBorders>
              <w:tl2br w:val="nil"/>
              <w:tr2bl w:val="nil"/>
            </w:tcBorders>
            <w:vAlign w:val="center"/>
          </w:tcPr>
          <w:p w:rsidR="00B32B51" w:rsidRDefault="006E6370">
            <w:pPr>
              <w:widowControl/>
              <w:spacing w:line="29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落叶：银杏、黄山栾树、榉树、水杉、早樱、白玉兰∮</w:t>
            </w:r>
            <w:r>
              <w:rPr>
                <w:rFonts w:ascii="仿宋_GB2312" w:eastAsia="仿宋_GB2312" w:hAnsi="仿宋_GB2312" w:cs="仿宋_GB2312" w:hint="eastAsia"/>
                <w:color w:val="000000"/>
                <w:kern w:val="0"/>
                <w:szCs w:val="21"/>
                <w:lang w:bidi="ar"/>
              </w:rPr>
              <w:t>15.1</w:t>
            </w:r>
            <w:r>
              <w:rPr>
                <w:rFonts w:ascii="仿宋_GB2312" w:eastAsia="仿宋_GB2312" w:hAnsi="仿宋_GB2312" w:cs="仿宋_GB2312" w:hint="eastAsia"/>
                <w:color w:val="000000"/>
                <w:kern w:val="0"/>
                <w:szCs w:val="21"/>
                <w:lang w:bidi="ar"/>
              </w:rPr>
              <w:t>（大乔木）</w:t>
            </w:r>
          </w:p>
        </w:tc>
        <w:tc>
          <w:tcPr>
            <w:tcW w:w="615" w:type="dxa"/>
            <w:tcBorders>
              <w:tl2br w:val="nil"/>
              <w:tr2bl w:val="nil"/>
            </w:tcBorders>
            <w:vAlign w:val="center"/>
          </w:tcPr>
          <w:p w:rsidR="00B32B51" w:rsidRDefault="006E6370">
            <w:pPr>
              <w:widowControl/>
              <w:spacing w:line="29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株</w:t>
            </w:r>
          </w:p>
        </w:tc>
        <w:tc>
          <w:tcPr>
            <w:tcW w:w="765" w:type="dxa"/>
            <w:tcBorders>
              <w:tl2br w:val="nil"/>
              <w:tr2bl w:val="nil"/>
            </w:tcBorders>
            <w:vAlign w:val="center"/>
          </w:tcPr>
          <w:p w:rsidR="00B32B51" w:rsidRDefault="006E6370">
            <w:pPr>
              <w:widowControl/>
              <w:spacing w:line="29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1538</w:t>
            </w:r>
          </w:p>
        </w:tc>
        <w:tc>
          <w:tcPr>
            <w:tcW w:w="2098" w:type="dxa"/>
            <w:vMerge/>
            <w:tcBorders>
              <w:tl2br w:val="nil"/>
              <w:tr2bl w:val="nil"/>
            </w:tcBorders>
            <w:vAlign w:val="center"/>
          </w:tcPr>
          <w:p w:rsidR="00B32B51" w:rsidRDefault="00B32B51">
            <w:pPr>
              <w:widowControl/>
              <w:spacing w:line="290" w:lineRule="exact"/>
              <w:rPr>
                <w:rFonts w:ascii="仿宋_GB2312" w:eastAsia="仿宋_GB2312" w:hAnsi="仿宋_GB2312" w:cs="仿宋_GB2312"/>
                <w:color w:val="000000"/>
                <w:szCs w:val="21"/>
              </w:rPr>
            </w:pPr>
          </w:p>
        </w:tc>
        <w:tc>
          <w:tcPr>
            <w:tcW w:w="2297" w:type="dxa"/>
            <w:tcBorders>
              <w:tl2br w:val="nil"/>
              <w:tr2bl w:val="nil"/>
            </w:tcBorders>
            <w:vAlign w:val="center"/>
          </w:tcPr>
          <w:p w:rsidR="00B32B51" w:rsidRDefault="006E6370">
            <w:pPr>
              <w:widowControl/>
              <w:spacing w:line="29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按</w:t>
            </w:r>
            <w:r>
              <w:rPr>
                <w:rFonts w:ascii="仿宋_GB2312" w:eastAsia="仿宋_GB2312" w:hAnsi="仿宋_GB2312" w:cs="仿宋_GB2312" w:hint="eastAsia"/>
                <w:color w:val="000000"/>
                <w:kern w:val="0"/>
                <w:szCs w:val="21"/>
                <w:lang w:bidi="ar"/>
              </w:rPr>
              <w:t>10000</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计算，种植此类大乔木</w:t>
            </w:r>
            <w:r>
              <w:rPr>
                <w:rFonts w:ascii="仿宋_GB2312" w:eastAsia="仿宋_GB2312" w:hAnsi="仿宋_GB2312" w:cs="仿宋_GB2312" w:hint="eastAsia"/>
                <w:color w:val="000000"/>
                <w:kern w:val="0"/>
                <w:szCs w:val="21"/>
                <w:lang w:bidi="ar"/>
              </w:rPr>
              <w:t>140</w:t>
            </w:r>
            <w:r>
              <w:rPr>
                <w:rFonts w:ascii="仿宋_GB2312" w:eastAsia="仿宋_GB2312" w:hAnsi="仿宋_GB2312" w:cs="仿宋_GB2312" w:hint="eastAsia"/>
                <w:color w:val="000000"/>
                <w:kern w:val="0"/>
                <w:szCs w:val="21"/>
                <w:lang w:bidi="ar"/>
              </w:rPr>
              <w:t>株</w:t>
            </w:r>
          </w:p>
        </w:tc>
      </w:tr>
      <w:tr w:rsidR="00B32B51">
        <w:trPr>
          <w:jc w:val="center"/>
        </w:trPr>
        <w:tc>
          <w:tcPr>
            <w:tcW w:w="550" w:type="dxa"/>
            <w:vMerge/>
            <w:tcBorders>
              <w:tl2br w:val="nil"/>
              <w:tr2bl w:val="nil"/>
            </w:tcBorders>
            <w:vAlign w:val="center"/>
          </w:tcPr>
          <w:p w:rsidR="00B32B51" w:rsidRDefault="00B32B51">
            <w:pPr>
              <w:widowControl/>
              <w:spacing w:line="300" w:lineRule="exact"/>
              <w:rPr>
                <w:rFonts w:ascii="仿宋_GB2312" w:eastAsia="仿宋_GB2312" w:hAnsi="仿宋_GB2312" w:cs="仿宋_GB2312"/>
                <w:color w:val="000000"/>
                <w:szCs w:val="21"/>
              </w:rPr>
            </w:pPr>
          </w:p>
        </w:tc>
        <w:tc>
          <w:tcPr>
            <w:tcW w:w="2639" w:type="dxa"/>
            <w:tcBorders>
              <w:tl2br w:val="nil"/>
              <w:tr2bl w:val="nil"/>
            </w:tcBorders>
            <w:vAlign w:val="center"/>
          </w:tcPr>
          <w:p w:rsidR="00B32B51" w:rsidRDefault="006E6370">
            <w:pPr>
              <w:widowControl/>
              <w:spacing w:line="29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常绿：金桂、石楠树、茶花</w:t>
            </w:r>
            <w:r>
              <w:rPr>
                <w:rFonts w:ascii="仿宋_GB2312" w:eastAsia="仿宋_GB2312" w:hAnsi="仿宋_GB2312" w:cs="仿宋_GB2312" w:hint="eastAsia"/>
                <w:color w:val="000000"/>
                <w:kern w:val="0"/>
                <w:szCs w:val="21"/>
                <w:lang w:bidi="ar"/>
              </w:rPr>
              <w:lastRenderedPageBreak/>
              <w:t>H350P280</w:t>
            </w:r>
            <w:r>
              <w:rPr>
                <w:rFonts w:ascii="仿宋_GB2312" w:eastAsia="仿宋_GB2312" w:hAnsi="仿宋_GB2312" w:cs="仿宋_GB2312" w:hint="eastAsia"/>
                <w:color w:val="000000"/>
                <w:kern w:val="0"/>
                <w:szCs w:val="21"/>
                <w:lang w:bidi="ar"/>
              </w:rPr>
              <w:t>（中层乔木）</w:t>
            </w:r>
          </w:p>
        </w:tc>
        <w:tc>
          <w:tcPr>
            <w:tcW w:w="615" w:type="dxa"/>
            <w:tcBorders>
              <w:tl2br w:val="nil"/>
              <w:tr2bl w:val="nil"/>
            </w:tcBorders>
            <w:vAlign w:val="center"/>
          </w:tcPr>
          <w:p w:rsidR="00B32B51" w:rsidRDefault="006E6370">
            <w:pPr>
              <w:widowControl/>
              <w:spacing w:line="29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lastRenderedPageBreak/>
              <w:t>株</w:t>
            </w:r>
          </w:p>
        </w:tc>
        <w:tc>
          <w:tcPr>
            <w:tcW w:w="765" w:type="dxa"/>
            <w:tcBorders>
              <w:tl2br w:val="nil"/>
              <w:tr2bl w:val="nil"/>
            </w:tcBorders>
            <w:vAlign w:val="center"/>
          </w:tcPr>
          <w:p w:rsidR="00B32B51" w:rsidRDefault="006E6370">
            <w:pPr>
              <w:widowControl/>
              <w:spacing w:line="29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1170</w:t>
            </w:r>
          </w:p>
        </w:tc>
        <w:tc>
          <w:tcPr>
            <w:tcW w:w="2098" w:type="dxa"/>
            <w:vMerge/>
            <w:tcBorders>
              <w:tl2br w:val="nil"/>
              <w:tr2bl w:val="nil"/>
            </w:tcBorders>
            <w:vAlign w:val="center"/>
          </w:tcPr>
          <w:p w:rsidR="00B32B51" w:rsidRDefault="00B32B51">
            <w:pPr>
              <w:widowControl/>
              <w:spacing w:line="290" w:lineRule="exact"/>
              <w:rPr>
                <w:rFonts w:ascii="仿宋_GB2312" w:eastAsia="仿宋_GB2312" w:hAnsi="仿宋_GB2312" w:cs="仿宋_GB2312"/>
                <w:color w:val="000000"/>
                <w:szCs w:val="21"/>
              </w:rPr>
            </w:pPr>
          </w:p>
        </w:tc>
        <w:tc>
          <w:tcPr>
            <w:tcW w:w="2297" w:type="dxa"/>
            <w:tcBorders>
              <w:tl2br w:val="nil"/>
              <w:tr2bl w:val="nil"/>
            </w:tcBorders>
            <w:vAlign w:val="center"/>
          </w:tcPr>
          <w:p w:rsidR="00B32B51" w:rsidRDefault="006E6370">
            <w:pPr>
              <w:widowControl/>
              <w:spacing w:line="29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按</w:t>
            </w:r>
            <w:r>
              <w:rPr>
                <w:rFonts w:ascii="仿宋_GB2312" w:eastAsia="仿宋_GB2312" w:hAnsi="仿宋_GB2312" w:cs="仿宋_GB2312" w:hint="eastAsia"/>
                <w:color w:val="000000"/>
                <w:kern w:val="0"/>
                <w:szCs w:val="21"/>
                <w:lang w:bidi="ar"/>
              </w:rPr>
              <w:t>10000</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计算，种植</w:t>
            </w:r>
            <w:r>
              <w:rPr>
                <w:rFonts w:ascii="仿宋_GB2312" w:eastAsia="仿宋_GB2312" w:hAnsi="仿宋_GB2312" w:cs="仿宋_GB2312" w:hint="eastAsia"/>
                <w:color w:val="000000"/>
                <w:kern w:val="0"/>
                <w:szCs w:val="21"/>
                <w:lang w:bidi="ar"/>
              </w:rPr>
              <w:lastRenderedPageBreak/>
              <w:t>此类乔木</w:t>
            </w:r>
            <w:r>
              <w:rPr>
                <w:rFonts w:ascii="仿宋_GB2312" w:eastAsia="仿宋_GB2312" w:hAnsi="仿宋_GB2312" w:cs="仿宋_GB2312" w:hint="eastAsia"/>
                <w:color w:val="000000"/>
                <w:kern w:val="0"/>
                <w:szCs w:val="21"/>
                <w:lang w:bidi="ar"/>
              </w:rPr>
              <w:t>120</w:t>
            </w:r>
            <w:r>
              <w:rPr>
                <w:rFonts w:ascii="仿宋_GB2312" w:eastAsia="仿宋_GB2312" w:hAnsi="仿宋_GB2312" w:cs="仿宋_GB2312" w:hint="eastAsia"/>
                <w:color w:val="000000"/>
                <w:kern w:val="0"/>
                <w:szCs w:val="21"/>
                <w:lang w:bidi="ar"/>
              </w:rPr>
              <w:t>株</w:t>
            </w:r>
          </w:p>
        </w:tc>
      </w:tr>
      <w:tr w:rsidR="00B32B51">
        <w:trPr>
          <w:jc w:val="center"/>
        </w:trPr>
        <w:tc>
          <w:tcPr>
            <w:tcW w:w="550" w:type="dxa"/>
            <w:vMerge/>
            <w:tcBorders>
              <w:tl2br w:val="nil"/>
              <w:tr2bl w:val="nil"/>
            </w:tcBorders>
            <w:vAlign w:val="center"/>
          </w:tcPr>
          <w:p w:rsidR="00B32B51" w:rsidRDefault="00B32B51">
            <w:pPr>
              <w:widowControl/>
              <w:spacing w:line="300" w:lineRule="exact"/>
              <w:rPr>
                <w:rFonts w:ascii="仿宋_GB2312" w:eastAsia="仿宋_GB2312" w:hAnsi="仿宋_GB2312" w:cs="仿宋_GB2312"/>
                <w:color w:val="000000"/>
                <w:szCs w:val="21"/>
              </w:rPr>
            </w:pPr>
          </w:p>
        </w:tc>
        <w:tc>
          <w:tcPr>
            <w:tcW w:w="2639" w:type="dxa"/>
            <w:tcBorders>
              <w:tl2br w:val="nil"/>
              <w:tr2bl w:val="nil"/>
            </w:tcBorders>
            <w:vAlign w:val="center"/>
          </w:tcPr>
          <w:p w:rsidR="00B32B51" w:rsidRDefault="006E6370">
            <w:pPr>
              <w:widowControl/>
              <w:spacing w:line="29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落叶：鸡爪槭、晚樱、垂丝海棠、红梅、石榴、早樱、白玉兰</w:t>
            </w:r>
            <w:r>
              <w:rPr>
                <w:rFonts w:ascii="仿宋_GB2312" w:eastAsia="仿宋_GB2312" w:hAnsi="仿宋_GB2312" w:cs="仿宋_GB2312" w:hint="eastAsia"/>
                <w:color w:val="000000"/>
                <w:kern w:val="0"/>
                <w:szCs w:val="21"/>
                <w:lang w:bidi="ar"/>
              </w:rPr>
              <w:t>D12.1</w:t>
            </w:r>
            <w:r>
              <w:rPr>
                <w:rFonts w:ascii="仿宋_GB2312" w:eastAsia="仿宋_GB2312" w:hAnsi="仿宋_GB2312" w:cs="仿宋_GB2312" w:hint="eastAsia"/>
                <w:color w:val="000000"/>
                <w:kern w:val="0"/>
                <w:szCs w:val="21"/>
                <w:lang w:bidi="ar"/>
              </w:rPr>
              <w:t>（中层乔木）</w:t>
            </w:r>
          </w:p>
        </w:tc>
        <w:tc>
          <w:tcPr>
            <w:tcW w:w="615" w:type="dxa"/>
            <w:tcBorders>
              <w:tl2br w:val="nil"/>
              <w:tr2bl w:val="nil"/>
            </w:tcBorders>
            <w:vAlign w:val="center"/>
          </w:tcPr>
          <w:p w:rsidR="00B32B51" w:rsidRDefault="006E6370">
            <w:pPr>
              <w:widowControl/>
              <w:spacing w:line="29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株</w:t>
            </w:r>
          </w:p>
        </w:tc>
        <w:tc>
          <w:tcPr>
            <w:tcW w:w="765" w:type="dxa"/>
            <w:tcBorders>
              <w:tl2br w:val="nil"/>
              <w:tr2bl w:val="nil"/>
            </w:tcBorders>
            <w:vAlign w:val="center"/>
          </w:tcPr>
          <w:p w:rsidR="00B32B51" w:rsidRDefault="006E6370">
            <w:pPr>
              <w:widowControl/>
              <w:spacing w:line="29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2161</w:t>
            </w:r>
          </w:p>
        </w:tc>
        <w:tc>
          <w:tcPr>
            <w:tcW w:w="2098" w:type="dxa"/>
            <w:vMerge/>
            <w:tcBorders>
              <w:tl2br w:val="nil"/>
              <w:tr2bl w:val="nil"/>
            </w:tcBorders>
            <w:vAlign w:val="center"/>
          </w:tcPr>
          <w:p w:rsidR="00B32B51" w:rsidRDefault="00B32B51">
            <w:pPr>
              <w:widowControl/>
              <w:spacing w:line="290" w:lineRule="exact"/>
              <w:rPr>
                <w:rFonts w:ascii="仿宋_GB2312" w:eastAsia="仿宋_GB2312" w:hAnsi="仿宋_GB2312" w:cs="仿宋_GB2312"/>
                <w:color w:val="000000"/>
                <w:szCs w:val="21"/>
              </w:rPr>
            </w:pPr>
          </w:p>
        </w:tc>
        <w:tc>
          <w:tcPr>
            <w:tcW w:w="2297" w:type="dxa"/>
            <w:tcBorders>
              <w:tl2br w:val="nil"/>
              <w:tr2bl w:val="nil"/>
            </w:tcBorders>
            <w:vAlign w:val="center"/>
          </w:tcPr>
          <w:p w:rsidR="00B32B51" w:rsidRDefault="006E6370">
            <w:pPr>
              <w:widowControl/>
              <w:spacing w:line="29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按</w:t>
            </w:r>
            <w:r>
              <w:rPr>
                <w:rFonts w:ascii="仿宋_GB2312" w:eastAsia="仿宋_GB2312" w:hAnsi="仿宋_GB2312" w:cs="仿宋_GB2312" w:hint="eastAsia"/>
                <w:color w:val="000000"/>
                <w:kern w:val="0"/>
                <w:szCs w:val="21"/>
                <w:lang w:bidi="ar"/>
              </w:rPr>
              <w:t>10000</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计算，种植此类乔木</w:t>
            </w:r>
            <w:r>
              <w:rPr>
                <w:rFonts w:ascii="仿宋_GB2312" w:eastAsia="仿宋_GB2312" w:hAnsi="仿宋_GB2312" w:cs="仿宋_GB2312" w:hint="eastAsia"/>
                <w:color w:val="000000"/>
                <w:kern w:val="0"/>
                <w:szCs w:val="21"/>
                <w:lang w:bidi="ar"/>
              </w:rPr>
              <w:t>80</w:t>
            </w:r>
            <w:r>
              <w:rPr>
                <w:rFonts w:ascii="仿宋_GB2312" w:eastAsia="仿宋_GB2312" w:hAnsi="仿宋_GB2312" w:cs="仿宋_GB2312" w:hint="eastAsia"/>
                <w:color w:val="000000"/>
                <w:kern w:val="0"/>
                <w:szCs w:val="21"/>
                <w:lang w:bidi="ar"/>
              </w:rPr>
              <w:t>株</w:t>
            </w:r>
          </w:p>
        </w:tc>
      </w:tr>
      <w:tr w:rsidR="00B32B51">
        <w:trPr>
          <w:jc w:val="center"/>
        </w:trPr>
        <w:tc>
          <w:tcPr>
            <w:tcW w:w="550" w:type="dxa"/>
            <w:vMerge w:val="restart"/>
            <w:tcBorders>
              <w:tl2br w:val="nil"/>
              <w:tr2bl w:val="nil"/>
            </w:tcBorders>
            <w:vAlign w:val="center"/>
          </w:tcPr>
          <w:p w:rsidR="00B32B51" w:rsidRDefault="006E6370">
            <w:pPr>
              <w:widowControl/>
              <w:spacing w:line="30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2</w:t>
            </w:r>
          </w:p>
        </w:tc>
        <w:tc>
          <w:tcPr>
            <w:tcW w:w="2639" w:type="dxa"/>
            <w:tcBorders>
              <w:tl2br w:val="nil"/>
              <w:tr2bl w:val="nil"/>
            </w:tcBorders>
            <w:vAlign w:val="center"/>
          </w:tcPr>
          <w:p w:rsidR="00B32B51" w:rsidRDefault="006E6370">
            <w:pPr>
              <w:widowControl/>
              <w:spacing w:line="29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落叶：鸡爪槭、晚樱、垂丝海棠、红梅、石榴、早樱、白玉兰</w:t>
            </w:r>
            <w:r>
              <w:rPr>
                <w:rFonts w:ascii="仿宋_GB2312" w:eastAsia="仿宋_GB2312" w:hAnsi="仿宋_GB2312" w:cs="仿宋_GB2312" w:hint="eastAsia"/>
                <w:color w:val="000000"/>
                <w:kern w:val="0"/>
                <w:szCs w:val="21"/>
                <w:lang w:bidi="ar"/>
              </w:rPr>
              <w:t>D8.1</w:t>
            </w:r>
            <w:r>
              <w:rPr>
                <w:rFonts w:ascii="仿宋_GB2312" w:eastAsia="仿宋_GB2312" w:hAnsi="仿宋_GB2312" w:cs="仿宋_GB2312" w:hint="eastAsia"/>
                <w:color w:val="000000"/>
                <w:kern w:val="0"/>
                <w:szCs w:val="21"/>
                <w:lang w:bidi="ar"/>
              </w:rPr>
              <w:t>（中层乔木）</w:t>
            </w:r>
          </w:p>
        </w:tc>
        <w:tc>
          <w:tcPr>
            <w:tcW w:w="615" w:type="dxa"/>
            <w:tcBorders>
              <w:tl2br w:val="nil"/>
              <w:tr2bl w:val="nil"/>
            </w:tcBorders>
            <w:vAlign w:val="center"/>
          </w:tcPr>
          <w:p w:rsidR="00B32B51" w:rsidRDefault="006E6370">
            <w:pPr>
              <w:widowControl/>
              <w:spacing w:line="29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株</w:t>
            </w:r>
          </w:p>
        </w:tc>
        <w:tc>
          <w:tcPr>
            <w:tcW w:w="765" w:type="dxa"/>
            <w:tcBorders>
              <w:tl2br w:val="nil"/>
              <w:tr2bl w:val="nil"/>
            </w:tcBorders>
            <w:vAlign w:val="center"/>
          </w:tcPr>
          <w:p w:rsidR="00B32B51" w:rsidRDefault="006E6370">
            <w:pPr>
              <w:widowControl/>
              <w:spacing w:line="29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814</w:t>
            </w:r>
          </w:p>
        </w:tc>
        <w:tc>
          <w:tcPr>
            <w:tcW w:w="2098" w:type="dxa"/>
            <w:vMerge w:val="restart"/>
            <w:tcBorders>
              <w:tl2br w:val="nil"/>
              <w:tr2bl w:val="nil"/>
            </w:tcBorders>
            <w:vAlign w:val="center"/>
          </w:tcPr>
          <w:p w:rsidR="00B32B51" w:rsidRDefault="006E6370">
            <w:pPr>
              <w:widowControl/>
              <w:spacing w:line="29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种植、养护一年</w:t>
            </w:r>
          </w:p>
        </w:tc>
        <w:tc>
          <w:tcPr>
            <w:tcW w:w="2297" w:type="dxa"/>
            <w:tcBorders>
              <w:tl2br w:val="nil"/>
              <w:tr2bl w:val="nil"/>
            </w:tcBorders>
            <w:vAlign w:val="center"/>
          </w:tcPr>
          <w:p w:rsidR="00B32B51" w:rsidRDefault="006E6370">
            <w:pPr>
              <w:widowControl/>
              <w:spacing w:line="29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按</w:t>
            </w:r>
            <w:r>
              <w:rPr>
                <w:rFonts w:ascii="仿宋_GB2312" w:eastAsia="仿宋_GB2312" w:hAnsi="仿宋_GB2312" w:cs="仿宋_GB2312" w:hint="eastAsia"/>
                <w:color w:val="000000"/>
                <w:kern w:val="0"/>
                <w:szCs w:val="21"/>
                <w:lang w:bidi="ar"/>
              </w:rPr>
              <w:t>10000</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计算，种植此类乔木</w:t>
            </w:r>
            <w:r>
              <w:rPr>
                <w:rFonts w:ascii="仿宋_GB2312" w:eastAsia="仿宋_GB2312" w:hAnsi="仿宋_GB2312" w:cs="仿宋_GB2312" w:hint="eastAsia"/>
                <w:color w:val="000000"/>
                <w:kern w:val="0"/>
                <w:szCs w:val="21"/>
                <w:lang w:bidi="ar"/>
              </w:rPr>
              <w:t>100</w:t>
            </w:r>
            <w:r>
              <w:rPr>
                <w:rFonts w:ascii="仿宋_GB2312" w:eastAsia="仿宋_GB2312" w:hAnsi="仿宋_GB2312" w:cs="仿宋_GB2312" w:hint="eastAsia"/>
                <w:color w:val="000000"/>
                <w:kern w:val="0"/>
                <w:szCs w:val="21"/>
                <w:lang w:bidi="ar"/>
              </w:rPr>
              <w:t>株</w:t>
            </w:r>
          </w:p>
        </w:tc>
      </w:tr>
      <w:tr w:rsidR="00B32B51">
        <w:trPr>
          <w:jc w:val="center"/>
        </w:trPr>
        <w:tc>
          <w:tcPr>
            <w:tcW w:w="550" w:type="dxa"/>
            <w:vMerge/>
            <w:tcBorders>
              <w:tl2br w:val="nil"/>
              <w:tr2bl w:val="nil"/>
            </w:tcBorders>
            <w:vAlign w:val="center"/>
          </w:tcPr>
          <w:p w:rsidR="00B32B51" w:rsidRDefault="00B32B51">
            <w:pPr>
              <w:widowControl/>
              <w:spacing w:line="300" w:lineRule="exact"/>
              <w:rPr>
                <w:rFonts w:ascii="仿宋_GB2312" w:eastAsia="仿宋_GB2312" w:hAnsi="仿宋_GB2312" w:cs="仿宋_GB2312"/>
                <w:color w:val="000000"/>
                <w:szCs w:val="21"/>
              </w:rPr>
            </w:pPr>
          </w:p>
        </w:tc>
        <w:tc>
          <w:tcPr>
            <w:tcW w:w="2639" w:type="dxa"/>
            <w:tcBorders>
              <w:tl2br w:val="nil"/>
              <w:tr2bl w:val="nil"/>
            </w:tcBorders>
            <w:vAlign w:val="center"/>
          </w:tcPr>
          <w:p w:rsidR="00B32B51" w:rsidRDefault="006E6370">
            <w:pPr>
              <w:widowControl/>
              <w:spacing w:line="29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红叶石楠球、春鹃球、无刺构骨球</w:t>
            </w:r>
            <w:r>
              <w:rPr>
                <w:rFonts w:ascii="仿宋_GB2312" w:eastAsia="仿宋_GB2312" w:hAnsi="仿宋_GB2312" w:cs="仿宋_GB2312" w:hint="eastAsia"/>
                <w:color w:val="000000"/>
                <w:kern w:val="0"/>
                <w:szCs w:val="21"/>
                <w:lang w:bidi="ar"/>
              </w:rPr>
              <w:t>H150P120</w:t>
            </w:r>
            <w:r>
              <w:rPr>
                <w:rFonts w:ascii="仿宋_GB2312" w:eastAsia="仿宋_GB2312" w:hAnsi="仿宋_GB2312" w:cs="仿宋_GB2312" w:hint="eastAsia"/>
                <w:color w:val="000000"/>
                <w:kern w:val="0"/>
                <w:szCs w:val="21"/>
                <w:lang w:bidi="ar"/>
              </w:rPr>
              <w:t>（中层乔木）</w:t>
            </w:r>
          </w:p>
        </w:tc>
        <w:tc>
          <w:tcPr>
            <w:tcW w:w="615" w:type="dxa"/>
            <w:tcBorders>
              <w:tl2br w:val="nil"/>
              <w:tr2bl w:val="nil"/>
            </w:tcBorders>
            <w:vAlign w:val="center"/>
          </w:tcPr>
          <w:p w:rsidR="00B32B51" w:rsidRDefault="006E6370">
            <w:pPr>
              <w:widowControl/>
              <w:spacing w:line="29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个</w:t>
            </w:r>
          </w:p>
        </w:tc>
        <w:tc>
          <w:tcPr>
            <w:tcW w:w="765" w:type="dxa"/>
            <w:tcBorders>
              <w:tl2br w:val="nil"/>
              <w:tr2bl w:val="nil"/>
            </w:tcBorders>
            <w:vAlign w:val="center"/>
          </w:tcPr>
          <w:p w:rsidR="00B32B51" w:rsidRDefault="006E6370">
            <w:pPr>
              <w:widowControl/>
              <w:spacing w:line="29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165</w:t>
            </w:r>
          </w:p>
        </w:tc>
        <w:tc>
          <w:tcPr>
            <w:tcW w:w="2098" w:type="dxa"/>
            <w:vMerge/>
            <w:tcBorders>
              <w:tl2br w:val="nil"/>
              <w:tr2bl w:val="nil"/>
            </w:tcBorders>
            <w:vAlign w:val="center"/>
          </w:tcPr>
          <w:p w:rsidR="00B32B51" w:rsidRDefault="00B32B51">
            <w:pPr>
              <w:widowControl/>
              <w:spacing w:line="290" w:lineRule="exact"/>
              <w:rPr>
                <w:rFonts w:ascii="仿宋_GB2312" w:eastAsia="仿宋_GB2312" w:hAnsi="仿宋_GB2312" w:cs="仿宋_GB2312"/>
                <w:color w:val="000000"/>
                <w:szCs w:val="21"/>
              </w:rPr>
            </w:pPr>
          </w:p>
        </w:tc>
        <w:tc>
          <w:tcPr>
            <w:tcW w:w="2297" w:type="dxa"/>
            <w:tcBorders>
              <w:tl2br w:val="nil"/>
              <w:tr2bl w:val="nil"/>
            </w:tcBorders>
            <w:vAlign w:val="center"/>
          </w:tcPr>
          <w:p w:rsidR="00B32B51" w:rsidRDefault="006E6370">
            <w:pPr>
              <w:widowControl/>
              <w:spacing w:line="29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按</w:t>
            </w:r>
            <w:r>
              <w:rPr>
                <w:rFonts w:ascii="仿宋_GB2312" w:eastAsia="仿宋_GB2312" w:hAnsi="仿宋_GB2312" w:cs="仿宋_GB2312" w:hint="eastAsia"/>
                <w:color w:val="000000"/>
                <w:kern w:val="0"/>
                <w:szCs w:val="21"/>
                <w:lang w:bidi="ar"/>
              </w:rPr>
              <w:t>10000</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计算，种植此类球</w:t>
            </w:r>
            <w:r>
              <w:rPr>
                <w:rFonts w:ascii="仿宋_GB2312" w:eastAsia="仿宋_GB2312" w:hAnsi="仿宋_GB2312" w:cs="仿宋_GB2312" w:hint="eastAsia"/>
                <w:color w:val="000000"/>
                <w:kern w:val="0"/>
                <w:szCs w:val="21"/>
                <w:lang w:bidi="ar"/>
              </w:rPr>
              <w:t>200</w:t>
            </w:r>
            <w:r>
              <w:rPr>
                <w:rFonts w:ascii="仿宋_GB2312" w:eastAsia="仿宋_GB2312" w:hAnsi="仿宋_GB2312" w:cs="仿宋_GB2312" w:hint="eastAsia"/>
                <w:color w:val="000000"/>
                <w:kern w:val="0"/>
                <w:szCs w:val="21"/>
                <w:lang w:bidi="ar"/>
              </w:rPr>
              <w:t>个</w:t>
            </w:r>
          </w:p>
        </w:tc>
      </w:tr>
      <w:tr w:rsidR="00B32B51">
        <w:trPr>
          <w:jc w:val="center"/>
        </w:trPr>
        <w:tc>
          <w:tcPr>
            <w:tcW w:w="550" w:type="dxa"/>
            <w:vMerge/>
            <w:tcBorders>
              <w:tl2br w:val="nil"/>
              <w:tr2bl w:val="nil"/>
            </w:tcBorders>
            <w:vAlign w:val="center"/>
          </w:tcPr>
          <w:p w:rsidR="00B32B51" w:rsidRDefault="00B32B51">
            <w:pPr>
              <w:widowControl/>
              <w:spacing w:line="300" w:lineRule="exact"/>
              <w:rPr>
                <w:rFonts w:ascii="仿宋_GB2312" w:eastAsia="仿宋_GB2312" w:hAnsi="仿宋_GB2312" w:cs="仿宋_GB2312"/>
                <w:color w:val="000000"/>
                <w:szCs w:val="21"/>
              </w:rPr>
            </w:pPr>
          </w:p>
        </w:tc>
        <w:tc>
          <w:tcPr>
            <w:tcW w:w="2639" w:type="dxa"/>
            <w:tcBorders>
              <w:tl2br w:val="nil"/>
              <w:tr2bl w:val="nil"/>
            </w:tcBorders>
            <w:vAlign w:val="center"/>
          </w:tcPr>
          <w:p w:rsidR="00B32B51" w:rsidRDefault="006E6370">
            <w:pPr>
              <w:widowControl/>
              <w:spacing w:line="29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八仙花、毛鹃、红花继木、红叶石楠、南天竹、金丝桃、绣线菊</w:t>
            </w:r>
            <w:r>
              <w:rPr>
                <w:rFonts w:ascii="仿宋_GB2312" w:eastAsia="仿宋_GB2312" w:hAnsi="仿宋_GB2312" w:cs="仿宋_GB2312" w:hint="eastAsia"/>
                <w:color w:val="000000"/>
                <w:kern w:val="0"/>
                <w:szCs w:val="21"/>
                <w:lang w:bidi="ar"/>
              </w:rPr>
              <w:t>H35P30</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49</w:t>
            </w:r>
            <w:r>
              <w:rPr>
                <w:rFonts w:ascii="仿宋_GB2312" w:eastAsia="仿宋_GB2312" w:hAnsi="仿宋_GB2312" w:cs="仿宋_GB2312" w:hint="eastAsia"/>
                <w:color w:val="000000"/>
                <w:kern w:val="0"/>
                <w:szCs w:val="21"/>
                <w:lang w:bidi="ar"/>
              </w:rPr>
              <w:t>株</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（中层乔木）</w:t>
            </w:r>
          </w:p>
        </w:tc>
        <w:tc>
          <w:tcPr>
            <w:tcW w:w="615" w:type="dxa"/>
            <w:tcBorders>
              <w:tl2br w:val="nil"/>
              <w:tr2bl w:val="nil"/>
            </w:tcBorders>
            <w:vAlign w:val="center"/>
          </w:tcPr>
          <w:p w:rsidR="00B32B51" w:rsidRDefault="006E6370">
            <w:pPr>
              <w:widowControl/>
              <w:spacing w:line="29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765" w:type="dxa"/>
            <w:tcBorders>
              <w:tl2br w:val="nil"/>
              <w:tr2bl w:val="nil"/>
            </w:tcBorders>
            <w:vAlign w:val="center"/>
          </w:tcPr>
          <w:p w:rsidR="00B32B51" w:rsidRDefault="006E6370">
            <w:pPr>
              <w:widowControl/>
              <w:spacing w:line="29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162</w:t>
            </w:r>
          </w:p>
        </w:tc>
        <w:tc>
          <w:tcPr>
            <w:tcW w:w="2098" w:type="dxa"/>
            <w:vMerge/>
            <w:tcBorders>
              <w:tl2br w:val="nil"/>
              <w:tr2bl w:val="nil"/>
            </w:tcBorders>
            <w:vAlign w:val="center"/>
          </w:tcPr>
          <w:p w:rsidR="00B32B51" w:rsidRDefault="00B32B51">
            <w:pPr>
              <w:widowControl/>
              <w:spacing w:line="290" w:lineRule="exact"/>
              <w:rPr>
                <w:rFonts w:ascii="仿宋_GB2312" w:eastAsia="仿宋_GB2312" w:hAnsi="仿宋_GB2312" w:cs="仿宋_GB2312"/>
                <w:color w:val="000000"/>
                <w:szCs w:val="21"/>
              </w:rPr>
            </w:pPr>
          </w:p>
        </w:tc>
        <w:tc>
          <w:tcPr>
            <w:tcW w:w="2297" w:type="dxa"/>
            <w:tcBorders>
              <w:tl2br w:val="nil"/>
              <w:tr2bl w:val="nil"/>
            </w:tcBorders>
            <w:vAlign w:val="center"/>
          </w:tcPr>
          <w:p w:rsidR="00B32B51" w:rsidRDefault="006E6370">
            <w:pPr>
              <w:widowControl/>
              <w:spacing w:line="29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按</w:t>
            </w:r>
            <w:r>
              <w:rPr>
                <w:rFonts w:ascii="仿宋_GB2312" w:eastAsia="仿宋_GB2312" w:hAnsi="仿宋_GB2312" w:cs="仿宋_GB2312" w:hint="eastAsia"/>
                <w:color w:val="000000"/>
                <w:kern w:val="0"/>
                <w:szCs w:val="21"/>
                <w:lang w:bidi="ar"/>
              </w:rPr>
              <w:t>10000</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计算，种植此类灌木</w:t>
            </w:r>
            <w:r>
              <w:rPr>
                <w:rFonts w:ascii="仿宋_GB2312" w:eastAsia="仿宋_GB2312" w:hAnsi="仿宋_GB2312" w:cs="仿宋_GB2312" w:hint="eastAsia"/>
                <w:color w:val="000000"/>
                <w:kern w:val="0"/>
                <w:szCs w:val="21"/>
                <w:lang w:bidi="ar"/>
              </w:rPr>
              <w:t xml:space="preserve">3000 </w:t>
            </w:r>
            <w:r>
              <w:rPr>
                <w:rFonts w:ascii="仿宋_GB2312" w:eastAsia="仿宋_GB2312" w:hAnsi="仿宋_GB2312" w:cs="仿宋_GB2312" w:hint="eastAsia"/>
                <w:color w:val="000000"/>
                <w:kern w:val="0"/>
                <w:szCs w:val="21"/>
                <w:lang w:bidi="ar"/>
              </w:rPr>
              <w:t>㎡</w:t>
            </w:r>
          </w:p>
        </w:tc>
      </w:tr>
      <w:tr w:rsidR="00B32B51">
        <w:trPr>
          <w:jc w:val="center"/>
        </w:trPr>
        <w:tc>
          <w:tcPr>
            <w:tcW w:w="550" w:type="dxa"/>
            <w:vMerge w:val="restart"/>
            <w:tcBorders>
              <w:tl2br w:val="nil"/>
              <w:tr2bl w:val="nil"/>
            </w:tcBorders>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3</w:t>
            </w:r>
          </w:p>
        </w:tc>
        <w:tc>
          <w:tcPr>
            <w:tcW w:w="2639" w:type="dxa"/>
            <w:tcBorders>
              <w:tl2br w:val="nil"/>
              <w:tr2bl w:val="nil"/>
            </w:tcBorders>
            <w:vAlign w:val="center"/>
          </w:tcPr>
          <w:p w:rsidR="00B32B51" w:rsidRDefault="006E6370">
            <w:pPr>
              <w:widowControl/>
              <w:spacing w:line="29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麦冬、小叶扶芳藤、花叶蔓、大花金鸡菊、美丽月见草、美女樱</w:t>
            </w:r>
            <w:r>
              <w:rPr>
                <w:rFonts w:ascii="仿宋_GB2312" w:eastAsia="仿宋_GB2312" w:hAnsi="仿宋_GB2312" w:cs="仿宋_GB2312" w:hint="eastAsia"/>
                <w:color w:val="000000"/>
                <w:kern w:val="0"/>
                <w:szCs w:val="21"/>
                <w:lang w:bidi="ar"/>
              </w:rPr>
              <w:t>49</w:t>
            </w:r>
            <w:r>
              <w:rPr>
                <w:rFonts w:ascii="仿宋_GB2312" w:eastAsia="仿宋_GB2312" w:hAnsi="仿宋_GB2312" w:cs="仿宋_GB2312" w:hint="eastAsia"/>
                <w:color w:val="000000"/>
                <w:kern w:val="0"/>
                <w:szCs w:val="21"/>
                <w:lang w:bidi="ar"/>
              </w:rPr>
              <w:t>株</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（地被）</w:t>
            </w:r>
          </w:p>
        </w:tc>
        <w:tc>
          <w:tcPr>
            <w:tcW w:w="615" w:type="dxa"/>
            <w:tcBorders>
              <w:tl2br w:val="nil"/>
              <w:tr2bl w:val="nil"/>
            </w:tcBorders>
            <w:vAlign w:val="center"/>
          </w:tcPr>
          <w:p w:rsidR="00B32B51" w:rsidRDefault="006E6370">
            <w:pPr>
              <w:widowControl/>
              <w:spacing w:line="29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765" w:type="dxa"/>
            <w:tcBorders>
              <w:tl2br w:val="nil"/>
              <w:tr2bl w:val="nil"/>
            </w:tcBorders>
            <w:vAlign w:val="center"/>
          </w:tcPr>
          <w:p w:rsidR="00B32B51" w:rsidRDefault="006E6370">
            <w:pPr>
              <w:widowControl/>
              <w:spacing w:line="29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96</w:t>
            </w:r>
          </w:p>
        </w:tc>
        <w:tc>
          <w:tcPr>
            <w:tcW w:w="2098" w:type="dxa"/>
            <w:vMerge/>
            <w:tcBorders>
              <w:tl2br w:val="nil"/>
              <w:tr2bl w:val="nil"/>
            </w:tcBorders>
            <w:vAlign w:val="center"/>
          </w:tcPr>
          <w:p w:rsidR="00B32B51" w:rsidRDefault="00B32B51">
            <w:pPr>
              <w:widowControl/>
              <w:spacing w:line="290" w:lineRule="exact"/>
              <w:rPr>
                <w:rFonts w:ascii="仿宋_GB2312" w:eastAsia="仿宋_GB2312" w:hAnsi="仿宋_GB2312" w:cs="仿宋_GB2312"/>
                <w:color w:val="000000"/>
                <w:szCs w:val="21"/>
              </w:rPr>
            </w:pPr>
          </w:p>
        </w:tc>
        <w:tc>
          <w:tcPr>
            <w:tcW w:w="2297" w:type="dxa"/>
            <w:tcBorders>
              <w:tl2br w:val="nil"/>
              <w:tr2bl w:val="nil"/>
            </w:tcBorders>
            <w:vAlign w:val="center"/>
          </w:tcPr>
          <w:p w:rsidR="00B32B51" w:rsidRDefault="006E6370">
            <w:pPr>
              <w:widowControl/>
              <w:spacing w:line="29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按</w:t>
            </w:r>
            <w:r>
              <w:rPr>
                <w:rFonts w:ascii="仿宋_GB2312" w:eastAsia="仿宋_GB2312" w:hAnsi="仿宋_GB2312" w:cs="仿宋_GB2312" w:hint="eastAsia"/>
                <w:color w:val="000000"/>
                <w:kern w:val="0"/>
                <w:szCs w:val="21"/>
                <w:lang w:bidi="ar"/>
              </w:rPr>
              <w:t>10000</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计算，种植此类地被</w:t>
            </w:r>
            <w:r>
              <w:rPr>
                <w:rFonts w:ascii="仿宋_GB2312" w:eastAsia="仿宋_GB2312" w:hAnsi="仿宋_GB2312" w:cs="仿宋_GB2312" w:hint="eastAsia"/>
                <w:color w:val="000000"/>
                <w:kern w:val="0"/>
                <w:szCs w:val="21"/>
                <w:lang w:bidi="ar"/>
              </w:rPr>
              <w:t xml:space="preserve">3000 </w:t>
            </w:r>
            <w:r>
              <w:rPr>
                <w:rFonts w:ascii="仿宋_GB2312" w:eastAsia="仿宋_GB2312" w:hAnsi="仿宋_GB2312" w:cs="仿宋_GB2312" w:hint="eastAsia"/>
                <w:color w:val="000000"/>
                <w:kern w:val="0"/>
                <w:szCs w:val="21"/>
                <w:lang w:bidi="ar"/>
              </w:rPr>
              <w:t>㎡</w:t>
            </w:r>
          </w:p>
        </w:tc>
      </w:tr>
      <w:tr w:rsidR="00B32B51">
        <w:trPr>
          <w:jc w:val="center"/>
        </w:trPr>
        <w:tc>
          <w:tcPr>
            <w:tcW w:w="550" w:type="dxa"/>
            <w:vMerge/>
            <w:tcBorders>
              <w:tl2br w:val="nil"/>
              <w:tr2bl w:val="nil"/>
            </w:tcBorders>
            <w:vAlign w:val="center"/>
          </w:tcPr>
          <w:p w:rsidR="00B32B51" w:rsidRDefault="00B32B51">
            <w:pPr>
              <w:widowControl/>
              <w:spacing w:line="300" w:lineRule="exact"/>
              <w:rPr>
                <w:rFonts w:ascii="仿宋_GB2312" w:eastAsia="仿宋_GB2312" w:hAnsi="仿宋_GB2312" w:cs="仿宋_GB2312"/>
                <w:color w:val="000000"/>
                <w:szCs w:val="21"/>
              </w:rPr>
            </w:pPr>
          </w:p>
        </w:tc>
        <w:tc>
          <w:tcPr>
            <w:tcW w:w="2639" w:type="dxa"/>
            <w:tcBorders>
              <w:tl2br w:val="nil"/>
              <w:tr2bl w:val="nil"/>
            </w:tcBorders>
            <w:vAlign w:val="center"/>
          </w:tcPr>
          <w:p w:rsidR="00B32B51" w:rsidRDefault="006E6370">
            <w:pPr>
              <w:widowControl/>
              <w:spacing w:line="30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果岭草、马尼拉（草坪）</w:t>
            </w:r>
          </w:p>
        </w:tc>
        <w:tc>
          <w:tcPr>
            <w:tcW w:w="615" w:type="dxa"/>
            <w:tcBorders>
              <w:tl2br w:val="nil"/>
              <w:tr2bl w:val="nil"/>
            </w:tcBorders>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765" w:type="dxa"/>
            <w:tcBorders>
              <w:tl2br w:val="nil"/>
              <w:tr2bl w:val="nil"/>
            </w:tcBorders>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32</w:t>
            </w:r>
          </w:p>
        </w:tc>
        <w:tc>
          <w:tcPr>
            <w:tcW w:w="2098" w:type="dxa"/>
            <w:vMerge/>
            <w:tcBorders>
              <w:tl2br w:val="nil"/>
              <w:tr2bl w:val="nil"/>
            </w:tcBorders>
            <w:vAlign w:val="center"/>
          </w:tcPr>
          <w:p w:rsidR="00B32B51" w:rsidRDefault="00B32B51">
            <w:pPr>
              <w:widowControl/>
              <w:spacing w:line="300" w:lineRule="exact"/>
              <w:rPr>
                <w:rFonts w:ascii="仿宋_GB2312" w:eastAsia="仿宋_GB2312" w:hAnsi="仿宋_GB2312" w:cs="仿宋_GB2312"/>
                <w:color w:val="000000"/>
                <w:szCs w:val="21"/>
              </w:rPr>
            </w:pPr>
          </w:p>
        </w:tc>
        <w:tc>
          <w:tcPr>
            <w:tcW w:w="2297" w:type="dxa"/>
            <w:tcBorders>
              <w:tl2br w:val="nil"/>
              <w:tr2bl w:val="nil"/>
            </w:tcBorders>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按</w:t>
            </w:r>
            <w:r>
              <w:rPr>
                <w:rFonts w:ascii="仿宋_GB2312" w:eastAsia="仿宋_GB2312" w:hAnsi="仿宋_GB2312" w:cs="仿宋_GB2312" w:hint="eastAsia"/>
                <w:color w:val="000000"/>
                <w:kern w:val="0"/>
                <w:szCs w:val="21"/>
                <w:lang w:bidi="ar"/>
              </w:rPr>
              <w:t>10000</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计算，种植此类草坪</w:t>
            </w:r>
            <w:r>
              <w:rPr>
                <w:rFonts w:ascii="仿宋_GB2312" w:eastAsia="仿宋_GB2312" w:hAnsi="仿宋_GB2312" w:cs="仿宋_GB2312" w:hint="eastAsia"/>
                <w:color w:val="000000"/>
                <w:kern w:val="0"/>
                <w:szCs w:val="21"/>
                <w:lang w:bidi="ar"/>
              </w:rPr>
              <w:t xml:space="preserve">1000 </w:t>
            </w:r>
            <w:r>
              <w:rPr>
                <w:rFonts w:ascii="仿宋_GB2312" w:eastAsia="仿宋_GB2312" w:hAnsi="仿宋_GB2312" w:cs="仿宋_GB2312" w:hint="eastAsia"/>
                <w:color w:val="000000"/>
                <w:kern w:val="0"/>
                <w:szCs w:val="21"/>
                <w:lang w:bidi="ar"/>
              </w:rPr>
              <w:t>㎡</w:t>
            </w:r>
          </w:p>
        </w:tc>
      </w:tr>
      <w:tr w:rsidR="00B32B51">
        <w:trPr>
          <w:jc w:val="center"/>
        </w:trPr>
        <w:tc>
          <w:tcPr>
            <w:tcW w:w="550" w:type="dxa"/>
            <w:vMerge/>
            <w:tcBorders>
              <w:tl2br w:val="nil"/>
              <w:tr2bl w:val="nil"/>
            </w:tcBorders>
            <w:vAlign w:val="center"/>
          </w:tcPr>
          <w:p w:rsidR="00B32B51" w:rsidRDefault="00B32B51">
            <w:pPr>
              <w:widowControl/>
              <w:spacing w:line="300" w:lineRule="exact"/>
              <w:rPr>
                <w:rFonts w:ascii="仿宋_GB2312" w:eastAsia="仿宋_GB2312" w:hAnsi="仿宋_GB2312" w:cs="仿宋_GB2312"/>
                <w:color w:val="000000"/>
                <w:szCs w:val="21"/>
              </w:rPr>
            </w:pPr>
          </w:p>
        </w:tc>
        <w:tc>
          <w:tcPr>
            <w:tcW w:w="2639" w:type="dxa"/>
            <w:tcBorders>
              <w:tl2br w:val="nil"/>
              <w:tr2bl w:val="nil"/>
            </w:tcBorders>
            <w:vAlign w:val="center"/>
          </w:tcPr>
          <w:p w:rsidR="00B32B51" w:rsidRDefault="006E6370">
            <w:pPr>
              <w:widowControl/>
              <w:spacing w:line="30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鼠尾草、黄金菊、大花金鸡菊、水果篮、八仙花、紫娇花等</w:t>
            </w:r>
            <w:r>
              <w:rPr>
                <w:rFonts w:ascii="仿宋_GB2312" w:eastAsia="仿宋_GB2312" w:hAnsi="仿宋_GB2312" w:cs="仿宋_GB2312" w:hint="eastAsia"/>
                <w:color w:val="000000"/>
                <w:kern w:val="0"/>
                <w:szCs w:val="21"/>
                <w:lang w:bidi="ar"/>
              </w:rPr>
              <w:t>49</w:t>
            </w:r>
            <w:r>
              <w:rPr>
                <w:rFonts w:ascii="仿宋_GB2312" w:eastAsia="仿宋_GB2312" w:hAnsi="仿宋_GB2312" w:cs="仿宋_GB2312" w:hint="eastAsia"/>
                <w:color w:val="000000"/>
                <w:kern w:val="0"/>
                <w:szCs w:val="21"/>
                <w:lang w:bidi="ar"/>
              </w:rPr>
              <w:t>株</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（花镜）</w:t>
            </w:r>
          </w:p>
        </w:tc>
        <w:tc>
          <w:tcPr>
            <w:tcW w:w="615" w:type="dxa"/>
            <w:tcBorders>
              <w:tl2br w:val="nil"/>
              <w:tr2bl w:val="nil"/>
            </w:tcBorders>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765" w:type="dxa"/>
            <w:tcBorders>
              <w:tl2br w:val="nil"/>
              <w:tr2bl w:val="nil"/>
            </w:tcBorders>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103</w:t>
            </w:r>
          </w:p>
        </w:tc>
        <w:tc>
          <w:tcPr>
            <w:tcW w:w="2098" w:type="dxa"/>
            <w:vMerge/>
            <w:tcBorders>
              <w:tl2br w:val="nil"/>
              <w:tr2bl w:val="nil"/>
            </w:tcBorders>
            <w:vAlign w:val="center"/>
          </w:tcPr>
          <w:p w:rsidR="00B32B51" w:rsidRDefault="00B32B51">
            <w:pPr>
              <w:widowControl/>
              <w:spacing w:line="300" w:lineRule="exact"/>
              <w:rPr>
                <w:rFonts w:ascii="仿宋_GB2312" w:eastAsia="仿宋_GB2312" w:hAnsi="仿宋_GB2312" w:cs="仿宋_GB2312"/>
                <w:color w:val="000000"/>
                <w:szCs w:val="21"/>
              </w:rPr>
            </w:pPr>
          </w:p>
        </w:tc>
        <w:tc>
          <w:tcPr>
            <w:tcW w:w="2297" w:type="dxa"/>
            <w:tcBorders>
              <w:tl2br w:val="nil"/>
              <w:tr2bl w:val="nil"/>
            </w:tcBorders>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按</w:t>
            </w:r>
            <w:r>
              <w:rPr>
                <w:rFonts w:ascii="仿宋_GB2312" w:eastAsia="仿宋_GB2312" w:hAnsi="仿宋_GB2312" w:cs="仿宋_GB2312" w:hint="eastAsia"/>
                <w:color w:val="000000"/>
                <w:kern w:val="0"/>
                <w:szCs w:val="21"/>
                <w:lang w:bidi="ar"/>
              </w:rPr>
              <w:t>10000</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计算，种植此类地被</w:t>
            </w:r>
            <w:r>
              <w:rPr>
                <w:rFonts w:ascii="仿宋_GB2312" w:eastAsia="仿宋_GB2312" w:hAnsi="仿宋_GB2312" w:cs="仿宋_GB2312" w:hint="eastAsia"/>
                <w:color w:val="000000"/>
                <w:kern w:val="0"/>
                <w:szCs w:val="21"/>
                <w:lang w:bidi="ar"/>
              </w:rPr>
              <w:t xml:space="preserve">3000 </w:t>
            </w:r>
            <w:r>
              <w:rPr>
                <w:rFonts w:ascii="仿宋_GB2312" w:eastAsia="仿宋_GB2312" w:hAnsi="仿宋_GB2312" w:cs="仿宋_GB2312" w:hint="eastAsia"/>
                <w:color w:val="000000"/>
                <w:kern w:val="0"/>
                <w:szCs w:val="21"/>
                <w:lang w:bidi="ar"/>
              </w:rPr>
              <w:t>㎡</w:t>
            </w:r>
          </w:p>
        </w:tc>
      </w:tr>
      <w:tr w:rsidR="00B32B51">
        <w:trPr>
          <w:jc w:val="center"/>
        </w:trPr>
        <w:tc>
          <w:tcPr>
            <w:tcW w:w="8964" w:type="dxa"/>
            <w:gridSpan w:val="6"/>
            <w:tcBorders>
              <w:tl2br w:val="nil"/>
              <w:tr2bl w:val="nil"/>
            </w:tcBorders>
            <w:vAlign w:val="center"/>
          </w:tcPr>
          <w:p w:rsidR="00B32B51" w:rsidRDefault="006E6370">
            <w:pPr>
              <w:widowControl/>
              <w:spacing w:line="28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 xml:space="preserve">    </w:t>
            </w:r>
            <w:r>
              <w:rPr>
                <w:rFonts w:ascii="仿宋_GB2312" w:eastAsia="仿宋_GB2312" w:hAnsi="仿宋_GB2312" w:cs="仿宋_GB2312" w:hint="eastAsia"/>
                <w:color w:val="000000"/>
                <w:kern w:val="0"/>
                <w:szCs w:val="21"/>
                <w:lang w:bidi="ar"/>
              </w:rPr>
              <w:t>绿化配植：以</w:t>
            </w:r>
            <w:r>
              <w:rPr>
                <w:rFonts w:ascii="仿宋_GB2312" w:eastAsia="仿宋_GB2312" w:hAnsi="仿宋_GB2312" w:cs="仿宋_GB2312" w:hint="eastAsia"/>
                <w:color w:val="000000"/>
                <w:kern w:val="0"/>
                <w:szCs w:val="21"/>
                <w:lang w:bidi="ar"/>
              </w:rPr>
              <w:t>10000</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为例：建设乔灌草相结合的多品种绿地，上层共种植大乔木</w:t>
            </w:r>
            <w:r>
              <w:rPr>
                <w:rFonts w:ascii="仿宋_GB2312" w:eastAsia="仿宋_GB2312" w:hAnsi="仿宋_GB2312" w:cs="仿宋_GB2312" w:hint="eastAsia"/>
                <w:color w:val="000000"/>
                <w:kern w:val="0"/>
                <w:szCs w:val="21"/>
                <w:lang w:bidi="ar"/>
              </w:rPr>
              <w:t>375</w:t>
            </w:r>
            <w:r>
              <w:rPr>
                <w:rFonts w:ascii="仿宋_GB2312" w:eastAsia="仿宋_GB2312" w:hAnsi="仿宋_GB2312" w:cs="仿宋_GB2312" w:hint="eastAsia"/>
                <w:color w:val="000000"/>
                <w:kern w:val="0"/>
                <w:szCs w:val="21"/>
                <w:lang w:bidi="ar"/>
              </w:rPr>
              <w:t>株（以总面积的</w:t>
            </w:r>
            <w:r>
              <w:rPr>
                <w:rFonts w:ascii="仿宋_GB2312" w:eastAsia="仿宋_GB2312" w:hAnsi="仿宋_GB2312" w:cs="仿宋_GB2312" w:hint="eastAsia"/>
                <w:color w:val="000000"/>
                <w:kern w:val="0"/>
                <w:szCs w:val="21"/>
                <w:lang w:bidi="ar"/>
              </w:rPr>
              <w:t>60%</w:t>
            </w:r>
            <w:r>
              <w:rPr>
                <w:rFonts w:ascii="仿宋_GB2312" w:eastAsia="仿宋_GB2312" w:hAnsi="仿宋_GB2312" w:cs="仿宋_GB2312" w:hint="eastAsia"/>
                <w:color w:val="000000"/>
                <w:kern w:val="0"/>
                <w:szCs w:val="21"/>
                <w:lang w:bidi="ar"/>
              </w:rPr>
              <w:t>，按</w:t>
            </w:r>
            <w:r>
              <w:rPr>
                <w:rFonts w:ascii="仿宋_GB2312" w:eastAsia="仿宋_GB2312" w:hAnsi="仿宋_GB2312" w:cs="仿宋_GB2312" w:hint="eastAsia"/>
                <w:color w:val="000000"/>
                <w:kern w:val="0"/>
                <w:szCs w:val="21"/>
                <w:lang w:bidi="ar"/>
              </w:rPr>
              <w:t>16</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株计算），常绿与落叶比为</w:t>
            </w:r>
            <w:r>
              <w:rPr>
                <w:rFonts w:ascii="仿宋_GB2312" w:eastAsia="仿宋_GB2312" w:hAnsi="仿宋_GB2312" w:cs="仿宋_GB2312" w:hint="eastAsia"/>
                <w:color w:val="000000"/>
                <w:kern w:val="0"/>
                <w:szCs w:val="21"/>
                <w:lang w:bidi="ar"/>
              </w:rPr>
              <w:t>3</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7</w:t>
            </w:r>
            <w:r>
              <w:rPr>
                <w:rFonts w:ascii="仿宋_GB2312" w:eastAsia="仿宋_GB2312" w:hAnsi="仿宋_GB2312" w:cs="仿宋_GB2312" w:hint="eastAsia"/>
                <w:color w:val="000000"/>
                <w:kern w:val="0"/>
                <w:szCs w:val="21"/>
                <w:lang w:bidi="ar"/>
              </w:rPr>
              <w:t>，套种开花小乔木和球</w:t>
            </w:r>
            <w:r>
              <w:rPr>
                <w:rFonts w:ascii="仿宋_GB2312" w:eastAsia="仿宋_GB2312" w:hAnsi="仿宋_GB2312" w:cs="仿宋_GB2312" w:hint="eastAsia"/>
                <w:color w:val="000000"/>
                <w:kern w:val="0"/>
                <w:szCs w:val="21"/>
                <w:lang w:bidi="ar"/>
              </w:rPr>
              <w:t>500</w:t>
            </w:r>
            <w:r>
              <w:rPr>
                <w:rFonts w:ascii="仿宋_GB2312" w:eastAsia="仿宋_GB2312" w:hAnsi="仿宋_GB2312" w:cs="仿宋_GB2312" w:hint="eastAsia"/>
                <w:color w:val="000000"/>
                <w:kern w:val="0"/>
                <w:szCs w:val="21"/>
                <w:lang w:bidi="ar"/>
              </w:rPr>
              <w:t>株（以总面积的</w:t>
            </w:r>
            <w:r>
              <w:rPr>
                <w:rFonts w:ascii="仿宋_GB2312" w:eastAsia="仿宋_GB2312" w:hAnsi="仿宋_GB2312" w:cs="仿宋_GB2312" w:hint="eastAsia"/>
                <w:color w:val="000000"/>
                <w:kern w:val="0"/>
                <w:szCs w:val="21"/>
                <w:lang w:bidi="ar"/>
              </w:rPr>
              <w:t>50%</w:t>
            </w:r>
            <w:r>
              <w:rPr>
                <w:rFonts w:ascii="仿宋_GB2312" w:eastAsia="仿宋_GB2312" w:hAnsi="仿宋_GB2312" w:cs="仿宋_GB2312" w:hint="eastAsia"/>
                <w:color w:val="000000"/>
                <w:kern w:val="0"/>
                <w:szCs w:val="21"/>
                <w:lang w:bidi="ar"/>
              </w:rPr>
              <w:t>，按</w:t>
            </w:r>
            <w:r>
              <w:rPr>
                <w:rFonts w:ascii="仿宋_GB2312" w:eastAsia="仿宋_GB2312" w:hAnsi="仿宋_GB2312" w:cs="仿宋_GB2312" w:hint="eastAsia"/>
                <w:color w:val="000000"/>
                <w:kern w:val="0"/>
                <w:szCs w:val="21"/>
                <w:lang w:bidi="ar"/>
              </w:rPr>
              <w:t>10</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株计算），下层种植灌木、地被、草坪、花卉比为</w:t>
            </w:r>
            <w:r>
              <w:rPr>
                <w:rFonts w:ascii="仿宋_GB2312" w:eastAsia="仿宋_GB2312" w:hAnsi="仿宋_GB2312" w:cs="仿宋_GB2312" w:hint="eastAsia"/>
                <w:color w:val="000000"/>
                <w:kern w:val="0"/>
                <w:szCs w:val="21"/>
                <w:lang w:bidi="ar"/>
              </w:rPr>
              <w:t>3:3:3:1</w:t>
            </w:r>
            <w:r>
              <w:rPr>
                <w:rFonts w:ascii="仿宋_GB2312" w:eastAsia="仿宋_GB2312" w:hAnsi="仿宋_GB2312" w:cs="仿宋_GB2312" w:hint="eastAsia"/>
                <w:color w:val="000000"/>
                <w:kern w:val="0"/>
                <w:szCs w:val="21"/>
                <w:lang w:bidi="ar"/>
              </w:rPr>
              <w:t>）、养护期按一年计入，</w:t>
            </w:r>
            <w:r>
              <w:rPr>
                <w:rFonts w:ascii="仿宋_GB2312" w:eastAsia="仿宋_GB2312" w:hAnsi="仿宋_GB2312" w:cs="仿宋_GB2312" w:hint="eastAsia"/>
                <w:color w:val="000000"/>
                <w:kern w:val="0"/>
                <w:szCs w:val="21"/>
                <w:lang w:bidi="ar"/>
              </w:rPr>
              <w:t>10000</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绿地内种植乔灌木合计</w:t>
            </w:r>
            <w:r>
              <w:rPr>
                <w:rFonts w:ascii="仿宋_GB2312" w:eastAsia="仿宋_GB2312" w:hAnsi="仿宋_GB2312" w:cs="仿宋_GB2312" w:hint="eastAsia"/>
                <w:color w:val="000000"/>
                <w:kern w:val="0"/>
                <w:szCs w:val="21"/>
                <w:lang w:bidi="ar"/>
              </w:rPr>
              <w:t>2856555</w:t>
            </w:r>
            <w:r>
              <w:rPr>
                <w:rFonts w:ascii="仿宋_GB2312" w:eastAsia="仿宋_GB2312" w:hAnsi="仿宋_GB2312" w:cs="仿宋_GB2312" w:hint="eastAsia"/>
                <w:color w:val="000000"/>
                <w:kern w:val="0"/>
                <w:szCs w:val="21"/>
                <w:lang w:bidi="ar"/>
              </w:rPr>
              <w:t>元，此类绿地苗木种植为</w:t>
            </w:r>
            <w:r>
              <w:rPr>
                <w:rFonts w:ascii="仿宋_GB2312" w:eastAsia="仿宋_GB2312" w:hAnsi="仿宋_GB2312" w:cs="仿宋_GB2312" w:hint="eastAsia"/>
                <w:color w:val="000000"/>
                <w:kern w:val="0"/>
                <w:szCs w:val="21"/>
                <w:lang w:bidi="ar"/>
              </w:rPr>
              <w:t>286</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（其中养护一年费用为</w:t>
            </w:r>
            <w:r>
              <w:rPr>
                <w:rFonts w:ascii="仿宋_GB2312" w:eastAsia="仿宋_GB2312" w:hAnsi="仿宋_GB2312" w:cs="仿宋_GB2312" w:hint="eastAsia"/>
                <w:color w:val="000000"/>
                <w:kern w:val="0"/>
                <w:szCs w:val="21"/>
                <w:lang w:bidi="ar"/>
              </w:rPr>
              <w:t>14</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w:t>
            </w:r>
          </w:p>
        </w:tc>
      </w:tr>
      <w:tr w:rsidR="00B32B51">
        <w:trPr>
          <w:jc w:val="center"/>
        </w:trPr>
        <w:tc>
          <w:tcPr>
            <w:tcW w:w="550" w:type="dxa"/>
            <w:tcBorders>
              <w:tl2br w:val="nil"/>
              <w:tr2bl w:val="nil"/>
            </w:tcBorders>
            <w:vAlign w:val="center"/>
          </w:tcPr>
          <w:p w:rsidR="00B32B51" w:rsidRDefault="006E6370">
            <w:pPr>
              <w:widowControl/>
              <w:spacing w:line="28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w:t>
            </w:r>
          </w:p>
        </w:tc>
        <w:tc>
          <w:tcPr>
            <w:tcW w:w="2639" w:type="dxa"/>
            <w:tcBorders>
              <w:tl2br w:val="nil"/>
              <w:tr2bl w:val="nil"/>
            </w:tcBorders>
            <w:vAlign w:val="center"/>
          </w:tcPr>
          <w:p w:rsidR="00B32B51" w:rsidRDefault="006E6370">
            <w:pPr>
              <w:widowControl/>
              <w:spacing w:line="28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6cm</w:t>
            </w:r>
            <w:r>
              <w:rPr>
                <w:rFonts w:ascii="仿宋_GB2312" w:eastAsia="仿宋_GB2312" w:hAnsi="仿宋_GB2312" w:cs="仿宋_GB2312" w:hint="eastAsia"/>
                <w:color w:val="000000"/>
                <w:kern w:val="0"/>
                <w:szCs w:val="21"/>
                <w:lang w:bidi="ar"/>
              </w:rPr>
              <w:t>植草砖</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透水砖铺装</w:t>
            </w:r>
          </w:p>
        </w:tc>
        <w:tc>
          <w:tcPr>
            <w:tcW w:w="615" w:type="dxa"/>
            <w:tcBorders>
              <w:tl2br w:val="nil"/>
              <w:tr2bl w:val="nil"/>
            </w:tcBorders>
            <w:vAlign w:val="center"/>
          </w:tcPr>
          <w:p w:rsidR="00B32B51" w:rsidRDefault="006E6370">
            <w:pPr>
              <w:widowControl/>
              <w:spacing w:line="28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765" w:type="dxa"/>
            <w:tcBorders>
              <w:tl2br w:val="nil"/>
              <w:tr2bl w:val="nil"/>
            </w:tcBorders>
            <w:vAlign w:val="center"/>
          </w:tcPr>
          <w:p w:rsidR="00B32B51" w:rsidRDefault="006E6370">
            <w:pPr>
              <w:widowControl/>
              <w:spacing w:line="28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274</w:t>
            </w:r>
          </w:p>
        </w:tc>
        <w:tc>
          <w:tcPr>
            <w:tcW w:w="2098" w:type="dxa"/>
            <w:tcBorders>
              <w:tl2br w:val="nil"/>
              <w:tr2bl w:val="nil"/>
            </w:tcBorders>
            <w:vAlign w:val="center"/>
          </w:tcPr>
          <w:p w:rsidR="00B32B51" w:rsidRDefault="006E6370">
            <w:pPr>
              <w:widowControl/>
              <w:spacing w:line="28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15cm</w:t>
            </w:r>
            <w:r>
              <w:rPr>
                <w:rFonts w:ascii="仿宋_GB2312" w:eastAsia="仿宋_GB2312" w:hAnsi="仿宋_GB2312" w:cs="仿宋_GB2312" w:hint="eastAsia"/>
                <w:color w:val="000000"/>
                <w:kern w:val="0"/>
                <w:szCs w:val="21"/>
                <w:lang w:bidi="ar"/>
              </w:rPr>
              <w:t>塘渣</w:t>
            </w:r>
            <w:r>
              <w:rPr>
                <w:rFonts w:ascii="仿宋_GB2312" w:eastAsia="仿宋_GB2312" w:hAnsi="仿宋_GB2312" w:cs="仿宋_GB2312" w:hint="eastAsia"/>
                <w:color w:val="000000"/>
                <w:kern w:val="0"/>
                <w:szCs w:val="21"/>
                <w:lang w:bidi="ar"/>
              </w:rPr>
              <w:t>+10cm</w:t>
            </w:r>
            <w:r>
              <w:rPr>
                <w:rFonts w:ascii="仿宋_GB2312" w:eastAsia="仿宋_GB2312" w:hAnsi="仿宋_GB2312" w:cs="仿宋_GB2312" w:hint="eastAsia"/>
                <w:color w:val="000000"/>
                <w:kern w:val="0"/>
                <w:szCs w:val="21"/>
                <w:lang w:bidi="ar"/>
              </w:rPr>
              <w:t>碎石垫层</w:t>
            </w:r>
            <w:r>
              <w:rPr>
                <w:rFonts w:ascii="仿宋_GB2312" w:eastAsia="仿宋_GB2312" w:hAnsi="仿宋_GB2312" w:cs="仿宋_GB2312" w:hint="eastAsia"/>
                <w:color w:val="000000"/>
                <w:kern w:val="0"/>
                <w:szCs w:val="21"/>
                <w:lang w:bidi="ar"/>
              </w:rPr>
              <w:t>+20cm</w:t>
            </w:r>
            <w:r>
              <w:rPr>
                <w:rFonts w:ascii="仿宋_GB2312" w:eastAsia="仿宋_GB2312" w:hAnsi="仿宋_GB2312" w:cs="仿宋_GB2312" w:hint="eastAsia"/>
                <w:color w:val="000000"/>
                <w:kern w:val="0"/>
                <w:szCs w:val="21"/>
                <w:lang w:bidi="ar"/>
              </w:rPr>
              <w:t>厚</w:t>
            </w:r>
            <w:r>
              <w:rPr>
                <w:rFonts w:ascii="仿宋_GB2312" w:eastAsia="仿宋_GB2312" w:hAnsi="仿宋_GB2312" w:cs="仿宋_GB2312" w:hint="eastAsia"/>
                <w:color w:val="000000"/>
                <w:kern w:val="0"/>
                <w:szCs w:val="21"/>
                <w:lang w:bidi="ar"/>
              </w:rPr>
              <w:t>C15</w:t>
            </w:r>
            <w:r>
              <w:rPr>
                <w:rFonts w:ascii="仿宋_GB2312" w:eastAsia="仿宋_GB2312" w:hAnsi="仿宋_GB2312" w:cs="仿宋_GB2312" w:hint="eastAsia"/>
                <w:color w:val="000000"/>
                <w:kern w:val="0"/>
                <w:szCs w:val="21"/>
                <w:lang w:bidi="ar"/>
              </w:rPr>
              <w:t>混凝土基础</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植草砖面层</w:t>
            </w:r>
          </w:p>
        </w:tc>
        <w:tc>
          <w:tcPr>
            <w:tcW w:w="2297" w:type="dxa"/>
            <w:tcBorders>
              <w:tl2br w:val="nil"/>
              <w:tr2bl w:val="nil"/>
            </w:tcBorders>
            <w:vAlign w:val="center"/>
          </w:tcPr>
          <w:p w:rsidR="00B32B51" w:rsidRDefault="006E6370">
            <w:pPr>
              <w:widowControl/>
              <w:spacing w:line="28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植草砖</w:t>
            </w:r>
            <w:r>
              <w:rPr>
                <w:rFonts w:ascii="仿宋_GB2312" w:eastAsia="仿宋_GB2312" w:hAnsi="仿宋_GB2312" w:cs="仿宋_GB2312" w:hint="eastAsia"/>
                <w:color w:val="000000"/>
                <w:kern w:val="0"/>
                <w:szCs w:val="21"/>
                <w:lang w:bidi="ar"/>
              </w:rPr>
              <w:t>47.7</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w:t>
            </w:r>
          </w:p>
        </w:tc>
      </w:tr>
      <w:tr w:rsidR="00B32B51">
        <w:trPr>
          <w:jc w:val="center"/>
        </w:trPr>
        <w:tc>
          <w:tcPr>
            <w:tcW w:w="550" w:type="dxa"/>
            <w:tcBorders>
              <w:tl2br w:val="nil"/>
              <w:tr2bl w:val="nil"/>
            </w:tcBorders>
            <w:vAlign w:val="center"/>
          </w:tcPr>
          <w:p w:rsidR="00B32B51" w:rsidRDefault="006E6370">
            <w:pPr>
              <w:widowControl/>
              <w:spacing w:line="28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5</w:t>
            </w:r>
          </w:p>
        </w:tc>
        <w:tc>
          <w:tcPr>
            <w:tcW w:w="2639" w:type="dxa"/>
            <w:tcBorders>
              <w:tl2br w:val="nil"/>
              <w:tr2bl w:val="nil"/>
            </w:tcBorders>
            <w:vAlign w:val="center"/>
          </w:tcPr>
          <w:p w:rsidR="00B32B51" w:rsidRDefault="006E6370">
            <w:pPr>
              <w:widowControl/>
              <w:spacing w:line="28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6cm</w:t>
            </w:r>
            <w:r>
              <w:rPr>
                <w:rFonts w:ascii="仿宋_GB2312" w:eastAsia="仿宋_GB2312" w:hAnsi="仿宋_GB2312" w:cs="仿宋_GB2312" w:hint="eastAsia"/>
                <w:color w:val="000000"/>
                <w:kern w:val="0"/>
                <w:szCs w:val="21"/>
                <w:lang w:bidi="ar"/>
              </w:rPr>
              <w:t>芝麻灰花岗岩铺装</w:t>
            </w:r>
          </w:p>
        </w:tc>
        <w:tc>
          <w:tcPr>
            <w:tcW w:w="615" w:type="dxa"/>
            <w:tcBorders>
              <w:tl2br w:val="nil"/>
              <w:tr2bl w:val="nil"/>
            </w:tcBorders>
            <w:vAlign w:val="center"/>
          </w:tcPr>
          <w:p w:rsidR="00B32B51" w:rsidRDefault="006E6370">
            <w:pPr>
              <w:widowControl/>
              <w:spacing w:line="28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765" w:type="dxa"/>
            <w:tcBorders>
              <w:tl2br w:val="nil"/>
              <w:tr2bl w:val="nil"/>
            </w:tcBorders>
            <w:vAlign w:val="center"/>
          </w:tcPr>
          <w:p w:rsidR="00B32B51" w:rsidRDefault="006E6370">
            <w:pPr>
              <w:widowControl/>
              <w:spacing w:line="28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437</w:t>
            </w:r>
          </w:p>
        </w:tc>
        <w:tc>
          <w:tcPr>
            <w:tcW w:w="2098" w:type="dxa"/>
            <w:tcBorders>
              <w:tl2br w:val="nil"/>
              <w:tr2bl w:val="nil"/>
            </w:tcBorders>
            <w:vAlign w:val="center"/>
          </w:tcPr>
          <w:p w:rsidR="00B32B51" w:rsidRDefault="006E6370">
            <w:pPr>
              <w:widowControl/>
              <w:spacing w:line="28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15cm</w:t>
            </w:r>
            <w:r>
              <w:rPr>
                <w:rFonts w:ascii="仿宋_GB2312" w:eastAsia="仿宋_GB2312" w:hAnsi="仿宋_GB2312" w:cs="仿宋_GB2312" w:hint="eastAsia"/>
                <w:color w:val="000000"/>
                <w:kern w:val="0"/>
                <w:szCs w:val="21"/>
                <w:lang w:bidi="ar"/>
              </w:rPr>
              <w:t>塘渣</w:t>
            </w:r>
            <w:r>
              <w:rPr>
                <w:rFonts w:ascii="仿宋_GB2312" w:eastAsia="仿宋_GB2312" w:hAnsi="仿宋_GB2312" w:cs="仿宋_GB2312" w:hint="eastAsia"/>
                <w:color w:val="000000"/>
                <w:kern w:val="0"/>
                <w:szCs w:val="21"/>
                <w:lang w:bidi="ar"/>
              </w:rPr>
              <w:t>+10cm</w:t>
            </w:r>
            <w:r>
              <w:rPr>
                <w:rFonts w:ascii="仿宋_GB2312" w:eastAsia="仿宋_GB2312" w:hAnsi="仿宋_GB2312" w:cs="仿宋_GB2312" w:hint="eastAsia"/>
                <w:color w:val="000000"/>
                <w:kern w:val="0"/>
                <w:szCs w:val="21"/>
                <w:lang w:bidi="ar"/>
              </w:rPr>
              <w:t>碎石垫层</w:t>
            </w:r>
            <w:r>
              <w:rPr>
                <w:rFonts w:ascii="仿宋_GB2312" w:eastAsia="仿宋_GB2312" w:hAnsi="仿宋_GB2312" w:cs="仿宋_GB2312" w:hint="eastAsia"/>
                <w:color w:val="000000"/>
                <w:kern w:val="0"/>
                <w:szCs w:val="21"/>
                <w:lang w:bidi="ar"/>
              </w:rPr>
              <w:t>+20cm</w:t>
            </w:r>
            <w:r>
              <w:rPr>
                <w:rFonts w:ascii="仿宋_GB2312" w:eastAsia="仿宋_GB2312" w:hAnsi="仿宋_GB2312" w:cs="仿宋_GB2312" w:hint="eastAsia"/>
                <w:color w:val="000000"/>
                <w:kern w:val="0"/>
                <w:szCs w:val="21"/>
                <w:lang w:bidi="ar"/>
              </w:rPr>
              <w:t>厚</w:t>
            </w:r>
            <w:r>
              <w:rPr>
                <w:rFonts w:ascii="仿宋_GB2312" w:eastAsia="仿宋_GB2312" w:hAnsi="仿宋_GB2312" w:cs="仿宋_GB2312" w:hint="eastAsia"/>
                <w:color w:val="000000"/>
                <w:kern w:val="0"/>
                <w:szCs w:val="21"/>
                <w:lang w:bidi="ar"/>
              </w:rPr>
              <w:t>C15</w:t>
            </w:r>
            <w:r>
              <w:rPr>
                <w:rFonts w:ascii="仿宋_GB2312" w:eastAsia="仿宋_GB2312" w:hAnsi="仿宋_GB2312" w:cs="仿宋_GB2312" w:hint="eastAsia"/>
                <w:color w:val="000000"/>
                <w:kern w:val="0"/>
                <w:szCs w:val="21"/>
                <w:lang w:bidi="ar"/>
              </w:rPr>
              <w:t>砼基础</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花岗岩面层</w:t>
            </w:r>
          </w:p>
        </w:tc>
        <w:tc>
          <w:tcPr>
            <w:tcW w:w="2297" w:type="dxa"/>
            <w:tcBorders>
              <w:tl2br w:val="nil"/>
              <w:tr2bl w:val="nil"/>
            </w:tcBorders>
            <w:vAlign w:val="center"/>
          </w:tcPr>
          <w:p w:rsidR="00B32B51" w:rsidRDefault="006E6370">
            <w:pPr>
              <w:widowControl/>
              <w:spacing w:line="28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芝麻灰花岗岩</w:t>
            </w:r>
            <w:r>
              <w:rPr>
                <w:rFonts w:ascii="仿宋_GB2312" w:eastAsia="仿宋_GB2312" w:hAnsi="仿宋_GB2312" w:cs="仿宋_GB2312" w:hint="eastAsia"/>
                <w:color w:val="000000"/>
                <w:kern w:val="0"/>
                <w:szCs w:val="21"/>
                <w:lang w:bidi="ar"/>
              </w:rPr>
              <w:t>171</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w:t>
            </w:r>
          </w:p>
        </w:tc>
      </w:tr>
      <w:tr w:rsidR="00B32B51">
        <w:trPr>
          <w:jc w:val="center"/>
        </w:trPr>
        <w:tc>
          <w:tcPr>
            <w:tcW w:w="550" w:type="dxa"/>
            <w:tcBorders>
              <w:tl2br w:val="nil"/>
              <w:tr2bl w:val="nil"/>
            </w:tcBorders>
            <w:vAlign w:val="center"/>
          </w:tcPr>
          <w:p w:rsidR="00B32B51" w:rsidRDefault="006E6370">
            <w:pPr>
              <w:widowControl/>
              <w:spacing w:line="28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6</w:t>
            </w:r>
          </w:p>
        </w:tc>
        <w:tc>
          <w:tcPr>
            <w:tcW w:w="2639" w:type="dxa"/>
            <w:tcBorders>
              <w:tl2br w:val="nil"/>
              <w:tr2bl w:val="nil"/>
            </w:tcBorders>
            <w:vAlign w:val="center"/>
          </w:tcPr>
          <w:p w:rsidR="00B32B51" w:rsidRDefault="006E6370">
            <w:pPr>
              <w:widowControl/>
              <w:spacing w:line="28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塑胶地坪</w:t>
            </w:r>
          </w:p>
        </w:tc>
        <w:tc>
          <w:tcPr>
            <w:tcW w:w="615" w:type="dxa"/>
            <w:tcBorders>
              <w:tl2br w:val="nil"/>
              <w:tr2bl w:val="nil"/>
            </w:tcBorders>
            <w:vAlign w:val="center"/>
          </w:tcPr>
          <w:p w:rsidR="00B32B51" w:rsidRDefault="006E6370">
            <w:pPr>
              <w:widowControl/>
              <w:spacing w:line="28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765" w:type="dxa"/>
            <w:tcBorders>
              <w:tl2br w:val="nil"/>
              <w:tr2bl w:val="nil"/>
            </w:tcBorders>
            <w:vAlign w:val="center"/>
          </w:tcPr>
          <w:p w:rsidR="00B32B51" w:rsidRDefault="006E6370">
            <w:pPr>
              <w:widowControl/>
              <w:spacing w:line="28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468</w:t>
            </w:r>
          </w:p>
        </w:tc>
        <w:tc>
          <w:tcPr>
            <w:tcW w:w="2098" w:type="dxa"/>
            <w:tcBorders>
              <w:tl2br w:val="nil"/>
              <w:tr2bl w:val="nil"/>
            </w:tcBorders>
            <w:vAlign w:val="center"/>
          </w:tcPr>
          <w:p w:rsidR="00B32B51" w:rsidRDefault="006E6370">
            <w:pPr>
              <w:widowControl/>
              <w:spacing w:line="28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15cm</w:t>
            </w:r>
            <w:r>
              <w:rPr>
                <w:rFonts w:ascii="仿宋_GB2312" w:eastAsia="仿宋_GB2312" w:hAnsi="仿宋_GB2312" w:cs="仿宋_GB2312" w:hint="eastAsia"/>
                <w:color w:val="000000"/>
                <w:kern w:val="0"/>
                <w:szCs w:val="21"/>
                <w:lang w:bidi="ar"/>
              </w:rPr>
              <w:t>塘渣</w:t>
            </w:r>
            <w:r>
              <w:rPr>
                <w:rFonts w:ascii="仿宋_GB2312" w:eastAsia="仿宋_GB2312" w:hAnsi="仿宋_GB2312" w:cs="仿宋_GB2312" w:hint="eastAsia"/>
                <w:color w:val="000000"/>
                <w:kern w:val="0"/>
                <w:szCs w:val="21"/>
                <w:lang w:bidi="ar"/>
              </w:rPr>
              <w:t>+10cm</w:t>
            </w:r>
            <w:r>
              <w:rPr>
                <w:rFonts w:ascii="仿宋_GB2312" w:eastAsia="仿宋_GB2312" w:hAnsi="仿宋_GB2312" w:cs="仿宋_GB2312" w:hint="eastAsia"/>
                <w:color w:val="000000"/>
                <w:kern w:val="0"/>
                <w:szCs w:val="21"/>
                <w:lang w:bidi="ar"/>
              </w:rPr>
              <w:t>碎石垫层</w:t>
            </w:r>
            <w:r>
              <w:rPr>
                <w:rFonts w:ascii="仿宋_GB2312" w:eastAsia="仿宋_GB2312" w:hAnsi="仿宋_GB2312" w:cs="仿宋_GB2312" w:hint="eastAsia"/>
                <w:color w:val="000000"/>
                <w:kern w:val="0"/>
                <w:szCs w:val="21"/>
                <w:lang w:bidi="ar"/>
              </w:rPr>
              <w:t>+20cm</w:t>
            </w:r>
            <w:r>
              <w:rPr>
                <w:rFonts w:ascii="仿宋_GB2312" w:eastAsia="仿宋_GB2312" w:hAnsi="仿宋_GB2312" w:cs="仿宋_GB2312" w:hint="eastAsia"/>
                <w:color w:val="000000"/>
                <w:kern w:val="0"/>
                <w:szCs w:val="21"/>
                <w:lang w:bidi="ar"/>
              </w:rPr>
              <w:t>厚</w:t>
            </w:r>
            <w:r>
              <w:rPr>
                <w:rFonts w:ascii="仿宋_GB2312" w:eastAsia="仿宋_GB2312" w:hAnsi="仿宋_GB2312" w:cs="仿宋_GB2312" w:hint="eastAsia"/>
                <w:color w:val="000000"/>
                <w:kern w:val="0"/>
                <w:szCs w:val="21"/>
                <w:lang w:bidi="ar"/>
              </w:rPr>
              <w:t>C15</w:t>
            </w:r>
            <w:r>
              <w:rPr>
                <w:rFonts w:ascii="仿宋_GB2312" w:eastAsia="仿宋_GB2312" w:hAnsi="仿宋_GB2312" w:cs="仿宋_GB2312" w:hint="eastAsia"/>
                <w:color w:val="000000"/>
                <w:kern w:val="0"/>
                <w:szCs w:val="21"/>
                <w:lang w:bidi="ar"/>
              </w:rPr>
              <w:t>砼基础</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塑胶面层</w:t>
            </w:r>
          </w:p>
        </w:tc>
        <w:tc>
          <w:tcPr>
            <w:tcW w:w="2297" w:type="dxa"/>
            <w:tcBorders>
              <w:tl2br w:val="nil"/>
              <w:tr2bl w:val="nil"/>
            </w:tcBorders>
            <w:vAlign w:val="center"/>
          </w:tcPr>
          <w:p w:rsidR="00B32B51" w:rsidRDefault="006E6370">
            <w:pPr>
              <w:widowControl/>
              <w:spacing w:line="28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塑胶面层</w:t>
            </w:r>
            <w:r>
              <w:rPr>
                <w:rFonts w:ascii="仿宋_GB2312" w:eastAsia="仿宋_GB2312" w:hAnsi="仿宋_GB2312" w:cs="仿宋_GB2312" w:hint="eastAsia"/>
                <w:color w:val="000000"/>
                <w:kern w:val="0"/>
                <w:szCs w:val="21"/>
                <w:lang w:bidi="ar"/>
              </w:rPr>
              <w:t>230</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w:t>
            </w:r>
          </w:p>
        </w:tc>
      </w:tr>
      <w:tr w:rsidR="00B32B51">
        <w:trPr>
          <w:jc w:val="center"/>
        </w:trPr>
        <w:tc>
          <w:tcPr>
            <w:tcW w:w="550" w:type="dxa"/>
            <w:tcBorders>
              <w:tl2br w:val="nil"/>
              <w:tr2bl w:val="nil"/>
            </w:tcBorders>
            <w:vAlign w:val="center"/>
          </w:tcPr>
          <w:p w:rsidR="00B32B51" w:rsidRDefault="006E6370">
            <w:pPr>
              <w:widowControl/>
              <w:spacing w:line="28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7</w:t>
            </w:r>
          </w:p>
        </w:tc>
        <w:tc>
          <w:tcPr>
            <w:tcW w:w="2639" w:type="dxa"/>
            <w:tcBorders>
              <w:tl2br w:val="nil"/>
              <w:tr2bl w:val="nil"/>
            </w:tcBorders>
            <w:vAlign w:val="center"/>
          </w:tcPr>
          <w:p w:rsidR="00B32B51" w:rsidRDefault="006E6370">
            <w:pPr>
              <w:widowControl/>
              <w:spacing w:line="28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11cm</w:t>
            </w:r>
            <w:r>
              <w:rPr>
                <w:rFonts w:ascii="仿宋_GB2312" w:eastAsia="仿宋_GB2312" w:hAnsi="仿宋_GB2312" w:cs="仿宋_GB2312" w:hint="eastAsia"/>
                <w:color w:val="000000"/>
                <w:kern w:val="0"/>
                <w:szCs w:val="21"/>
                <w:lang w:bidi="ar"/>
              </w:rPr>
              <w:t>彩色透水混凝土铺装</w:t>
            </w:r>
          </w:p>
        </w:tc>
        <w:tc>
          <w:tcPr>
            <w:tcW w:w="615" w:type="dxa"/>
            <w:tcBorders>
              <w:tl2br w:val="nil"/>
              <w:tr2bl w:val="nil"/>
            </w:tcBorders>
            <w:vAlign w:val="center"/>
          </w:tcPr>
          <w:p w:rsidR="00B32B51" w:rsidRDefault="006E6370">
            <w:pPr>
              <w:widowControl/>
              <w:spacing w:line="28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765" w:type="dxa"/>
            <w:tcBorders>
              <w:tl2br w:val="nil"/>
              <w:tr2bl w:val="nil"/>
            </w:tcBorders>
            <w:vAlign w:val="center"/>
          </w:tcPr>
          <w:p w:rsidR="00B32B51" w:rsidRDefault="006E6370">
            <w:pPr>
              <w:widowControl/>
              <w:spacing w:line="28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377</w:t>
            </w:r>
          </w:p>
        </w:tc>
        <w:tc>
          <w:tcPr>
            <w:tcW w:w="2098" w:type="dxa"/>
            <w:tcBorders>
              <w:tl2br w:val="nil"/>
              <w:tr2bl w:val="nil"/>
            </w:tcBorders>
            <w:vAlign w:val="center"/>
          </w:tcPr>
          <w:p w:rsidR="00B32B51" w:rsidRDefault="006E6370">
            <w:pPr>
              <w:widowControl/>
              <w:spacing w:line="28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15cm</w:t>
            </w:r>
            <w:r>
              <w:rPr>
                <w:rFonts w:ascii="仿宋_GB2312" w:eastAsia="仿宋_GB2312" w:hAnsi="仿宋_GB2312" w:cs="仿宋_GB2312" w:hint="eastAsia"/>
                <w:color w:val="000000"/>
                <w:kern w:val="0"/>
                <w:szCs w:val="21"/>
                <w:lang w:bidi="ar"/>
              </w:rPr>
              <w:t>塘渣</w:t>
            </w:r>
            <w:r>
              <w:rPr>
                <w:rFonts w:ascii="仿宋_GB2312" w:eastAsia="仿宋_GB2312" w:hAnsi="仿宋_GB2312" w:cs="仿宋_GB2312" w:hint="eastAsia"/>
                <w:color w:val="000000"/>
                <w:kern w:val="0"/>
                <w:szCs w:val="21"/>
                <w:lang w:bidi="ar"/>
              </w:rPr>
              <w:t>+10cm</w:t>
            </w:r>
            <w:r>
              <w:rPr>
                <w:rFonts w:ascii="仿宋_GB2312" w:eastAsia="仿宋_GB2312" w:hAnsi="仿宋_GB2312" w:cs="仿宋_GB2312" w:hint="eastAsia"/>
                <w:color w:val="000000"/>
                <w:kern w:val="0"/>
                <w:szCs w:val="21"/>
                <w:lang w:bidi="ar"/>
              </w:rPr>
              <w:t>碎石垫层</w:t>
            </w:r>
            <w:r>
              <w:rPr>
                <w:rFonts w:ascii="仿宋_GB2312" w:eastAsia="仿宋_GB2312" w:hAnsi="仿宋_GB2312" w:cs="仿宋_GB2312" w:hint="eastAsia"/>
                <w:color w:val="000000"/>
                <w:kern w:val="0"/>
                <w:szCs w:val="21"/>
                <w:lang w:bidi="ar"/>
              </w:rPr>
              <w:t>+20cm</w:t>
            </w:r>
            <w:r>
              <w:rPr>
                <w:rFonts w:ascii="仿宋_GB2312" w:eastAsia="仿宋_GB2312" w:hAnsi="仿宋_GB2312" w:cs="仿宋_GB2312" w:hint="eastAsia"/>
                <w:color w:val="000000"/>
                <w:kern w:val="0"/>
                <w:szCs w:val="21"/>
                <w:lang w:bidi="ar"/>
              </w:rPr>
              <w:t>厚</w:t>
            </w:r>
            <w:r>
              <w:rPr>
                <w:rFonts w:ascii="仿宋_GB2312" w:eastAsia="仿宋_GB2312" w:hAnsi="仿宋_GB2312" w:cs="仿宋_GB2312" w:hint="eastAsia"/>
                <w:color w:val="000000"/>
                <w:kern w:val="0"/>
                <w:szCs w:val="21"/>
                <w:lang w:bidi="ar"/>
              </w:rPr>
              <w:t>C15</w:t>
            </w:r>
            <w:r>
              <w:rPr>
                <w:rFonts w:ascii="仿宋_GB2312" w:eastAsia="仿宋_GB2312" w:hAnsi="仿宋_GB2312" w:cs="仿宋_GB2312" w:hint="eastAsia"/>
                <w:color w:val="000000"/>
                <w:kern w:val="0"/>
                <w:szCs w:val="21"/>
                <w:lang w:bidi="ar"/>
              </w:rPr>
              <w:t>砼基础</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彩色透水混凝土</w:t>
            </w:r>
          </w:p>
        </w:tc>
        <w:tc>
          <w:tcPr>
            <w:tcW w:w="2297" w:type="dxa"/>
            <w:tcBorders>
              <w:tl2br w:val="nil"/>
              <w:tr2bl w:val="nil"/>
            </w:tcBorders>
            <w:vAlign w:val="center"/>
          </w:tcPr>
          <w:p w:rsidR="00B32B51" w:rsidRDefault="006E6370">
            <w:pPr>
              <w:widowControl/>
              <w:spacing w:line="28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彩色透水混凝土</w:t>
            </w:r>
            <w:r>
              <w:rPr>
                <w:rFonts w:ascii="仿宋_GB2312" w:eastAsia="仿宋_GB2312" w:hAnsi="仿宋_GB2312" w:cs="仿宋_GB2312" w:hint="eastAsia"/>
                <w:color w:val="000000"/>
                <w:kern w:val="0"/>
                <w:szCs w:val="21"/>
                <w:lang w:bidi="ar"/>
              </w:rPr>
              <w:t>970</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r>
      <w:tr w:rsidR="00B32B51">
        <w:trPr>
          <w:jc w:val="center"/>
        </w:trPr>
        <w:tc>
          <w:tcPr>
            <w:tcW w:w="550" w:type="dxa"/>
            <w:tcBorders>
              <w:tl2br w:val="nil"/>
              <w:tr2bl w:val="nil"/>
            </w:tcBorders>
            <w:shd w:val="clear" w:color="auto" w:fill="auto"/>
            <w:vAlign w:val="center"/>
          </w:tcPr>
          <w:p w:rsidR="00B32B51" w:rsidRDefault="006E6370">
            <w:pPr>
              <w:widowControl/>
              <w:spacing w:line="28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lastRenderedPageBreak/>
              <w:t>8</w:t>
            </w:r>
          </w:p>
        </w:tc>
        <w:tc>
          <w:tcPr>
            <w:tcW w:w="2639" w:type="dxa"/>
            <w:tcBorders>
              <w:tl2br w:val="nil"/>
              <w:tr2bl w:val="nil"/>
            </w:tcBorders>
            <w:shd w:val="clear" w:color="auto" w:fill="auto"/>
            <w:vAlign w:val="center"/>
          </w:tcPr>
          <w:p w:rsidR="00B32B51" w:rsidRDefault="006E6370">
            <w:pPr>
              <w:widowControl/>
              <w:spacing w:line="28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景石</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太湖石</w:t>
            </w:r>
            <w:r>
              <w:rPr>
                <w:rFonts w:ascii="仿宋_GB2312" w:eastAsia="仿宋_GB2312" w:hAnsi="仿宋_GB2312" w:cs="仿宋_GB2312" w:hint="eastAsia"/>
                <w:color w:val="000000"/>
                <w:kern w:val="0"/>
                <w:szCs w:val="21"/>
                <w:lang w:bidi="ar"/>
              </w:rPr>
              <w:t>)</w:t>
            </w:r>
          </w:p>
        </w:tc>
        <w:tc>
          <w:tcPr>
            <w:tcW w:w="615" w:type="dxa"/>
            <w:tcBorders>
              <w:tl2br w:val="nil"/>
              <w:tr2bl w:val="nil"/>
            </w:tcBorders>
            <w:vAlign w:val="center"/>
          </w:tcPr>
          <w:p w:rsidR="00B32B51" w:rsidRDefault="006E6370">
            <w:pPr>
              <w:widowControl/>
              <w:spacing w:line="28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t</w:t>
            </w:r>
          </w:p>
        </w:tc>
        <w:tc>
          <w:tcPr>
            <w:tcW w:w="765" w:type="dxa"/>
            <w:tcBorders>
              <w:tl2br w:val="nil"/>
              <w:tr2bl w:val="nil"/>
            </w:tcBorders>
            <w:vAlign w:val="center"/>
          </w:tcPr>
          <w:p w:rsidR="00B32B51" w:rsidRDefault="006E6370">
            <w:pPr>
              <w:widowControl/>
              <w:spacing w:line="28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549</w:t>
            </w:r>
          </w:p>
        </w:tc>
        <w:tc>
          <w:tcPr>
            <w:tcW w:w="2098" w:type="dxa"/>
            <w:tcBorders>
              <w:tl2br w:val="nil"/>
              <w:tr2bl w:val="nil"/>
            </w:tcBorders>
            <w:vAlign w:val="center"/>
          </w:tcPr>
          <w:p w:rsidR="00B32B51" w:rsidRDefault="006E6370">
            <w:pPr>
              <w:widowControl/>
              <w:spacing w:line="28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堆砌、塞垫嵌缝、养护</w:t>
            </w:r>
          </w:p>
        </w:tc>
        <w:tc>
          <w:tcPr>
            <w:tcW w:w="2297" w:type="dxa"/>
            <w:tcBorders>
              <w:tl2br w:val="nil"/>
              <w:tr2bl w:val="nil"/>
            </w:tcBorders>
            <w:vAlign w:val="center"/>
          </w:tcPr>
          <w:p w:rsidR="00B32B51" w:rsidRDefault="006E6370">
            <w:pPr>
              <w:widowControl/>
              <w:spacing w:line="28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太湖石</w:t>
            </w:r>
            <w:r>
              <w:rPr>
                <w:rFonts w:ascii="仿宋_GB2312" w:eastAsia="仿宋_GB2312" w:hAnsi="仿宋_GB2312" w:cs="仿宋_GB2312" w:hint="eastAsia"/>
                <w:color w:val="000000"/>
                <w:kern w:val="0"/>
                <w:szCs w:val="21"/>
                <w:lang w:bidi="ar"/>
              </w:rPr>
              <w:t>300</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/t</w:t>
            </w:r>
            <w:r>
              <w:rPr>
                <w:rFonts w:ascii="仿宋_GB2312" w:eastAsia="仿宋_GB2312" w:hAnsi="仿宋_GB2312" w:cs="仿宋_GB2312" w:hint="eastAsia"/>
                <w:color w:val="000000"/>
                <w:kern w:val="0"/>
                <w:szCs w:val="21"/>
                <w:lang w:bidi="ar"/>
              </w:rPr>
              <w:t>，适用单块</w:t>
            </w:r>
            <w:r>
              <w:rPr>
                <w:rFonts w:ascii="仿宋_GB2312" w:eastAsia="仿宋_GB2312" w:hAnsi="仿宋_GB2312" w:cs="仿宋_GB2312" w:hint="eastAsia"/>
                <w:color w:val="000000"/>
                <w:kern w:val="0"/>
                <w:szCs w:val="21"/>
                <w:lang w:bidi="ar"/>
              </w:rPr>
              <w:t>5t</w:t>
            </w:r>
            <w:r>
              <w:rPr>
                <w:rFonts w:ascii="仿宋_GB2312" w:eastAsia="仿宋_GB2312" w:hAnsi="仿宋_GB2312" w:cs="仿宋_GB2312" w:hint="eastAsia"/>
                <w:color w:val="000000"/>
                <w:kern w:val="0"/>
                <w:szCs w:val="21"/>
                <w:lang w:bidi="ar"/>
              </w:rPr>
              <w:t>以内</w:t>
            </w:r>
          </w:p>
        </w:tc>
      </w:tr>
      <w:tr w:rsidR="00B32B51">
        <w:trPr>
          <w:jc w:val="center"/>
        </w:trPr>
        <w:tc>
          <w:tcPr>
            <w:tcW w:w="550" w:type="dxa"/>
            <w:tcBorders>
              <w:tl2br w:val="nil"/>
              <w:tr2bl w:val="nil"/>
            </w:tcBorders>
            <w:shd w:val="clear" w:color="auto" w:fill="auto"/>
            <w:vAlign w:val="center"/>
          </w:tcPr>
          <w:p w:rsidR="00B32B51" w:rsidRDefault="006E6370">
            <w:pPr>
              <w:widowControl/>
              <w:spacing w:line="28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9</w:t>
            </w:r>
          </w:p>
        </w:tc>
        <w:tc>
          <w:tcPr>
            <w:tcW w:w="2639" w:type="dxa"/>
            <w:tcBorders>
              <w:tl2br w:val="nil"/>
              <w:tr2bl w:val="nil"/>
            </w:tcBorders>
            <w:shd w:val="clear" w:color="auto" w:fill="auto"/>
            <w:vAlign w:val="center"/>
          </w:tcPr>
          <w:p w:rsidR="00B32B51" w:rsidRDefault="006E6370">
            <w:pPr>
              <w:widowControl/>
              <w:spacing w:line="28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景石</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溪滩石</w:t>
            </w:r>
            <w:r>
              <w:rPr>
                <w:rFonts w:ascii="仿宋_GB2312" w:eastAsia="仿宋_GB2312" w:hAnsi="仿宋_GB2312" w:cs="仿宋_GB2312" w:hint="eastAsia"/>
                <w:color w:val="000000"/>
                <w:kern w:val="0"/>
                <w:szCs w:val="21"/>
                <w:lang w:bidi="ar"/>
              </w:rPr>
              <w:t>)</w:t>
            </w:r>
          </w:p>
        </w:tc>
        <w:tc>
          <w:tcPr>
            <w:tcW w:w="615" w:type="dxa"/>
            <w:tcBorders>
              <w:tl2br w:val="nil"/>
              <w:tr2bl w:val="nil"/>
            </w:tcBorders>
            <w:vAlign w:val="center"/>
          </w:tcPr>
          <w:p w:rsidR="00B32B51" w:rsidRDefault="006E6370">
            <w:pPr>
              <w:widowControl/>
              <w:spacing w:line="28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t</w:t>
            </w:r>
          </w:p>
        </w:tc>
        <w:tc>
          <w:tcPr>
            <w:tcW w:w="765" w:type="dxa"/>
            <w:tcBorders>
              <w:tl2br w:val="nil"/>
              <w:tr2bl w:val="nil"/>
            </w:tcBorders>
            <w:vAlign w:val="center"/>
          </w:tcPr>
          <w:p w:rsidR="00B32B51" w:rsidRDefault="006E6370">
            <w:pPr>
              <w:widowControl/>
              <w:spacing w:line="28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496</w:t>
            </w:r>
          </w:p>
        </w:tc>
        <w:tc>
          <w:tcPr>
            <w:tcW w:w="2098" w:type="dxa"/>
            <w:tcBorders>
              <w:tl2br w:val="nil"/>
              <w:tr2bl w:val="nil"/>
            </w:tcBorders>
            <w:vAlign w:val="center"/>
          </w:tcPr>
          <w:p w:rsidR="00B32B51" w:rsidRDefault="006E6370">
            <w:pPr>
              <w:widowControl/>
              <w:spacing w:line="28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堆砌、塞垫嵌缝、养护</w:t>
            </w:r>
          </w:p>
        </w:tc>
        <w:tc>
          <w:tcPr>
            <w:tcW w:w="2297" w:type="dxa"/>
            <w:tcBorders>
              <w:tl2br w:val="nil"/>
              <w:tr2bl w:val="nil"/>
            </w:tcBorders>
            <w:vAlign w:val="center"/>
          </w:tcPr>
          <w:p w:rsidR="00B32B51" w:rsidRDefault="006E6370">
            <w:pPr>
              <w:widowControl/>
              <w:spacing w:line="28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溪滩石</w:t>
            </w:r>
            <w:r>
              <w:rPr>
                <w:rFonts w:ascii="仿宋_GB2312" w:eastAsia="仿宋_GB2312" w:hAnsi="仿宋_GB2312" w:cs="仿宋_GB2312" w:hint="eastAsia"/>
                <w:color w:val="000000"/>
                <w:kern w:val="0"/>
                <w:szCs w:val="21"/>
                <w:lang w:bidi="ar"/>
              </w:rPr>
              <w:t>250</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/t</w:t>
            </w:r>
            <w:r>
              <w:rPr>
                <w:rFonts w:ascii="仿宋_GB2312" w:eastAsia="仿宋_GB2312" w:hAnsi="仿宋_GB2312" w:cs="仿宋_GB2312" w:hint="eastAsia"/>
                <w:color w:val="000000"/>
                <w:kern w:val="0"/>
                <w:szCs w:val="21"/>
                <w:lang w:bidi="ar"/>
              </w:rPr>
              <w:t>，适用单块</w:t>
            </w:r>
            <w:r>
              <w:rPr>
                <w:rFonts w:ascii="仿宋_GB2312" w:eastAsia="仿宋_GB2312" w:hAnsi="仿宋_GB2312" w:cs="仿宋_GB2312" w:hint="eastAsia"/>
                <w:color w:val="000000"/>
                <w:kern w:val="0"/>
                <w:szCs w:val="21"/>
                <w:lang w:bidi="ar"/>
              </w:rPr>
              <w:t>5t</w:t>
            </w:r>
            <w:r>
              <w:rPr>
                <w:rFonts w:ascii="仿宋_GB2312" w:eastAsia="仿宋_GB2312" w:hAnsi="仿宋_GB2312" w:cs="仿宋_GB2312" w:hint="eastAsia"/>
                <w:color w:val="000000"/>
                <w:kern w:val="0"/>
                <w:szCs w:val="21"/>
                <w:lang w:bidi="ar"/>
              </w:rPr>
              <w:t>以内</w:t>
            </w:r>
          </w:p>
        </w:tc>
      </w:tr>
      <w:tr w:rsidR="00B32B51">
        <w:trPr>
          <w:jc w:val="center"/>
        </w:trPr>
        <w:tc>
          <w:tcPr>
            <w:tcW w:w="550" w:type="dxa"/>
            <w:tcBorders>
              <w:tl2br w:val="nil"/>
              <w:tr2bl w:val="nil"/>
            </w:tcBorders>
            <w:shd w:val="clear" w:color="auto" w:fill="auto"/>
            <w:vAlign w:val="center"/>
          </w:tcPr>
          <w:p w:rsidR="00B32B51" w:rsidRDefault="006E6370">
            <w:pPr>
              <w:widowControl/>
              <w:spacing w:line="28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10</w:t>
            </w:r>
          </w:p>
        </w:tc>
        <w:tc>
          <w:tcPr>
            <w:tcW w:w="2639" w:type="dxa"/>
            <w:tcBorders>
              <w:tl2br w:val="nil"/>
              <w:tr2bl w:val="nil"/>
            </w:tcBorders>
            <w:shd w:val="clear" w:color="auto" w:fill="auto"/>
            <w:vAlign w:val="center"/>
          </w:tcPr>
          <w:p w:rsidR="00B32B51" w:rsidRDefault="006E6370">
            <w:pPr>
              <w:widowControl/>
              <w:spacing w:line="28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景石</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龟纹石</w:t>
            </w:r>
            <w:r>
              <w:rPr>
                <w:rFonts w:ascii="仿宋_GB2312" w:eastAsia="仿宋_GB2312" w:hAnsi="仿宋_GB2312" w:cs="仿宋_GB2312" w:hint="eastAsia"/>
                <w:color w:val="000000"/>
                <w:kern w:val="0"/>
                <w:szCs w:val="21"/>
                <w:lang w:bidi="ar"/>
              </w:rPr>
              <w:t>)</w:t>
            </w:r>
          </w:p>
        </w:tc>
        <w:tc>
          <w:tcPr>
            <w:tcW w:w="615" w:type="dxa"/>
            <w:tcBorders>
              <w:tl2br w:val="nil"/>
              <w:tr2bl w:val="nil"/>
            </w:tcBorders>
            <w:vAlign w:val="center"/>
          </w:tcPr>
          <w:p w:rsidR="00B32B51" w:rsidRDefault="006E6370">
            <w:pPr>
              <w:widowControl/>
              <w:spacing w:line="28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t</w:t>
            </w:r>
          </w:p>
        </w:tc>
        <w:tc>
          <w:tcPr>
            <w:tcW w:w="765" w:type="dxa"/>
            <w:tcBorders>
              <w:tl2br w:val="nil"/>
              <w:tr2bl w:val="nil"/>
            </w:tcBorders>
            <w:vAlign w:val="center"/>
          </w:tcPr>
          <w:p w:rsidR="00B32B51" w:rsidRDefault="006E6370">
            <w:pPr>
              <w:widowControl/>
              <w:spacing w:line="28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1074</w:t>
            </w:r>
          </w:p>
        </w:tc>
        <w:tc>
          <w:tcPr>
            <w:tcW w:w="2098" w:type="dxa"/>
            <w:tcBorders>
              <w:tl2br w:val="nil"/>
              <w:tr2bl w:val="nil"/>
            </w:tcBorders>
            <w:vAlign w:val="center"/>
          </w:tcPr>
          <w:p w:rsidR="00B32B51" w:rsidRDefault="006E6370">
            <w:pPr>
              <w:widowControl/>
              <w:spacing w:line="28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堆砌、塞垫嵌缝、养护</w:t>
            </w:r>
          </w:p>
        </w:tc>
        <w:tc>
          <w:tcPr>
            <w:tcW w:w="2297" w:type="dxa"/>
            <w:tcBorders>
              <w:tl2br w:val="nil"/>
              <w:tr2bl w:val="nil"/>
            </w:tcBorders>
            <w:vAlign w:val="center"/>
          </w:tcPr>
          <w:p w:rsidR="00B32B51" w:rsidRDefault="006E6370">
            <w:pPr>
              <w:widowControl/>
              <w:spacing w:line="28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龟纹石</w:t>
            </w:r>
            <w:r>
              <w:rPr>
                <w:rFonts w:ascii="仿宋_GB2312" w:eastAsia="仿宋_GB2312" w:hAnsi="仿宋_GB2312" w:cs="仿宋_GB2312" w:hint="eastAsia"/>
                <w:color w:val="000000"/>
                <w:kern w:val="0"/>
                <w:szCs w:val="21"/>
                <w:lang w:bidi="ar"/>
              </w:rPr>
              <w:t>800</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/t</w:t>
            </w:r>
            <w:r>
              <w:rPr>
                <w:rFonts w:ascii="仿宋_GB2312" w:eastAsia="仿宋_GB2312" w:hAnsi="仿宋_GB2312" w:cs="仿宋_GB2312" w:hint="eastAsia"/>
                <w:color w:val="000000"/>
                <w:kern w:val="0"/>
                <w:szCs w:val="21"/>
                <w:lang w:bidi="ar"/>
              </w:rPr>
              <w:t>，适用单块</w:t>
            </w:r>
            <w:r>
              <w:rPr>
                <w:rFonts w:ascii="仿宋_GB2312" w:eastAsia="仿宋_GB2312" w:hAnsi="仿宋_GB2312" w:cs="仿宋_GB2312" w:hint="eastAsia"/>
                <w:color w:val="000000"/>
                <w:kern w:val="0"/>
                <w:szCs w:val="21"/>
                <w:lang w:bidi="ar"/>
              </w:rPr>
              <w:t>5t</w:t>
            </w:r>
            <w:r>
              <w:rPr>
                <w:rFonts w:ascii="仿宋_GB2312" w:eastAsia="仿宋_GB2312" w:hAnsi="仿宋_GB2312" w:cs="仿宋_GB2312" w:hint="eastAsia"/>
                <w:color w:val="000000"/>
                <w:kern w:val="0"/>
                <w:szCs w:val="21"/>
                <w:lang w:bidi="ar"/>
              </w:rPr>
              <w:t>以内</w:t>
            </w:r>
          </w:p>
        </w:tc>
      </w:tr>
    </w:tbl>
    <w:p w:rsidR="00B32B51" w:rsidRDefault="00B32B51">
      <w:pPr>
        <w:pStyle w:val="Char"/>
        <w:spacing w:line="240" w:lineRule="exact"/>
        <w:rPr>
          <w:rFonts w:ascii="仿宋_GB2312" w:eastAsia="仿宋_GB2312" w:hAnsi="仿宋_GB2312" w:cs="仿宋_GB2312"/>
          <w:color w:val="000000"/>
          <w:kern w:val="0"/>
          <w:sz w:val="32"/>
          <w:szCs w:val="32"/>
          <w:lang w:bidi="ar"/>
        </w:rPr>
      </w:pPr>
    </w:p>
    <w:p w:rsidR="00B32B51" w:rsidRDefault="006E6370">
      <w:pPr>
        <w:spacing w:line="560" w:lineRule="exact"/>
        <w:jc w:val="center"/>
        <w:rPr>
          <w:rFonts w:ascii="黑体" w:eastAsia="黑体" w:hAnsi="黑体" w:cs="黑体"/>
          <w:sz w:val="44"/>
          <w:szCs w:val="44"/>
        </w:rPr>
      </w:pPr>
      <w:r>
        <w:rPr>
          <w:rFonts w:ascii="黑体" w:eastAsia="黑体" w:hAnsi="黑体" w:cs="黑体" w:hint="eastAsia"/>
          <w:sz w:val="44"/>
          <w:szCs w:val="44"/>
        </w:rPr>
        <w:t>四、水利工程估算、概算控制指标</w:t>
      </w:r>
    </w:p>
    <w:p w:rsidR="00B32B51" w:rsidRDefault="006E6370">
      <w:pPr>
        <w:pStyle w:val="Char"/>
        <w:spacing w:beforeLines="50" w:before="157" w:afterLines="50" w:after="157" w:line="560" w:lineRule="exact"/>
        <w:jc w:val="center"/>
        <w:rPr>
          <w:rFonts w:ascii="黑体" w:eastAsia="黑体" w:hAnsi="黑体" w:cs="黑体"/>
          <w:sz w:val="32"/>
          <w:szCs w:val="32"/>
        </w:rPr>
      </w:pPr>
      <w:r>
        <w:rPr>
          <w:rFonts w:ascii="黑体" w:eastAsia="黑体" w:hAnsi="黑体" w:cs="黑体" w:hint="eastAsia"/>
          <w:sz w:val="32"/>
          <w:szCs w:val="32"/>
        </w:rPr>
        <w:t>（一）水利工程估算控制指标</w:t>
      </w:r>
    </w:p>
    <w:tbl>
      <w:tblPr>
        <w:tblW w:w="91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7" w:type="dxa"/>
          <w:left w:w="28" w:type="dxa"/>
          <w:bottom w:w="17" w:type="dxa"/>
          <w:right w:w="28" w:type="dxa"/>
        </w:tblCellMar>
        <w:tblLook w:val="04A0" w:firstRow="1" w:lastRow="0" w:firstColumn="1" w:lastColumn="0" w:noHBand="0" w:noVBand="1"/>
      </w:tblPr>
      <w:tblGrid>
        <w:gridCol w:w="458"/>
        <w:gridCol w:w="540"/>
        <w:gridCol w:w="696"/>
        <w:gridCol w:w="1022"/>
        <w:gridCol w:w="2160"/>
        <w:gridCol w:w="591"/>
        <w:gridCol w:w="961"/>
        <w:gridCol w:w="2737"/>
      </w:tblGrid>
      <w:tr w:rsidR="00B32B51">
        <w:trPr>
          <w:tblHeader/>
          <w:jc w:val="center"/>
        </w:trPr>
        <w:tc>
          <w:tcPr>
            <w:tcW w:w="459"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b/>
                <w:color w:val="000000"/>
                <w:kern w:val="0"/>
                <w:szCs w:val="21"/>
                <w:lang w:bidi="ar"/>
              </w:rPr>
            </w:pPr>
            <w:r>
              <w:rPr>
                <w:rFonts w:ascii="仿宋_GB2312" w:eastAsia="仿宋_GB2312" w:hAnsi="仿宋_GB2312" w:cs="仿宋_GB2312" w:hint="eastAsia"/>
                <w:b/>
                <w:bCs/>
                <w:color w:val="000000"/>
                <w:kern w:val="0"/>
                <w:szCs w:val="21"/>
                <w:lang w:bidi="ar"/>
              </w:rPr>
              <w:t>序号</w:t>
            </w:r>
          </w:p>
        </w:tc>
        <w:tc>
          <w:tcPr>
            <w:tcW w:w="4416" w:type="dxa"/>
            <w:gridSpan w:val="4"/>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b/>
                <w:color w:val="000000"/>
                <w:kern w:val="0"/>
                <w:szCs w:val="21"/>
                <w:lang w:bidi="ar"/>
              </w:rPr>
            </w:pPr>
            <w:r>
              <w:rPr>
                <w:rFonts w:ascii="仿宋_GB2312" w:eastAsia="仿宋_GB2312" w:hAnsi="仿宋_GB2312" w:cs="仿宋_GB2312" w:hint="eastAsia"/>
                <w:b/>
                <w:bCs/>
                <w:color w:val="000000"/>
                <w:kern w:val="0"/>
                <w:szCs w:val="21"/>
                <w:lang w:bidi="ar"/>
              </w:rPr>
              <w:t>项目名称</w:t>
            </w:r>
          </w:p>
        </w:tc>
        <w:tc>
          <w:tcPr>
            <w:tcW w:w="591"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b/>
                <w:color w:val="000000"/>
                <w:kern w:val="0"/>
                <w:szCs w:val="21"/>
                <w:lang w:bidi="ar"/>
              </w:rPr>
            </w:pPr>
            <w:r>
              <w:rPr>
                <w:rFonts w:ascii="仿宋_GB2312" w:eastAsia="仿宋_GB2312" w:hAnsi="仿宋_GB2312" w:cs="仿宋_GB2312" w:hint="eastAsia"/>
                <w:b/>
                <w:bCs/>
                <w:color w:val="000000"/>
                <w:kern w:val="0"/>
                <w:szCs w:val="21"/>
                <w:lang w:bidi="ar"/>
              </w:rPr>
              <w:t>单位</w:t>
            </w:r>
          </w:p>
        </w:tc>
        <w:tc>
          <w:tcPr>
            <w:tcW w:w="961"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b/>
                <w:bCs/>
                <w:color w:val="000000"/>
                <w:kern w:val="0"/>
                <w:szCs w:val="21"/>
                <w:lang w:bidi="ar"/>
              </w:rPr>
            </w:pPr>
            <w:r>
              <w:rPr>
                <w:rFonts w:ascii="仿宋_GB2312" w:eastAsia="仿宋_GB2312" w:hAnsi="仿宋_GB2312" w:cs="仿宋_GB2312" w:hint="eastAsia"/>
                <w:b/>
                <w:bCs/>
                <w:color w:val="000000"/>
                <w:kern w:val="0"/>
                <w:szCs w:val="21"/>
                <w:lang w:bidi="ar"/>
              </w:rPr>
              <w:t>控制指标</w:t>
            </w:r>
          </w:p>
          <w:p w:rsidR="00B32B51" w:rsidRDefault="006E6370">
            <w:pPr>
              <w:widowControl/>
              <w:spacing w:line="300" w:lineRule="exact"/>
              <w:jc w:val="center"/>
              <w:textAlignment w:val="center"/>
              <w:rPr>
                <w:rFonts w:ascii="仿宋_GB2312" w:eastAsia="仿宋_GB2312" w:hAnsi="仿宋_GB2312" w:cs="仿宋_GB2312"/>
                <w:b/>
                <w:color w:val="000000"/>
                <w:kern w:val="0"/>
                <w:szCs w:val="21"/>
                <w:lang w:bidi="ar"/>
              </w:rPr>
            </w:pPr>
            <w:r>
              <w:rPr>
                <w:rFonts w:ascii="仿宋_GB2312" w:eastAsia="仿宋_GB2312" w:hAnsi="仿宋_GB2312" w:cs="仿宋_GB2312" w:hint="eastAsia"/>
                <w:b/>
                <w:bCs/>
                <w:color w:val="000000"/>
                <w:kern w:val="0"/>
                <w:szCs w:val="21"/>
                <w:lang w:bidi="ar"/>
              </w:rPr>
              <w:t>（元）</w:t>
            </w:r>
          </w:p>
        </w:tc>
        <w:tc>
          <w:tcPr>
            <w:tcW w:w="2738"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b/>
                <w:color w:val="000000"/>
                <w:kern w:val="0"/>
                <w:szCs w:val="21"/>
                <w:lang w:bidi="ar"/>
              </w:rPr>
            </w:pPr>
            <w:r>
              <w:rPr>
                <w:rFonts w:ascii="仿宋_GB2312" w:eastAsia="仿宋_GB2312" w:hAnsi="仿宋_GB2312" w:cs="仿宋_GB2312" w:hint="eastAsia"/>
                <w:b/>
                <w:bCs/>
                <w:color w:val="000000"/>
                <w:kern w:val="0"/>
                <w:szCs w:val="21"/>
                <w:lang w:bidi="ar"/>
              </w:rPr>
              <w:t>主要内容说明</w:t>
            </w:r>
          </w:p>
        </w:tc>
      </w:tr>
      <w:tr w:rsidR="00B32B51">
        <w:trPr>
          <w:jc w:val="center"/>
        </w:trPr>
        <w:tc>
          <w:tcPr>
            <w:tcW w:w="459"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b/>
                <w:bCs/>
                <w:color w:val="000000"/>
                <w:kern w:val="0"/>
                <w:szCs w:val="21"/>
                <w:lang w:bidi="ar"/>
              </w:rPr>
            </w:pPr>
            <w:r>
              <w:rPr>
                <w:rFonts w:ascii="仿宋_GB2312" w:eastAsia="仿宋_GB2312" w:hAnsi="仿宋_GB2312" w:cs="仿宋_GB2312" w:hint="eastAsia"/>
                <w:b/>
                <w:bCs/>
                <w:color w:val="000000"/>
                <w:kern w:val="0"/>
                <w:szCs w:val="21"/>
                <w:lang w:bidi="ar"/>
              </w:rPr>
              <w:t>一</w:t>
            </w:r>
          </w:p>
        </w:tc>
        <w:tc>
          <w:tcPr>
            <w:tcW w:w="8706" w:type="dxa"/>
            <w:gridSpan w:val="7"/>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b/>
                <w:bCs/>
                <w:color w:val="000000"/>
                <w:kern w:val="0"/>
                <w:szCs w:val="21"/>
                <w:lang w:bidi="ar"/>
              </w:rPr>
            </w:pPr>
            <w:r>
              <w:rPr>
                <w:rFonts w:ascii="仿宋_GB2312" w:eastAsia="仿宋_GB2312" w:hAnsi="仿宋_GB2312" w:cs="仿宋_GB2312" w:hint="eastAsia"/>
                <w:b/>
                <w:bCs/>
                <w:color w:val="000000"/>
                <w:kern w:val="0"/>
                <w:szCs w:val="21"/>
                <w:lang w:bidi="ar"/>
              </w:rPr>
              <w:t>堤防工程</w:t>
            </w:r>
          </w:p>
        </w:tc>
      </w:tr>
      <w:tr w:rsidR="00B32B51">
        <w:trPr>
          <w:jc w:val="center"/>
        </w:trPr>
        <w:tc>
          <w:tcPr>
            <w:tcW w:w="459"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b/>
                <w:color w:val="000000"/>
                <w:kern w:val="0"/>
                <w:szCs w:val="21"/>
                <w:lang w:bidi="ar"/>
              </w:rPr>
            </w:pPr>
            <w:r>
              <w:rPr>
                <w:rFonts w:ascii="仿宋_GB2312" w:eastAsia="仿宋_GB2312" w:hAnsi="仿宋_GB2312" w:cs="仿宋_GB2312" w:hint="eastAsia"/>
                <w:color w:val="000000"/>
                <w:kern w:val="0"/>
                <w:szCs w:val="21"/>
                <w:lang w:bidi="ar"/>
              </w:rPr>
              <w:t>1</w:t>
            </w:r>
          </w:p>
        </w:tc>
        <w:tc>
          <w:tcPr>
            <w:tcW w:w="4416" w:type="dxa"/>
            <w:gridSpan w:val="4"/>
            <w:tcBorders>
              <w:tl2br w:val="nil"/>
              <w:tr2bl w:val="nil"/>
            </w:tcBorders>
            <w:shd w:val="clear" w:color="auto" w:fill="auto"/>
            <w:vAlign w:val="center"/>
          </w:tcPr>
          <w:p w:rsidR="00B32B51" w:rsidRDefault="006E6370">
            <w:pPr>
              <w:widowControl/>
              <w:spacing w:line="280" w:lineRule="exact"/>
              <w:jc w:val="center"/>
              <w:textAlignment w:val="center"/>
              <w:rPr>
                <w:rFonts w:ascii="仿宋_GB2312" w:eastAsia="仿宋_GB2312" w:hAnsi="仿宋_GB2312" w:cs="仿宋_GB2312"/>
                <w:b/>
                <w:color w:val="000000"/>
                <w:kern w:val="0"/>
                <w:szCs w:val="21"/>
                <w:lang w:bidi="ar"/>
              </w:rPr>
            </w:pPr>
            <w:r>
              <w:rPr>
                <w:rFonts w:ascii="仿宋_GB2312" w:eastAsia="仿宋_GB2312" w:hAnsi="仿宋_GB2312" w:cs="仿宋_GB2312" w:hint="eastAsia"/>
                <w:color w:val="000000"/>
                <w:kern w:val="0"/>
                <w:szCs w:val="21"/>
                <w:lang w:bidi="ar"/>
              </w:rPr>
              <w:t>10</w:t>
            </w:r>
            <w:r>
              <w:rPr>
                <w:rFonts w:ascii="仿宋_GB2312" w:eastAsia="仿宋_GB2312" w:hAnsi="仿宋_GB2312" w:cs="仿宋_GB2312" w:hint="eastAsia"/>
                <w:color w:val="000000"/>
                <w:kern w:val="0"/>
                <w:szCs w:val="21"/>
                <w:lang w:bidi="ar"/>
              </w:rPr>
              <w:t>年一遇标准，堤坝修复和改造（单侧）</w:t>
            </w:r>
          </w:p>
        </w:tc>
        <w:tc>
          <w:tcPr>
            <w:tcW w:w="591" w:type="dxa"/>
            <w:tcBorders>
              <w:tl2br w:val="nil"/>
              <w:tr2bl w:val="nil"/>
            </w:tcBorders>
            <w:shd w:val="clear" w:color="auto" w:fill="auto"/>
            <w:vAlign w:val="center"/>
          </w:tcPr>
          <w:p w:rsidR="00B32B51" w:rsidRDefault="006E6370">
            <w:pPr>
              <w:widowControl/>
              <w:spacing w:line="280" w:lineRule="exact"/>
              <w:jc w:val="center"/>
              <w:textAlignment w:val="center"/>
              <w:rPr>
                <w:rFonts w:ascii="仿宋_GB2312" w:eastAsia="仿宋_GB2312" w:hAnsi="仿宋_GB2312" w:cs="仿宋_GB2312"/>
                <w:b/>
                <w:color w:val="000000"/>
                <w:kern w:val="0"/>
                <w:szCs w:val="21"/>
                <w:lang w:bidi="ar"/>
              </w:rPr>
            </w:pPr>
            <w:r>
              <w:rPr>
                <w:rFonts w:ascii="仿宋_GB2312" w:eastAsia="仿宋_GB2312" w:hAnsi="仿宋_GB2312" w:cs="仿宋_GB2312" w:hint="eastAsia"/>
                <w:color w:val="000000"/>
                <w:kern w:val="0"/>
                <w:szCs w:val="21"/>
                <w:lang w:bidi="ar"/>
              </w:rPr>
              <w:t>m</w:t>
            </w:r>
          </w:p>
        </w:tc>
        <w:tc>
          <w:tcPr>
            <w:tcW w:w="961" w:type="dxa"/>
            <w:tcBorders>
              <w:tl2br w:val="nil"/>
              <w:tr2bl w:val="nil"/>
            </w:tcBorders>
            <w:shd w:val="clear" w:color="auto" w:fill="auto"/>
            <w:vAlign w:val="center"/>
          </w:tcPr>
          <w:p w:rsidR="00B32B51" w:rsidRDefault="006E6370">
            <w:pPr>
              <w:widowControl/>
              <w:spacing w:line="280" w:lineRule="exact"/>
              <w:jc w:val="center"/>
              <w:textAlignment w:val="center"/>
              <w:rPr>
                <w:rFonts w:ascii="仿宋_GB2312" w:eastAsia="仿宋_GB2312" w:hAnsi="仿宋_GB2312" w:cs="仿宋_GB2312"/>
                <w:b/>
                <w:color w:val="000000"/>
                <w:kern w:val="0"/>
                <w:szCs w:val="21"/>
                <w:lang w:bidi="ar"/>
              </w:rPr>
            </w:pPr>
            <w:r>
              <w:rPr>
                <w:rFonts w:ascii="仿宋_GB2312" w:eastAsia="仿宋_GB2312" w:hAnsi="仿宋_GB2312" w:cs="仿宋_GB2312" w:hint="eastAsia"/>
                <w:color w:val="000000"/>
                <w:kern w:val="0"/>
                <w:szCs w:val="21"/>
                <w:lang w:bidi="ar"/>
              </w:rPr>
              <w:t>3000</w:t>
            </w:r>
          </w:p>
        </w:tc>
        <w:tc>
          <w:tcPr>
            <w:tcW w:w="2738" w:type="dxa"/>
            <w:tcBorders>
              <w:tl2br w:val="nil"/>
              <w:tr2bl w:val="nil"/>
            </w:tcBorders>
            <w:shd w:val="clear" w:color="auto" w:fill="auto"/>
            <w:vAlign w:val="center"/>
          </w:tcPr>
          <w:p w:rsidR="00B32B51" w:rsidRDefault="006E6370">
            <w:pPr>
              <w:widowControl/>
              <w:spacing w:line="280" w:lineRule="exact"/>
              <w:textAlignment w:val="center"/>
              <w:rPr>
                <w:rFonts w:ascii="仿宋_GB2312" w:eastAsia="仿宋_GB2312" w:hAnsi="仿宋_GB2312" w:cs="仿宋_GB2312"/>
                <w:b/>
                <w:color w:val="000000"/>
                <w:kern w:val="0"/>
                <w:szCs w:val="21"/>
                <w:lang w:bidi="ar"/>
              </w:rPr>
            </w:pPr>
            <w:r>
              <w:rPr>
                <w:rFonts w:ascii="仿宋_GB2312" w:eastAsia="仿宋_GB2312" w:hAnsi="仿宋_GB2312" w:cs="仿宋_GB2312" w:hint="eastAsia"/>
                <w:color w:val="000000"/>
                <w:kern w:val="0"/>
                <w:szCs w:val="21"/>
                <w:lang w:bidi="ar"/>
              </w:rPr>
              <w:t>堤身填筑、大方脚、迎水坡、背水坡、堤顶、防浪墙、马道等建设；堤坝高度</w:t>
            </w:r>
            <w:r>
              <w:rPr>
                <w:rFonts w:ascii="仿宋_GB2312" w:eastAsia="仿宋_GB2312" w:hAnsi="仿宋_GB2312" w:cs="仿宋_GB2312" w:hint="eastAsia"/>
                <w:color w:val="000000"/>
                <w:kern w:val="0"/>
                <w:szCs w:val="21"/>
                <w:lang w:bidi="ar"/>
              </w:rPr>
              <w:t>5m</w:t>
            </w:r>
            <w:r>
              <w:rPr>
                <w:rFonts w:ascii="仿宋_GB2312" w:eastAsia="仿宋_GB2312" w:hAnsi="仿宋_GB2312" w:cs="仿宋_GB2312" w:hint="eastAsia"/>
                <w:color w:val="000000"/>
                <w:kern w:val="0"/>
                <w:szCs w:val="21"/>
                <w:lang w:bidi="ar"/>
              </w:rPr>
              <w:t>以内。（不包括坝顶景观、道路硬化、亮化等专项提升工程）</w:t>
            </w:r>
          </w:p>
        </w:tc>
      </w:tr>
      <w:tr w:rsidR="00B32B51">
        <w:trPr>
          <w:jc w:val="center"/>
        </w:trPr>
        <w:tc>
          <w:tcPr>
            <w:tcW w:w="459"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b/>
                <w:color w:val="000000"/>
                <w:kern w:val="0"/>
                <w:szCs w:val="21"/>
                <w:lang w:bidi="ar"/>
              </w:rPr>
            </w:pPr>
            <w:r>
              <w:rPr>
                <w:rFonts w:ascii="仿宋_GB2312" w:eastAsia="仿宋_GB2312" w:hAnsi="仿宋_GB2312" w:cs="仿宋_GB2312" w:hint="eastAsia"/>
                <w:color w:val="000000"/>
                <w:kern w:val="0"/>
                <w:szCs w:val="21"/>
                <w:lang w:bidi="ar"/>
              </w:rPr>
              <w:t>2</w:t>
            </w:r>
          </w:p>
        </w:tc>
        <w:tc>
          <w:tcPr>
            <w:tcW w:w="4416" w:type="dxa"/>
            <w:gridSpan w:val="4"/>
            <w:tcBorders>
              <w:tl2br w:val="nil"/>
              <w:tr2bl w:val="nil"/>
            </w:tcBorders>
            <w:shd w:val="clear" w:color="auto" w:fill="auto"/>
            <w:vAlign w:val="center"/>
          </w:tcPr>
          <w:p w:rsidR="00B32B51" w:rsidRDefault="006E6370">
            <w:pPr>
              <w:widowControl/>
              <w:spacing w:line="280" w:lineRule="exact"/>
              <w:jc w:val="center"/>
              <w:textAlignment w:val="center"/>
              <w:rPr>
                <w:rFonts w:ascii="仿宋_GB2312" w:eastAsia="仿宋_GB2312" w:hAnsi="仿宋_GB2312" w:cs="仿宋_GB2312"/>
                <w:b/>
                <w:color w:val="000000"/>
                <w:kern w:val="0"/>
                <w:szCs w:val="21"/>
                <w:lang w:bidi="ar"/>
              </w:rPr>
            </w:pPr>
            <w:r>
              <w:rPr>
                <w:rFonts w:ascii="仿宋_GB2312" w:eastAsia="仿宋_GB2312" w:hAnsi="仿宋_GB2312" w:cs="仿宋_GB2312" w:hint="eastAsia"/>
                <w:color w:val="000000"/>
                <w:kern w:val="0"/>
                <w:szCs w:val="21"/>
                <w:lang w:bidi="ar"/>
              </w:rPr>
              <w:t>20</w:t>
            </w:r>
            <w:r>
              <w:rPr>
                <w:rFonts w:ascii="仿宋_GB2312" w:eastAsia="仿宋_GB2312" w:hAnsi="仿宋_GB2312" w:cs="仿宋_GB2312" w:hint="eastAsia"/>
                <w:color w:val="000000"/>
                <w:kern w:val="0"/>
                <w:szCs w:val="21"/>
                <w:lang w:bidi="ar"/>
              </w:rPr>
              <w:t>年一遇标准，堤坝修复和改造（单侧）</w:t>
            </w:r>
          </w:p>
        </w:tc>
        <w:tc>
          <w:tcPr>
            <w:tcW w:w="591" w:type="dxa"/>
            <w:tcBorders>
              <w:tl2br w:val="nil"/>
              <w:tr2bl w:val="nil"/>
            </w:tcBorders>
            <w:shd w:val="clear" w:color="auto" w:fill="auto"/>
            <w:vAlign w:val="center"/>
          </w:tcPr>
          <w:p w:rsidR="00B32B51" w:rsidRDefault="006E6370">
            <w:pPr>
              <w:widowControl/>
              <w:spacing w:line="280" w:lineRule="exact"/>
              <w:jc w:val="center"/>
              <w:textAlignment w:val="center"/>
              <w:rPr>
                <w:rFonts w:ascii="仿宋_GB2312" w:eastAsia="仿宋_GB2312" w:hAnsi="仿宋_GB2312" w:cs="仿宋_GB2312"/>
                <w:b/>
                <w:color w:val="000000"/>
                <w:kern w:val="0"/>
                <w:szCs w:val="21"/>
                <w:lang w:bidi="ar"/>
              </w:rPr>
            </w:pPr>
            <w:r>
              <w:rPr>
                <w:rFonts w:ascii="仿宋_GB2312" w:eastAsia="仿宋_GB2312" w:hAnsi="仿宋_GB2312" w:cs="仿宋_GB2312" w:hint="eastAsia"/>
                <w:color w:val="000000"/>
                <w:kern w:val="0"/>
                <w:szCs w:val="21"/>
                <w:lang w:bidi="ar"/>
              </w:rPr>
              <w:t>m</w:t>
            </w:r>
          </w:p>
        </w:tc>
        <w:tc>
          <w:tcPr>
            <w:tcW w:w="961" w:type="dxa"/>
            <w:tcBorders>
              <w:tl2br w:val="nil"/>
              <w:tr2bl w:val="nil"/>
            </w:tcBorders>
            <w:shd w:val="clear" w:color="auto" w:fill="auto"/>
            <w:vAlign w:val="center"/>
          </w:tcPr>
          <w:p w:rsidR="00B32B51" w:rsidRDefault="006E6370">
            <w:pPr>
              <w:widowControl/>
              <w:spacing w:line="280" w:lineRule="exact"/>
              <w:jc w:val="center"/>
              <w:textAlignment w:val="center"/>
              <w:rPr>
                <w:rFonts w:ascii="仿宋_GB2312" w:eastAsia="仿宋_GB2312" w:hAnsi="仿宋_GB2312" w:cs="仿宋_GB2312"/>
                <w:b/>
                <w:color w:val="000000"/>
                <w:kern w:val="0"/>
                <w:szCs w:val="21"/>
                <w:lang w:bidi="ar"/>
              </w:rPr>
            </w:pPr>
            <w:r>
              <w:rPr>
                <w:rFonts w:ascii="仿宋_GB2312" w:eastAsia="仿宋_GB2312" w:hAnsi="仿宋_GB2312" w:cs="仿宋_GB2312" w:hint="eastAsia"/>
                <w:color w:val="000000"/>
                <w:kern w:val="0"/>
                <w:szCs w:val="21"/>
                <w:lang w:bidi="ar"/>
              </w:rPr>
              <w:t>5000</w:t>
            </w:r>
          </w:p>
        </w:tc>
        <w:tc>
          <w:tcPr>
            <w:tcW w:w="2738" w:type="dxa"/>
            <w:tcBorders>
              <w:tl2br w:val="nil"/>
              <w:tr2bl w:val="nil"/>
            </w:tcBorders>
            <w:shd w:val="clear" w:color="auto" w:fill="auto"/>
            <w:vAlign w:val="center"/>
          </w:tcPr>
          <w:p w:rsidR="00B32B51" w:rsidRDefault="006E6370">
            <w:pPr>
              <w:widowControl/>
              <w:spacing w:line="280" w:lineRule="exact"/>
              <w:textAlignment w:val="center"/>
              <w:rPr>
                <w:rFonts w:ascii="仿宋_GB2312" w:eastAsia="仿宋_GB2312" w:hAnsi="仿宋_GB2312" w:cs="仿宋_GB2312"/>
                <w:b/>
                <w:color w:val="000000"/>
                <w:kern w:val="0"/>
                <w:szCs w:val="21"/>
                <w:lang w:bidi="ar"/>
              </w:rPr>
            </w:pPr>
            <w:r>
              <w:rPr>
                <w:rFonts w:ascii="仿宋_GB2312" w:eastAsia="仿宋_GB2312" w:hAnsi="仿宋_GB2312" w:cs="仿宋_GB2312" w:hint="eastAsia"/>
                <w:color w:val="000000"/>
                <w:kern w:val="0"/>
                <w:szCs w:val="21"/>
                <w:lang w:bidi="ar"/>
              </w:rPr>
              <w:t>堤身填筑、大方脚、迎水坡、背水坡、堤顶、防浪墙、马道等建设；堤坝高度</w:t>
            </w:r>
            <w:r>
              <w:rPr>
                <w:rFonts w:ascii="仿宋_GB2312" w:eastAsia="仿宋_GB2312" w:hAnsi="仿宋_GB2312" w:cs="仿宋_GB2312" w:hint="eastAsia"/>
                <w:color w:val="000000"/>
                <w:kern w:val="0"/>
                <w:szCs w:val="21"/>
                <w:lang w:bidi="ar"/>
              </w:rPr>
              <w:t>8m</w:t>
            </w:r>
            <w:r>
              <w:rPr>
                <w:rFonts w:ascii="仿宋_GB2312" w:eastAsia="仿宋_GB2312" w:hAnsi="仿宋_GB2312" w:cs="仿宋_GB2312" w:hint="eastAsia"/>
                <w:color w:val="000000"/>
                <w:kern w:val="0"/>
                <w:szCs w:val="21"/>
                <w:lang w:bidi="ar"/>
              </w:rPr>
              <w:t>以内。（不包括坝顶景观、道路硬化、亮化等专项提升工程）</w:t>
            </w:r>
          </w:p>
        </w:tc>
      </w:tr>
      <w:tr w:rsidR="00B32B51">
        <w:trPr>
          <w:trHeight w:hRule="exact" w:val="369"/>
          <w:jc w:val="center"/>
        </w:trPr>
        <w:tc>
          <w:tcPr>
            <w:tcW w:w="459"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b/>
                <w:color w:val="000000"/>
                <w:kern w:val="0"/>
                <w:szCs w:val="21"/>
                <w:lang w:bidi="ar"/>
              </w:rPr>
            </w:pPr>
            <w:r>
              <w:rPr>
                <w:rFonts w:ascii="仿宋_GB2312" w:eastAsia="仿宋_GB2312" w:hAnsi="仿宋_GB2312" w:cs="仿宋_GB2312" w:hint="eastAsia"/>
                <w:b/>
                <w:color w:val="000000"/>
                <w:kern w:val="0"/>
                <w:szCs w:val="21"/>
                <w:lang w:bidi="ar"/>
              </w:rPr>
              <w:t>二</w:t>
            </w:r>
          </w:p>
        </w:tc>
        <w:tc>
          <w:tcPr>
            <w:tcW w:w="8706" w:type="dxa"/>
            <w:gridSpan w:val="7"/>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b/>
                <w:color w:val="000000"/>
                <w:kern w:val="0"/>
                <w:szCs w:val="21"/>
                <w:lang w:bidi="ar"/>
              </w:rPr>
            </w:pPr>
            <w:r>
              <w:rPr>
                <w:rFonts w:ascii="仿宋_GB2312" w:eastAsia="仿宋_GB2312" w:hAnsi="仿宋_GB2312" w:cs="仿宋_GB2312" w:hint="eastAsia"/>
                <w:b/>
                <w:color w:val="000000"/>
                <w:kern w:val="0"/>
                <w:szCs w:val="21"/>
                <w:lang w:bidi="ar"/>
              </w:rPr>
              <w:t>山塘水库除险加固工程</w:t>
            </w:r>
          </w:p>
        </w:tc>
      </w:tr>
      <w:tr w:rsidR="00B32B51">
        <w:trPr>
          <w:trHeight w:hRule="exact" w:val="369"/>
          <w:jc w:val="center"/>
        </w:trPr>
        <w:tc>
          <w:tcPr>
            <w:tcW w:w="9165" w:type="dxa"/>
            <w:gridSpan w:val="8"/>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b/>
                <w:color w:val="000000"/>
                <w:szCs w:val="21"/>
              </w:rPr>
            </w:pPr>
            <w:r>
              <w:rPr>
                <w:rFonts w:ascii="仿宋_GB2312" w:eastAsia="仿宋_GB2312" w:hAnsi="仿宋_GB2312" w:cs="仿宋_GB2312" w:hint="eastAsia"/>
                <w:b/>
                <w:color w:val="000000"/>
                <w:kern w:val="0"/>
                <w:szCs w:val="21"/>
                <w:lang w:bidi="ar"/>
              </w:rPr>
              <w:t>（一）挡水建筑物</w:t>
            </w:r>
          </w:p>
        </w:tc>
      </w:tr>
      <w:tr w:rsidR="00B32B51">
        <w:trPr>
          <w:trHeight w:hRule="exact" w:val="369"/>
          <w:jc w:val="center"/>
        </w:trPr>
        <w:tc>
          <w:tcPr>
            <w:tcW w:w="459"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w:t>
            </w:r>
          </w:p>
        </w:tc>
        <w:tc>
          <w:tcPr>
            <w:tcW w:w="540" w:type="dxa"/>
            <w:vMerge w:val="restart"/>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坝体加固</w:t>
            </w:r>
          </w:p>
          <w:p w:rsidR="00B32B51" w:rsidRDefault="006E6370">
            <w:pPr>
              <w:widowControl/>
              <w:spacing w:line="300" w:lineRule="exact"/>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w:t>
            </w:r>
          </w:p>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防渗处理</w:t>
            </w:r>
          </w:p>
        </w:tc>
        <w:tc>
          <w:tcPr>
            <w:tcW w:w="1716" w:type="dxa"/>
            <w:gridSpan w:val="2"/>
            <w:vMerge w:val="restart"/>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坝体加固</w:t>
            </w:r>
          </w:p>
        </w:tc>
        <w:tc>
          <w:tcPr>
            <w:tcW w:w="2160"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坝面清表及外运（</w:t>
            </w:r>
            <w:r>
              <w:rPr>
                <w:rFonts w:ascii="仿宋_GB2312" w:eastAsia="仿宋_GB2312" w:hAnsi="仿宋_GB2312" w:cs="仿宋_GB2312" w:hint="eastAsia"/>
                <w:color w:val="000000"/>
                <w:kern w:val="0"/>
                <w:szCs w:val="21"/>
                <w:lang w:bidi="ar"/>
              </w:rPr>
              <w:t>3km</w:t>
            </w:r>
            <w:r>
              <w:rPr>
                <w:rFonts w:ascii="仿宋_GB2312" w:eastAsia="仿宋_GB2312" w:hAnsi="仿宋_GB2312" w:cs="仿宋_GB2312" w:hint="eastAsia"/>
                <w:color w:val="000000"/>
                <w:kern w:val="0"/>
                <w:szCs w:val="21"/>
                <w:lang w:bidi="ar"/>
              </w:rPr>
              <w:t>）</w:t>
            </w:r>
          </w:p>
        </w:tc>
        <w:tc>
          <w:tcPr>
            <w:tcW w:w="591"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c>
          <w:tcPr>
            <w:tcW w:w="961"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 xml:space="preserve">24 </w:t>
            </w:r>
          </w:p>
        </w:tc>
        <w:tc>
          <w:tcPr>
            <w:tcW w:w="2738" w:type="dxa"/>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其中外运费为</w:t>
            </w:r>
            <w:r>
              <w:rPr>
                <w:rFonts w:ascii="仿宋_GB2312" w:eastAsia="仿宋_GB2312" w:hAnsi="仿宋_GB2312" w:cs="仿宋_GB2312" w:hint="eastAsia"/>
                <w:color w:val="000000"/>
                <w:kern w:val="0"/>
                <w:szCs w:val="21"/>
                <w:lang w:bidi="ar"/>
              </w:rPr>
              <w:t>19.25</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r>
      <w:tr w:rsidR="00B32B51">
        <w:trPr>
          <w:trHeight w:hRule="exact" w:val="369"/>
          <w:jc w:val="center"/>
        </w:trPr>
        <w:tc>
          <w:tcPr>
            <w:tcW w:w="459"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2</w:t>
            </w:r>
          </w:p>
        </w:tc>
        <w:tc>
          <w:tcPr>
            <w:tcW w:w="540" w:type="dxa"/>
            <w:vMerge/>
            <w:tcBorders>
              <w:tl2br w:val="nil"/>
              <w:tr2bl w:val="nil"/>
            </w:tcBorders>
            <w:shd w:val="clear" w:color="auto" w:fill="auto"/>
            <w:vAlign w:val="center"/>
          </w:tcPr>
          <w:p w:rsidR="00B32B51" w:rsidRDefault="00B32B51">
            <w:pPr>
              <w:widowControl/>
              <w:spacing w:line="300" w:lineRule="exact"/>
              <w:jc w:val="center"/>
              <w:rPr>
                <w:rFonts w:ascii="仿宋_GB2312" w:eastAsia="仿宋_GB2312" w:hAnsi="仿宋_GB2312" w:cs="仿宋_GB2312"/>
                <w:color w:val="000000"/>
                <w:szCs w:val="21"/>
              </w:rPr>
            </w:pPr>
          </w:p>
        </w:tc>
        <w:tc>
          <w:tcPr>
            <w:tcW w:w="1716" w:type="dxa"/>
            <w:gridSpan w:val="2"/>
            <w:vMerge/>
            <w:tcBorders>
              <w:tl2br w:val="nil"/>
              <w:tr2bl w:val="nil"/>
            </w:tcBorders>
            <w:shd w:val="clear" w:color="auto" w:fill="auto"/>
            <w:vAlign w:val="center"/>
          </w:tcPr>
          <w:p w:rsidR="00B32B51" w:rsidRDefault="00B32B51">
            <w:pPr>
              <w:widowControl/>
              <w:spacing w:line="300" w:lineRule="exact"/>
              <w:jc w:val="center"/>
              <w:rPr>
                <w:rFonts w:ascii="仿宋_GB2312" w:eastAsia="仿宋_GB2312" w:hAnsi="仿宋_GB2312" w:cs="仿宋_GB2312"/>
                <w:color w:val="000000"/>
                <w:szCs w:val="21"/>
              </w:rPr>
            </w:pPr>
          </w:p>
        </w:tc>
        <w:tc>
          <w:tcPr>
            <w:tcW w:w="2160"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土方开挖及外运（</w:t>
            </w:r>
            <w:r>
              <w:rPr>
                <w:rFonts w:ascii="仿宋_GB2312" w:eastAsia="仿宋_GB2312" w:hAnsi="仿宋_GB2312" w:cs="仿宋_GB2312" w:hint="eastAsia"/>
                <w:color w:val="000000"/>
                <w:kern w:val="0"/>
                <w:szCs w:val="21"/>
                <w:lang w:bidi="ar"/>
              </w:rPr>
              <w:t>3km</w:t>
            </w:r>
            <w:r>
              <w:rPr>
                <w:rFonts w:ascii="仿宋_GB2312" w:eastAsia="仿宋_GB2312" w:hAnsi="仿宋_GB2312" w:cs="仿宋_GB2312" w:hint="eastAsia"/>
                <w:color w:val="000000"/>
                <w:kern w:val="0"/>
                <w:szCs w:val="21"/>
                <w:lang w:bidi="ar"/>
              </w:rPr>
              <w:t>）</w:t>
            </w:r>
          </w:p>
        </w:tc>
        <w:tc>
          <w:tcPr>
            <w:tcW w:w="591"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c>
          <w:tcPr>
            <w:tcW w:w="961"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 xml:space="preserve">26 </w:t>
            </w:r>
          </w:p>
        </w:tc>
        <w:tc>
          <w:tcPr>
            <w:tcW w:w="2738" w:type="dxa"/>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其中外运费为</w:t>
            </w:r>
            <w:r>
              <w:rPr>
                <w:rFonts w:ascii="仿宋_GB2312" w:eastAsia="仿宋_GB2312" w:hAnsi="仿宋_GB2312" w:cs="仿宋_GB2312" w:hint="eastAsia"/>
                <w:color w:val="000000"/>
                <w:kern w:val="0"/>
                <w:szCs w:val="21"/>
                <w:lang w:bidi="ar"/>
              </w:rPr>
              <w:t>21.39</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r>
      <w:tr w:rsidR="00B32B51">
        <w:trPr>
          <w:trHeight w:hRule="exact" w:val="369"/>
          <w:jc w:val="center"/>
        </w:trPr>
        <w:tc>
          <w:tcPr>
            <w:tcW w:w="459"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3</w:t>
            </w:r>
          </w:p>
        </w:tc>
        <w:tc>
          <w:tcPr>
            <w:tcW w:w="540" w:type="dxa"/>
            <w:vMerge/>
            <w:tcBorders>
              <w:tl2br w:val="nil"/>
              <w:tr2bl w:val="nil"/>
            </w:tcBorders>
            <w:shd w:val="clear" w:color="auto" w:fill="auto"/>
            <w:vAlign w:val="center"/>
          </w:tcPr>
          <w:p w:rsidR="00B32B51" w:rsidRDefault="00B32B51">
            <w:pPr>
              <w:widowControl/>
              <w:spacing w:line="300" w:lineRule="exact"/>
              <w:jc w:val="center"/>
              <w:rPr>
                <w:rFonts w:ascii="仿宋_GB2312" w:eastAsia="仿宋_GB2312" w:hAnsi="仿宋_GB2312" w:cs="仿宋_GB2312"/>
                <w:color w:val="000000"/>
                <w:szCs w:val="21"/>
              </w:rPr>
            </w:pPr>
          </w:p>
        </w:tc>
        <w:tc>
          <w:tcPr>
            <w:tcW w:w="1716" w:type="dxa"/>
            <w:gridSpan w:val="2"/>
            <w:vMerge/>
            <w:tcBorders>
              <w:tl2br w:val="nil"/>
              <w:tr2bl w:val="nil"/>
            </w:tcBorders>
            <w:shd w:val="clear" w:color="auto" w:fill="auto"/>
            <w:vAlign w:val="center"/>
          </w:tcPr>
          <w:p w:rsidR="00B32B51" w:rsidRDefault="00B32B51">
            <w:pPr>
              <w:widowControl/>
              <w:spacing w:line="300" w:lineRule="exact"/>
              <w:jc w:val="center"/>
              <w:rPr>
                <w:rFonts w:ascii="仿宋_GB2312" w:eastAsia="仿宋_GB2312" w:hAnsi="仿宋_GB2312" w:cs="仿宋_GB2312"/>
                <w:color w:val="000000"/>
                <w:szCs w:val="21"/>
              </w:rPr>
            </w:pPr>
          </w:p>
        </w:tc>
        <w:tc>
          <w:tcPr>
            <w:tcW w:w="2160"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坝壳土填筑</w:t>
            </w:r>
          </w:p>
        </w:tc>
        <w:tc>
          <w:tcPr>
            <w:tcW w:w="591"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c>
          <w:tcPr>
            <w:tcW w:w="961"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 xml:space="preserve">9 </w:t>
            </w:r>
          </w:p>
        </w:tc>
        <w:tc>
          <w:tcPr>
            <w:tcW w:w="2738" w:type="dxa"/>
            <w:tcBorders>
              <w:tl2br w:val="nil"/>
              <w:tr2bl w:val="nil"/>
            </w:tcBorders>
            <w:shd w:val="clear" w:color="auto" w:fill="auto"/>
            <w:vAlign w:val="center"/>
          </w:tcPr>
          <w:p w:rsidR="00B32B51" w:rsidRDefault="00B32B51">
            <w:pPr>
              <w:widowControl/>
              <w:spacing w:line="300" w:lineRule="exact"/>
              <w:rPr>
                <w:rFonts w:ascii="仿宋_GB2312" w:eastAsia="仿宋_GB2312" w:hAnsi="仿宋_GB2312" w:cs="仿宋_GB2312"/>
                <w:color w:val="000000"/>
                <w:szCs w:val="21"/>
              </w:rPr>
            </w:pPr>
          </w:p>
        </w:tc>
      </w:tr>
      <w:tr w:rsidR="00B32B51">
        <w:trPr>
          <w:trHeight w:hRule="exact" w:val="369"/>
          <w:jc w:val="center"/>
        </w:trPr>
        <w:tc>
          <w:tcPr>
            <w:tcW w:w="459"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w:t>
            </w:r>
          </w:p>
        </w:tc>
        <w:tc>
          <w:tcPr>
            <w:tcW w:w="540" w:type="dxa"/>
            <w:vMerge/>
            <w:tcBorders>
              <w:tl2br w:val="nil"/>
              <w:tr2bl w:val="nil"/>
            </w:tcBorders>
            <w:shd w:val="clear" w:color="auto" w:fill="auto"/>
            <w:vAlign w:val="center"/>
          </w:tcPr>
          <w:p w:rsidR="00B32B51" w:rsidRDefault="00B32B51">
            <w:pPr>
              <w:widowControl/>
              <w:spacing w:line="300" w:lineRule="exact"/>
              <w:jc w:val="center"/>
              <w:rPr>
                <w:rFonts w:ascii="仿宋_GB2312" w:eastAsia="仿宋_GB2312" w:hAnsi="仿宋_GB2312" w:cs="仿宋_GB2312"/>
                <w:color w:val="000000"/>
                <w:szCs w:val="21"/>
              </w:rPr>
            </w:pPr>
          </w:p>
        </w:tc>
        <w:tc>
          <w:tcPr>
            <w:tcW w:w="1716" w:type="dxa"/>
            <w:gridSpan w:val="2"/>
            <w:vMerge/>
            <w:tcBorders>
              <w:tl2br w:val="nil"/>
              <w:tr2bl w:val="nil"/>
            </w:tcBorders>
            <w:shd w:val="clear" w:color="auto" w:fill="auto"/>
            <w:vAlign w:val="center"/>
          </w:tcPr>
          <w:p w:rsidR="00B32B51" w:rsidRDefault="00B32B51">
            <w:pPr>
              <w:widowControl/>
              <w:spacing w:line="300" w:lineRule="exact"/>
              <w:jc w:val="center"/>
              <w:rPr>
                <w:rFonts w:ascii="仿宋_GB2312" w:eastAsia="仿宋_GB2312" w:hAnsi="仿宋_GB2312" w:cs="仿宋_GB2312"/>
                <w:color w:val="000000"/>
                <w:szCs w:val="21"/>
              </w:rPr>
            </w:pPr>
          </w:p>
        </w:tc>
        <w:tc>
          <w:tcPr>
            <w:tcW w:w="2160"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粘土回填</w:t>
            </w:r>
          </w:p>
        </w:tc>
        <w:tc>
          <w:tcPr>
            <w:tcW w:w="591"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c>
          <w:tcPr>
            <w:tcW w:w="961"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 xml:space="preserve">79 </w:t>
            </w:r>
          </w:p>
        </w:tc>
        <w:tc>
          <w:tcPr>
            <w:tcW w:w="2738" w:type="dxa"/>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粘土按</w:t>
            </w:r>
            <w:r>
              <w:rPr>
                <w:rFonts w:ascii="仿宋_GB2312" w:eastAsia="仿宋_GB2312" w:hAnsi="仿宋_GB2312" w:cs="仿宋_GB2312" w:hint="eastAsia"/>
                <w:color w:val="000000"/>
                <w:kern w:val="0"/>
                <w:szCs w:val="21"/>
                <w:lang w:bidi="ar"/>
              </w:rPr>
              <w:t>50</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r>
      <w:tr w:rsidR="00B32B51">
        <w:trPr>
          <w:trHeight w:hRule="exact" w:val="369"/>
          <w:jc w:val="center"/>
        </w:trPr>
        <w:tc>
          <w:tcPr>
            <w:tcW w:w="459"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5</w:t>
            </w:r>
          </w:p>
        </w:tc>
        <w:tc>
          <w:tcPr>
            <w:tcW w:w="540" w:type="dxa"/>
            <w:vMerge/>
            <w:tcBorders>
              <w:tl2br w:val="nil"/>
              <w:tr2bl w:val="nil"/>
            </w:tcBorders>
            <w:shd w:val="clear" w:color="auto" w:fill="auto"/>
            <w:vAlign w:val="center"/>
          </w:tcPr>
          <w:p w:rsidR="00B32B51" w:rsidRDefault="00B32B51">
            <w:pPr>
              <w:widowControl/>
              <w:spacing w:line="300" w:lineRule="exact"/>
              <w:jc w:val="center"/>
              <w:rPr>
                <w:rFonts w:ascii="仿宋_GB2312" w:eastAsia="仿宋_GB2312" w:hAnsi="仿宋_GB2312" w:cs="仿宋_GB2312"/>
                <w:color w:val="000000"/>
                <w:szCs w:val="21"/>
              </w:rPr>
            </w:pPr>
          </w:p>
        </w:tc>
        <w:tc>
          <w:tcPr>
            <w:tcW w:w="696" w:type="dxa"/>
            <w:vMerge w:val="restart"/>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防渗</w:t>
            </w:r>
          </w:p>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处理</w:t>
            </w:r>
          </w:p>
        </w:tc>
        <w:tc>
          <w:tcPr>
            <w:tcW w:w="1020"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黄泥斜墙</w:t>
            </w:r>
          </w:p>
        </w:tc>
        <w:tc>
          <w:tcPr>
            <w:tcW w:w="2160"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黄泥斜墙</w:t>
            </w:r>
          </w:p>
        </w:tc>
        <w:tc>
          <w:tcPr>
            <w:tcW w:w="591"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c>
          <w:tcPr>
            <w:tcW w:w="961"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 xml:space="preserve">83 </w:t>
            </w:r>
          </w:p>
        </w:tc>
        <w:tc>
          <w:tcPr>
            <w:tcW w:w="2738" w:type="dxa"/>
            <w:tcBorders>
              <w:tl2br w:val="nil"/>
              <w:tr2bl w:val="nil"/>
            </w:tcBorders>
            <w:shd w:val="clear" w:color="auto" w:fill="auto"/>
            <w:vAlign w:val="center"/>
          </w:tcPr>
          <w:p w:rsidR="00B32B51" w:rsidRDefault="00B32B51">
            <w:pPr>
              <w:widowControl/>
              <w:spacing w:line="300" w:lineRule="exact"/>
              <w:rPr>
                <w:rFonts w:ascii="仿宋_GB2312" w:eastAsia="仿宋_GB2312" w:hAnsi="仿宋_GB2312" w:cs="仿宋_GB2312"/>
                <w:color w:val="000000"/>
                <w:szCs w:val="21"/>
              </w:rPr>
            </w:pPr>
          </w:p>
        </w:tc>
      </w:tr>
      <w:tr w:rsidR="00B32B51">
        <w:trPr>
          <w:trHeight w:hRule="exact" w:val="369"/>
          <w:jc w:val="center"/>
        </w:trPr>
        <w:tc>
          <w:tcPr>
            <w:tcW w:w="459"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6</w:t>
            </w:r>
          </w:p>
        </w:tc>
        <w:tc>
          <w:tcPr>
            <w:tcW w:w="540" w:type="dxa"/>
            <w:vMerge/>
            <w:tcBorders>
              <w:tl2br w:val="nil"/>
              <w:tr2bl w:val="nil"/>
            </w:tcBorders>
            <w:shd w:val="clear" w:color="auto" w:fill="auto"/>
            <w:vAlign w:val="center"/>
          </w:tcPr>
          <w:p w:rsidR="00B32B51" w:rsidRDefault="00B32B51">
            <w:pPr>
              <w:widowControl/>
              <w:spacing w:line="300" w:lineRule="exact"/>
              <w:jc w:val="center"/>
              <w:rPr>
                <w:rFonts w:ascii="仿宋_GB2312" w:eastAsia="仿宋_GB2312" w:hAnsi="仿宋_GB2312" w:cs="仿宋_GB2312"/>
                <w:color w:val="000000"/>
                <w:szCs w:val="21"/>
              </w:rPr>
            </w:pPr>
          </w:p>
        </w:tc>
        <w:tc>
          <w:tcPr>
            <w:tcW w:w="696" w:type="dxa"/>
            <w:vMerge/>
            <w:tcBorders>
              <w:tl2br w:val="nil"/>
              <w:tr2bl w:val="nil"/>
            </w:tcBorders>
            <w:shd w:val="clear" w:color="auto" w:fill="auto"/>
            <w:vAlign w:val="center"/>
          </w:tcPr>
          <w:p w:rsidR="00B32B51" w:rsidRDefault="00B32B51">
            <w:pPr>
              <w:widowControl/>
              <w:spacing w:line="300" w:lineRule="exact"/>
              <w:jc w:val="center"/>
              <w:rPr>
                <w:rFonts w:ascii="仿宋_GB2312" w:eastAsia="仿宋_GB2312" w:hAnsi="仿宋_GB2312" w:cs="仿宋_GB2312"/>
                <w:color w:val="000000"/>
                <w:szCs w:val="21"/>
              </w:rPr>
            </w:pPr>
          </w:p>
        </w:tc>
        <w:tc>
          <w:tcPr>
            <w:tcW w:w="1020"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套井回填</w:t>
            </w:r>
          </w:p>
        </w:tc>
        <w:tc>
          <w:tcPr>
            <w:tcW w:w="2160"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套井回填</w:t>
            </w:r>
          </w:p>
        </w:tc>
        <w:tc>
          <w:tcPr>
            <w:tcW w:w="591"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p>
        </w:tc>
        <w:tc>
          <w:tcPr>
            <w:tcW w:w="961"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 xml:space="preserve">309 </w:t>
            </w:r>
          </w:p>
        </w:tc>
        <w:tc>
          <w:tcPr>
            <w:tcW w:w="2738" w:type="dxa"/>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孔径</w:t>
            </w:r>
            <w:r>
              <w:rPr>
                <w:rFonts w:ascii="仿宋_GB2312" w:eastAsia="仿宋_GB2312" w:hAnsi="仿宋_GB2312" w:cs="仿宋_GB2312" w:hint="eastAsia"/>
                <w:color w:val="000000"/>
                <w:kern w:val="0"/>
                <w:szCs w:val="21"/>
                <w:lang w:bidi="ar"/>
              </w:rPr>
              <w:t>1.1m</w:t>
            </w:r>
          </w:p>
        </w:tc>
      </w:tr>
      <w:tr w:rsidR="00B32B51">
        <w:trPr>
          <w:trHeight w:hRule="exact" w:val="369"/>
          <w:jc w:val="center"/>
        </w:trPr>
        <w:tc>
          <w:tcPr>
            <w:tcW w:w="459"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7</w:t>
            </w:r>
          </w:p>
        </w:tc>
        <w:tc>
          <w:tcPr>
            <w:tcW w:w="540" w:type="dxa"/>
            <w:vMerge w:val="restart"/>
            <w:tcBorders>
              <w:tl2br w:val="nil"/>
              <w:tr2bl w:val="nil"/>
            </w:tcBorders>
            <w:shd w:val="clear" w:color="auto" w:fill="auto"/>
            <w:vAlign w:val="center"/>
          </w:tcPr>
          <w:p w:rsidR="00B32B51" w:rsidRDefault="006E6370">
            <w:pPr>
              <w:widowControl/>
              <w:spacing w:line="300" w:lineRule="exact"/>
              <w:jc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坝体加固</w:t>
            </w:r>
          </w:p>
          <w:p w:rsidR="00B32B51" w:rsidRDefault="006E6370">
            <w:pPr>
              <w:widowControl/>
              <w:spacing w:line="300" w:lineRule="exact"/>
              <w:jc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w:t>
            </w:r>
          </w:p>
          <w:p w:rsidR="00B32B51" w:rsidRDefault="006E6370">
            <w:pPr>
              <w:widowControl/>
              <w:spacing w:line="30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防渗</w:t>
            </w:r>
            <w:r>
              <w:rPr>
                <w:rFonts w:ascii="仿宋_GB2312" w:eastAsia="仿宋_GB2312" w:hAnsi="仿宋_GB2312" w:cs="仿宋_GB2312" w:hint="eastAsia"/>
                <w:color w:val="000000"/>
                <w:kern w:val="0"/>
                <w:szCs w:val="21"/>
                <w:lang w:bidi="ar"/>
              </w:rPr>
              <w:lastRenderedPageBreak/>
              <w:t>处理</w:t>
            </w:r>
          </w:p>
        </w:tc>
        <w:tc>
          <w:tcPr>
            <w:tcW w:w="696" w:type="dxa"/>
            <w:vMerge w:val="restart"/>
            <w:tcBorders>
              <w:tl2br w:val="nil"/>
              <w:tr2bl w:val="nil"/>
            </w:tcBorders>
            <w:shd w:val="clear" w:color="auto" w:fill="auto"/>
            <w:vAlign w:val="center"/>
          </w:tcPr>
          <w:p w:rsidR="00B32B51" w:rsidRDefault="006E6370">
            <w:pPr>
              <w:widowControl/>
              <w:spacing w:line="300" w:lineRule="exact"/>
              <w:jc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lastRenderedPageBreak/>
              <w:t>防渗</w:t>
            </w:r>
          </w:p>
          <w:p w:rsidR="00B32B51" w:rsidRDefault="006E6370">
            <w:pPr>
              <w:widowControl/>
              <w:spacing w:line="30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处理</w:t>
            </w:r>
          </w:p>
        </w:tc>
        <w:tc>
          <w:tcPr>
            <w:tcW w:w="1020" w:type="dxa"/>
            <w:vMerge w:val="restart"/>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帷幕灌浆</w:t>
            </w:r>
          </w:p>
        </w:tc>
        <w:tc>
          <w:tcPr>
            <w:tcW w:w="2160"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坝体造孔</w:t>
            </w:r>
          </w:p>
        </w:tc>
        <w:tc>
          <w:tcPr>
            <w:tcW w:w="591"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p>
        </w:tc>
        <w:tc>
          <w:tcPr>
            <w:tcW w:w="961"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 xml:space="preserve">169 </w:t>
            </w:r>
          </w:p>
        </w:tc>
        <w:tc>
          <w:tcPr>
            <w:tcW w:w="2738" w:type="dxa"/>
            <w:tcBorders>
              <w:tl2br w:val="nil"/>
              <w:tr2bl w:val="nil"/>
            </w:tcBorders>
            <w:shd w:val="clear" w:color="auto" w:fill="auto"/>
            <w:vAlign w:val="center"/>
          </w:tcPr>
          <w:p w:rsidR="00B32B51" w:rsidRDefault="00B32B51">
            <w:pPr>
              <w:widowControl/>
              <w:spacing w:line="300" w:lineRule="exact"/>
              <w:rPr>
                <w:rFonts w:ascii="仿宋_GB2312" w:eastAsia="仿宋_GB2312" w:hAnsi="仿宋_GB2312" w:cs="仿宋_GB2312"/>
                <w:color w:val="000000"/>
                <w:szCs w:val="21"/>
              </w:rPr>
            </w:pPr>
          </w:p>
        </w:tc>
      </w:tr>
      <w:tr w:rsidR="00B32B51">
        <w:trPr>
          <w:trHeight w:hRule="exact" w:val="369"/>
          <w:jc w:val="center"/>
        </w:trPr>
        <w:tc>
          <w:tcPr>
            <w:tcW w:w="459"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8</w:t>
            </w:r>
          </w:p>
        </w:tc>
        <w:tc>
          <w:tcPr>
            <w:tcW w:w="540" w:type="dxa"/>
            <w:vMerge/>
            <w:tcBorders>
              <w:tl2br w:val="nil"/>
              <w:tr2bl w:val="nil"/>
            </w:tcBorders>
            <w:shd w:val="clear" w:color="auto" w:fill="auto"/>
            <w:vAlign w:val="center"/>
          </w:tcPr>
          <w:p w:rsidR="00B32B51" w:rsidRDefault="00B32B51">
            <w:pPr>
              <w:widowControl/>
              <w:spacing w:line="300" w:lineRule="exact"/>
              <w:jc w:val="center"/>
              <w:rPr>
                <w:rFonts w:ascii="仿宋_GB2312" w:eastAsia="仿宋_GB2312" w:hAnsi="仿宋_GB2312" w:cs="仿宋_GB2312"/>
                <w:color w:val="000000"/>
                <w:szCs w:val="21"/>
              </w:rPr>
            </w:pPr>
          </w:p>
        </w:tc>
        <w:tc>
          <w:tcPr>
            <w:tcW w:w="696" w:type="dxa"/>
            <w:vMerge/>
            <w:tcBorders>
              <w:tl2br w:val="nil"/>
              <w:tr2bl w:val="nil"/>
            </w:tcBorders>
            <w:shd w:val="clear" w:color="auto" w:fill="auto"/>
            <w:vAlign w:val="center"/>
          </w:tcPr>
          <w:p w:rsidR="00B32B51" w:rsidRDefault="00B32B51">
            <w:pPr>
              <w:widowControl/>
              <w:spacing w:line="300" w:lineRule="exact"/>
              <w:jc w:val="center"/>
              <w:rPr>
                <w:rFonts w:ascii="仿宋_GB2312" w:eastAsia="仿宋_GB2312" w:hAnsi="仿宋_GB2312" w:cs="仿宋_GB2312"/>
                <w:color w:val="000000"/>
                <w:szCs w:val="21"/>
              </w:rPr>
            </w:pPr>
          </w:p>
        </w:tc>
        <w:tc>
          <w:tcPr>
            <w:tcW w:w="1020" w:type="dxa"/>
            <w:vMerge/>
            <w:tcBorders>
              <w:tl2br w:val="nil"/>
              <w:tr2bl w:val="nil"/>
            </w:tcBorders>
            <w:shd w:val="clear" w:color="auto" w:fill="auto"/>
            <w:vAlign w:val="center"/>
          </w:tcPr>
          <w:p w:rsidR="00B32B51" w:rsidRDefault="00B32B51">
            <w:pPr>
              <w:widowControl/>
              <w:spacing w:line="300" w:lineRule="exact"/>
              <w:jc w:val="center"/>
              <w:rPr>
                <w:rFonts w:ascii="仿宋_GB2312" w:eastAsia="仿宋_GB2312" w:hAnsi="仿宋_GB2312" w:cs="仿宋_GB2312"/>
                <w:color w:val="000000"/>
                <w:szCs w:val="21"/>
              </w:rPr>
            </w:pPr>
          </w:p>
        </w:tc>
        <w:tc>
          <w:tcPr>
            <w:tcW w:w="2160"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基岩造孔</w:t>
            </w:r>
          </w:p>
        </w:tc>
        <w:tc>
          <w:tcPr>
            <w:tcW w:w="591"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p>
        </w:tc>
        <w:tc>
          <w:tcPr>
            <w:tcW w:w="961"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 xml:space="preserve">210 </w:t>
            </w:r>
          </w:p>
        </w:tc>
        <w:tc>
          <w:tcPr>
            <w:tcW w:w="2738" w:type="dxa"/>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岩石级别Ⅷ</w:t>
            </w:r>
          </w:p>
        </w:tc>
      </w:tr>
      <w:tr w:rsidR="00B32B51">
        <w:trPr>
          <w:trHeight w:hRule="exact" w:val="369"/>
          <w:jc w:val="center"/>
        </w:trPr>
        <w:tc>
          <w:tcPr>
            <w:tcW w:w="459"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9</w:t>
            </w:r>
          </w:p>
        </w:tc>
        <w:tc>
          <w:tcPr>
            <w:tcW w:w="540" w:type="dxa"/>
            <w:vMerge/>
            <w:tcBorders>
              <w:tl2br w:val="nil"/>
              <w:tr2bl w:val="nil"/>
            </w:tcBorders>
            <w:shd w:val="clear" w:color="auto" w:fill="auto"/>
            <w:vAlign w:val="center"/>
          </w:tcPr>
          <w:p w:rsidR="00B32B51" w:rsidRDefault="00B32B51">
            <w:pPr>
              <w:widowControl/>
              <w:spacing w:line="300" w:lineRule="exact"/>
              <w:jc w:val="center"/>
              <w:rPr>
                <w:rFonts w:ascii="仿宋_GB2312" w:eastAsia="仿宋_GB2312" w:hAnsi="仿宋_GB2312" w:cs="仿宋_GB2312"/>
                <w:color w:val="000000"/>
                <w:szCs w:val="21"/>
              </w:rPr>
            </w:pPr>
          </w:p>
        </w:tc>
        <w:tc>
          <w:tcPr>
            <w:tcW w:w="696" w:type="dxa"/>
            <w:vMerge/>
            <w:tcBorders>
              <w:tl2br w:val="nil"/>
              <w:tr2bl w:val="nil"/>
            </w:tcBorders>
            <w:shd w:val="clear" w:color="auto" w:fill="auto"/>
            <w:vAlign w:val="center"/>
          </w:tcPr>
          <w:p w:rsidR="00B32B51" w:rsidRDefault="00B32B51">
            <w:pPr>
              <w:widowControl/>
              <w:spacing w:line="300" w:lineRule="exact"/>
              <w:jc w:val="center"/>
              <w:rPr>
                <w:rFonts w:ascii="仿宋_GB2312" w:eastAsia="仿宋_GB2312" w:hAnsi="仿宋_GB2312" w:cs="仿宋_GB2312"/>
                <w:color w:val="000000"/>
                <w:szCs w:val="21"/>
              </w:rPr>
            </w:pPr>
          </w:p>
        </w:tc>
        <w:tc>
          <w:tcPr>
            <w:tcW w:w="1020" w:type="dxa"/>
            <w:vMerge/>
            <w:tcBorders>
              <w:tl2br w:val="nil"/>
              <w:tr2bl w:val="nil"/>
            </w:tcBorders>
            <w:shd w:val="clear" w:color="auto" w:fill="auto"/>
            <w:vAlign w:val="center"/>
          </w:tcPr>
          <w:p w:rsidR="00B32B51" w:rsidRDefault="00B32B51">
            <w:pPr>
              <w:widowControl/>
              <w:spacing w:line="300" w:lineRule="exact"/>
              <w:jc w:val="center"/>
              <w:rPr>
                <w:rFonts w:ascii="仿宋_GB2312" w:eastAsia="仿宋_GB2312" w:hAnsi="仿宋_GB2312" w:cs="仿宋_GB2312"/>
                <w:color w:val="000000"/>
                <w:szCs w:val="21"/>
              </w:rPr>
            </w:pPr>
          </w:p>
        </w:tc>
        <w:tc>
          <w:tcPr>
            <w:tcW w:w="2160"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（土坝）劈裂灌浆</w:t>
            </w:r>
          </w:p>
        </w:tc>
        <w:tc>
          <w:tcPr>
            <w:tcW w:w="591"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p>
        </w:tc>
        <w:tc>
          <w:tcPr>
            <w:tcW w:w="961"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 xml:space="preserve">275 </w:t>
            </w:r>
          </w:p>
        </w:tc>
        <w:tc>
          <w:tcPr>
            <w:tcW w:w="2738" w:type="dxa"/>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单位孔深干土灌入量</w:t>
            </w:r>
            <w:r>
              <w:rPr>
                <w:rFonts w:ascii="仿宋_GB2312" w:eastAsia="仿宋_GB2312" w:hAnsi="仿宋_GB2312" w:cs="仿宋_GB2312" w:hint="eastAsia"/>
                <w:color w:val="000000"/>
                <w:kern w:val="0"/>
                <w:szCs w:val="21"/>
                <w:lang w:bidi="ar"/>
              </w:rPr>
              <w:t>1.0t/m</w:t>
            </w:r>
          </w:p>
        </w:tc>
      </w:tr>
      <w:tr w:rsidR="00B32B51">
        <w:trPr>
          <w:jc w:val="center"/>
        </w:trPr>
        <w:tc>
          <w:tcPr>
            <w:tcW w:w="459"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10</w:t>
            </w:r>
          </w:p>
        </w:tc>
        <w:tc>
          <w:tcPr>
            <w:tcW w:w="540" w:type="dxa"/>
            <w:vMerge/>
            <w:tcBorders>
              <w:tl2br w:val="nil"/>
              <w:tr2bl w:val="nil"/>
            </w:tcBorders>
            <w:shd w:val="clear" w:color="auto" w:fill="auto"/>
            <w:vAlign w:val="center"/>
          </w:tcPr>
          <w:p w:rsidR="00B32B51" w:rsidRDefault="00B32B51">
            <w:pPr>
              <w:widowControl/>
              <w:spacing w:line="300" w:lineRule="exact"/>
              <w:jc w:val="center"/>
              <w:rPr>
                <w:rFonts w:ascii="仿宋_GB2312" w:eastAsia="仿宋_GB2312" w:hAnsi="仿宋_GB2312" w:cs="仿宋_GB2312"/>
                <w:color w:val="000000"/>
                <w:szCs w:val="21"/>
              </w:rPr>
            </w:pPr>
          </w:p>
        </w:tc>
        <w:tc>
          <w:tcPr>
            <w:tcW w:w="696" w:type="dxa"/>
            <w:vMerge/>
            <w:tcBorders>
              <w:tl2br w:val="nil"/>
              <w:tr2bl w:val="nil"/>
            </w:tcBorders>
            <w:shd w:val="clear" w:color="auto" w:fill="auto"/>
            <w:vAlign w:val="center"/>
          </w:tcPr>
          <w:p w:rsidR="00B32B51" w:rsidRDefault="00B32B51">
            <w:pPr>
              <w:widowControl/>
              <w:spacing w:line="300" w:lineRule="exact"/>
              <w:jc w:val="center"/>
              <w:rPr>
                <w:rFonts w:ascii="仿宋_GB2312" w:eastAsia="仿宋_GB2312" w:hAnsi="仿宋_GB2312" w:cs="仿宋_GB2312"/>
                <w:color w:val="000000"/>
                <w:szCs w:val="21"/>
              </w:rPr>
            </w:pPr>
          </w:p>
        </w:tc>
        <w:tc>
          <w:tcPr>
            <w:tcW w:w="1020" w:type="dxa"/>
            <w:vMerge/>
            <w:tcBorders>
              <w:tl2br w:val="nil"/>
              <w:tr2bl w:val="nil"/>
            </w:tcBorders>
            <w:shd w:val="clear" w:color="auto" w:fill="auto"/>
            <w:vAlign w:val="center"/>
          </w:tcPr>
          <w:p w:rsidR="00B32B51" w:rsidRDefault="00B32B51">
            <w:pPr>
              <w:widowControl/>
              <w:spacing w:line="300" w:lineRule="exact"/>
              <w:jc w:val="center"/>
              <w:rPr>
                <w:rFonts w:ascii="仿宋_GB2312" w:eastAsia="仿宋_GB2312" w:hAnsi="仿宋_GB2312" w:cs="仿宋_GB2312"/>
                <w:color w:val="000000"/>
                <w:szCs w:val="21"/>
              </w:rPr>
            </w:pPr>
          </w:p>
        </w:tc>
        <w:tc>
          <w:tcPr>
            <w:tcW w:w="2160"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（土坝）劈裂灌浆，水</w:t>
            </w:r>
            <w:r>
              <w:rPr>
                <w:rFonts w:ascii="仿宋_GB2312" w:eastAsia="仿宋_GB2312" w:hAnsi="仿宋_GB2312" w:cs="仿宋_GB2312" w:hint="eastAsia"/>
                <w:color w:val="000000"/>
                <w:kern w:val="0"/>
                <w:szCs w:val="21"/>
                <w:lang w:bidi="ar"/>
              </w:rPr>
              <w:lastRenderedPageBreak/>
              <w:t>泥粘土浆</w:t>
            </w:r>
          </w:p>
        </w:tc>
        <w:tc>
          <w:tcPr>
            <w:tcW w:w="591"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lastRenderedPageBreak/>
              <w:t>m</w:t>
            </w:r>
          </w:p>
        </w:tc>
        <w:tc>
          <w:tcPr>
            <w:tcW w:w="961"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 xml:space="preserve">467 </w:t>
            </w:r>
          </w:p>
        </w:tc>
        <w:tc>
          <w:tcPr>
            <w:tcW w:w="2738" w:type="dxa"/>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只考虑接触段</w:t>
            </w:r>
            <w:r>
              <w:rPr>
                <w:rFonts w:ascii="仿宋_GB2312" w:eastAsia="仿宋_GB2312" w:hAnsi="仿宋_GB2312" w:cs="仿宋_GB2312" w:hint="eastAsia"/>
                <w:color w:val="000000"/>
                <w:kern w:val="0"/>
                <w:szCs w:val="21"/>
                <w:lang w:bidi="ar"/>
              </w:rPr>
              <w:t>4m</w:t>
            </w:r>
            <w:r>
              <w:rPr>
                <w:rFonts w:ascii="仿宋_GB2312" w:eastAsia="仿宋_GB2312" w:hAnsi="仿宋_GB2312" w:cs="仿宋_GB2312" w:hint="eastAsia"/>
                <w:color w:val="000000"/>
                <w:kern w:val="0"/>
                <w:szCs w:val="21"/>
                <w:lang w:bidi="ar"/>
              </w:rPr>
              <w:t>，单位孔深</w:t>
            </w:r>
            <w:r>
              <w:rPr>
                <w:rFonts w:ascii="仿宋_GB2312" w:eastAsia="仿宋_GB2312" w:hAnsi="仿宋_GB2312" w:cs="仿宋_GB2312" w:hint="eastAsia"/>
                <w:color w:val="000000"/>
                <w:kern w:val="0"/>
                <w:szCs w:val="21"/>
                <w:lang w:bidi="ar"/>
              </w:rPr>
              <w:lastRenderedPageBreak/>
              <w:t>干土灌入量</w:t>
            </w:r>
            <w:r>
              <w:rPr>
                <w:rFonts w:ascii="仿宋_GB2312" w:eastAsia="仿宋_GB2312" w:hAnsi="仿宋_GB2312" w:cs="仿宋_GB2312" w:hint="eastAsia"/>
                <w:color w:val="000000"/>
                <w:kern w:val="0"/>
                <w:szCs w:val="21"/>
                <w:lang w:bidi="ar"/>
              </w:rPr>
              <w:t>1.0t/m</w:t>
            </w:r>
          </w:p>
        </w:tc>
      </w:tr>
      <w:tr w:rsidR="00B32B51">
        <w:trPr>
          <w:trHeight w:hRule="exact" w:val="369"/>
          <w:jc w:val="center"/>
        </w:trPr>
        <w:tc>
          <w:tcPr>
            <w:tcW w:w="459"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lastRenderedPageBreak/>
              <w:t>11</w:t>
            </w:r>
          </w:p>
        </w:tc>
        <w:tc>
          <w:tcPr>
            <w:tcW w:w="540" w:type="dxa"/>
            <w:vMerge/>
            <w:tcBorders>
              <w:tl2br w:val="nil"/>
              <w:tr2bl w:val="nil"/>
            </w:tcBorders>
            <w:shd w:val="clear" w:color="auto" w:fill="auto"/>
            <w:vAlign w:val="center"/>
          </w:tcPr>
          <w:p w:rsidR="00B32B51" w:rsidRDefault="00B32B51">
            <w:pPr>
              <w:widowControl/>
              <w:spacing w:line="300" w:lineRule="exact"/>
              <w:jc w:val="center"/>
              <w:rPr>
                <w:rFonts w:ascii="仿宋_GB2312" w:eastAsia="仿宋_GB2312" w:hAnsi="仿宋_GB2312" w:cs="仿宋_GB2312"/>
                <w:color w:val="000000"/>
                <w:szCs w:val="21"/>
              </w:rPr>
            </w:pPr>
          </w:p>
        </w:tc>
        <w:tc>
          <w:tcPr>
            <w:tcW w:w="696" w:type="dxa"/>
            <w:vMerge/>
            <w:tcBorders>
              <w:tl2br w:val="nil"/>
              <w:tr2bl w:val="nil"/>
            </w:tcBorders>
            <w:shd w:val="clear" w:color="auto" w:fill="auto"/>
            <w:vAlign w:val="center"/>
          </w:tcPr>
          <w:p w:rsidR="00B32B51" w:rsidRDefault="00B32B51">
            <w:pPr>
              <w:widowControl/>
              <w:spacing w:line="300" w:lineRule="exact"/>
              <w:jc w:val="center"/>
              <w:rPr>
                <w:rFonts w:ascii="仿宋_GB2312" w:eastAsia="仿宋_GB2312" w:hAnsi="仿宋_GB2312" w:cs="仿宋_GB2312"/>
                <w:color w:val="000000"/>
                <w:szCs w:val="21"/>
              </w:rPr>
            </w:pPr>
          </w:p>
        </w:tc>
        <w:tc>
          <w:tcPr>
            <w:tcW w:w="1020" w:type="dxa"/>
            <w:vMerge/>
            <w:tcBorders>
              <w:tl2br w:val="nil"/>
              <w:tr2bl w:val="nil"/>
            </w:tcBorders>
            <w:shd w:val="clear" w:color="auto" w:fill="auto"/>
            <w:vAlign w:val="center"/>
          </w:tcPr>
          <w:p w:rsidR="00B32B51" w:rsidRDefault="00B32B51">
            <w:pPr>
              <w:widowControl/>
              <w:spacing w:line="300" w:lineRule="exact"/>
              <w:jc w:val="center"/>
              <w:rPr>
                <w:rFonts w:ascii="仿宋_GB2312" w:eastAsia="仿宋_GB2312" w:hAnsi="仿宋_GB2312" w:cs="仿宋_GB2312"/>
                <w:color w:val="000000"/>
                <w:szCs w:val="21"/>
              </w:rPr>
            </w:pPr>
          </w:p>
        </w:tc>
        <w:tc>
          <w:tcPr>
            <w:tcW w:w="2160"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（土坝）粘土灌浆</w:t>
            </w:r>
          </w:p>
        </w:tc>
        <w:tc>
          <w:tcPr>
            <w:tcW w:w="591"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p>
        </w:tc>
        <w:tc>
          <w:tcPr>
            <w:tcW w:w="961"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 xml:space="preserve">287 </w:t>
            </w:r>
          </w:p>
        </w:tc>
        <w:tc>
          <w:tcPr>
            <w:tcW w:w="2738" w:type="dxa"/>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单位孔深干土灌入量</w:t>
            </w:r>
            <w:r>
              <w:rPr>
                <w:rFonts w:ascii="仿宋_GB2312" w:eastAsia="仿宋_GB2312" w:hAnsi="仿宋_GB2312" w:cs="仿宋_GB2312" w:hint="eastAsia"/>
                <w:color w:val="000000"/>
                <w:kern w:val="0"/>
                <w:szCs w:val="21"/>
                <w:lang w:bidi="ar"/>
              </w:rPr>
              <w:t>1.0t/m</w:t>
            </w:r>
          </w:p>
        </w:tc>
      </w:tr>
      <w:tr w:rsidR="00B32B51">
        <w:trPr>
          <w:trHeight w:hRule="exact" w:val="369"/>
          <w:jc w:val="center"/>
        </w:trPr>
        <w:tc>
          <w:tcPr>
            <w:tcW w:w="459"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12</w:t>
            </w:r>
          </w:p>
        </w:tc>
        <w:tc>
          <w:tcPr>
            <w:tcW w:w="540" w:type="dxa"/>
            <w:vMerge/>
            <w:tcBorders>
              <w:tl2br w:val="nil"/>
              <w:tr2bl w:val="nil"/>
            </w:tcBorders>
            <w:shd w:val="clear" w:color="auto" w:fill="auto"/>
            <w:vAlign w:val="center"/>
          </w:tcPr>
          <w:p w:rsidR="00B32B51" w:rsidRDefault="00B32B51">
            <w:pPr>
              <w:widowControl/>
              <w:spacing w:line="300" w:lineRule="exact"/>
              <w:jc w:val="center"/>
              <w:rPr>
                <w:rFonts w:ascii="仿宋_GB2312" w:eastAsia="仿宋_GB2312" w:hAnsi="仿宋_GB2312" w:cs="仿宋_GB2312"/>
                <w:color w:val="000000"/>
                <w:szCs w:val="21"/>
              </w:rPr>
            </w:pPr>
          </w:p>
        </w:tc>
        <w:tc>
          <w:tcPr>
            <w:tcW w:w="696" w:type="dxa"/>
            <w:vMerge/>
            <w:tcBorders>
              <w:tl2br w:val="nil"/>
              <w:tr2bl w:val="nil"/>
            </w:tcBorders>
            <w:shd w:val="clear" w:color="auto" w:fill="auto"/>
            <w:vAlign w:val="center"/>
          </w:tcPr>
          <w:p w:rsidR="00B32B51" w:rsidRDefault="00B32B51">
            <w:pPr>
              <w:widowControl/>
              <w:spacing w:line="300" w:lineRule="exact"/>
              <w:jc w:val="center"/>
              <w:rPr>
                <w:rFonts w:ascii="仿宋_GB2312" w:eastAsia="仿宋_GB2312" w:hAnsi="仿宋_GB2312" w:cs="仿宋_GB2312"/>
                <w:color w:val="000000"/>
                <w:szCs w:val="21"/>
              </w:rPr>
            </w:pPr>
          </w:p>
        </w:tc>
        <w:tc>
          <w:tcPr>
            <w:tcW w:w="1020" w:type="dxa"/>
            <w:vMerge/>
            <w:tcBorders>
              <w:tl2br w:val="nil"/>
              <w:tr2bl w:val="nil"/>
            </w:tcBorders>
            <w:shd w:val="clear" w:color="auto" w:fill="auto"/>
            <w:vAlign w:val="center"/>
          </w:tcPr>
          <w:p w:rsidR="00B32B51" w:rsidRDefault="00B32B51">
            <w:pPr>
              <w:widowControl/>
              <w:spacing w:line="300" w:lineRule="exact"/>
              <w:jc w:val="center"/>
              <w:rPr>
                <w:rFonts w:ascii="仿宋_GB2312" w:eastAsia="仿宋_GB2312" w:hAnsi="仿宋_GB2312" w:cs="仿宋_GB2312"/>
                <w:color w:val="000000"/>
                <w:szCs w:val="21"/>
              </w:rPr>
            </w:pPr>
          </w:p>
        </w:tc>
        <w:tc>
          <w:tcPr>
            <w:tcW w:w="2160"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基岩灌浆</w:t>
            </w:r>
          </w:p>
        </w:tc>
        <w:tc>
          <w:tcPr>
            <w:tcW w:w="591"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p>
        </w:tc>
        <w:tc>
          <w:tcPr>
            <w:tcW w:w="961"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 xml:space="preserve">566 </w:t>
            </w:r>
          </w:p>
        </w:tc>
        <w:tc>
          <w:tcPr>
            <w:tcW w:w="2738" w:type="dxa"/>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透水率</w:t>
            </w:r>
            <w:r>
              <w:rPr>
                <w:rFonts w:ascii="仿宋_GB2312" w:eastAsia="仿宋_GB2312" w:hAnsi="仿宋_GB2312" w:cs="仿宋_GB2312" w:hint="eastAsia"/>
                <w:color w:val="000000"/>
                <w:kern w:val="0"/>
                <w:szCs w:val="21"/>
                <w:lang w:bidi="ar"/>
              </w:rPr>
              <w:t>10-20LU</w:t>
            </w:r>
          </w:p>
        </w:tc>
      </w:tr>
      <w:tr w:rsidR="00B32B51">
        <w:trPr>
          <w:trHeight w:hRule="exact" w:val="369"/>
          <w:jc w:val="center"/>
        </w:trPr>
        <w:tc>
          <w:tcPr>
            <w:tcW w:w="459"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13</w:t>
            </w:r>
          </w:p>
        </w:tc>
        <w:tc>
          <w:tcPr>
            <w:tcW w:w="540" w:type="dxa"/>
            <w:vMerge w:val="restart"/>
            <w:tcBorders>
              <w:tl2br w:val="nil"/>
              <w:tr2bl w:val="nil"/>
            </w:tcBorders>
            <w:shd w:val="clear" w:color="auto" w:fill="auto"/>
            <w:vAlign w:val="center"/>
          </w:tcPr>
          <w:p w:rsidR="00B32B51" w:rsidRDefault="006E6370">
            <w:pPr>
              <w:widowControl/>
              <w:spacing w:line="30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上、下游护坡</w:t>
            </w:r>
          </w:p>
        </w:tc>
        <w:tc>
          <w:tcPr>
            <w:tcW w:w="1716" w:type="dxa"/>
            <w:gridSpan w:val="2"/>
            <w:vMerge w:val="restart"/>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块石护坡</w:t>
            </w:r>
          </w:p>
        </w:tc>
        <w:tc>
          <w:tcPr>
            <w:tcW w:w="2160"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塘渣垫层</w:t>
            </w:r>
          </w:p>
        </w:tc>
        <w:tc>
          <w:tcPr>
            <w:tcW w:w="591"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c>
          <w:tcPr>
            <w:tcW w:w="961"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 xml:space="preserve">75 </w:t>
            </w:r>
          </w:p>
        </w:tc>
        <w:tc>
          <w:tcPr>
            <w:tcW w:w="2738" w:type="dxa"/>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塘渣按</w:t>
            </w:r>
            <w:r>
              <w:rPr>
                <w:rFonts w:ascii="仿宋_GB2312" w:eastAsia="仿宋_GB2312" w:hAnsi="仿宋_GB2312" w:cs="仿宋_GB2312" w:hint="eastAsia"/>
                <w:color w:val="000000"/>
                <w:kern w:val="0"/>
                <w:szCs w:val="21"/>
                <w:lang w:bidi="ar"/>
              </w:rPr>
              <w:t>32</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吨</w:t>
            </w:r>
          </w:p>
        </w:tc>
      </w:tr>
      <w:tr w:rsidR="00B32B51">
        <w:trPr>
          <w:jc w:val="center"/>
        </w:trPr>
        <w:tc>
          <w:tcPr>
            <w:tcW w:w="459"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14</w:t>
            </w:r>
          </w:p>
        </w:tc>
        <w:tc>
          <w:tcPr>
            <w:tcW w:w="540" w:type="dxa"/>
            <w:vMerge/>
            <w:tcBorders>
              <w:tl2br w:val="nil"/>
              <w:tr2bl w:val="nil"/>
            </w:tcBorders>
            <w:shd w:val="clear" w:color="auto" w:fill="auto"/>
            <w:vAlign w:val="center"/>
          </w:tcPr>
          <w:p w:rsidR="00B32B51" w:rsidRDefault="00B32B51">
            <w:pPr>
              <w:widowControl/>
              <w:spacing w:line="300" w:lineRule="exact"/>
              <w:jc w:val="center"/>
              <w:rPr>
                <w:rFonts w:ascii="仿宋_GB2312" w:eastAsia="仿宋_GB2312" w:hAnsi="仿宋_GB2312" w:cs="仿宋_GB2312"/>
                <w:color w:val="000000"/>
                <w:szCs w:val="21"/>
              </w:rPr>
            </w:pPr>
          </w:p>
        </w:tc>
        <w:tc>
          <w:tcPr>
            <w:tcW w:w="1716" w:type="dxa"/>
            <w:gridSpan w:val="2"/>
            <w:vMerge/>
            <w:tcBorders>
              <w:tl2br w:val="nil"/>
              <w:tr2bl w:val="nil"/>
            </w:tcBorders>
            <w:shd w:val="clear" w:color="auto" w:fill="auto"/>
            <w:vAlign w:val="center"/>
          </w:tcPr>
          <w:p w:rsidR="00B32B51" w:rsidRDefault="00B32B51">
            <w:pPr>
              <w:widowControl/>
              <w:spacing w:line="300" w:lineRule="exact"/>
              <w:jc w:val="center"/>
              <w:rPr>
                <w:rFonts w:ascii="仿宋_GB2312" w:eastAsia="仿宋_GB2312" w:hAnsi="仿宋_GB2312" w:cs="仿宋_GB2312"/>
                <w:color w:val="000000"/>
                <w:szCs w:val="21"/>
              </w:rPr>
            </w:pPr>
          </w:p>
        </w:tc>
        <w:tc>
          <w:tcPr>
            <w:tcW w:w="2160"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坝脚</w:t>
            </w:r>
            <w:r>
              <w:rPr>
                <w:rFonts w:ascii="仿宋_GB2312" w:eastAsia="仿宋_GB2312" w:hAnsi="仿宋_GB2312" w:cs="仿宋_GB2312" w:hint="eastAsia"/>
                <w:color w:val="000000"/>
                <w:kern w:val="0"/>
                <w:szCs w:val="21"/>
                <w:lang w:bidi="ar"/>
              </w:rPr>
              <w:t>C25</w:t>
            </w:r>
            <w:r>
              <w:rPr>
                <w:rFonts w:ascii="仿宋_GB2312" w:eastAsia="仿宋_GB2312" w:hAnsi="仿宋_GB2312" w:cs="仿宋_GB2312" w:hint="eastAsia"/>
                <w:color w:val="000000"/>
                <w:kern w:val="0"/>
                <w:szCs w:val="21"/>
                <w:lang w:bidi="ar"/>
              </w:rPr>
              <w:t>砼大方脚及隔梁</w:t>
            </w:r>
          </w:p>
        </w:tc>
        <w:tc>
          <w:tcPr>
            <w:tcW w:w="591"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c>
          <w:tcPr>
            <w:tcW w:w="961"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 xml:space="preserve">858 </w:t>
            </w:r>
          </w:p>
        </w:tc>
        <w:tc>
          <w:tcPr>
            <w:tcW w:w="2738" w:type="dxa"/>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非泵送商品混凝土</w:t>
            </w:r>
            <w:r>
              <w:rPr>
                <w:rFonts w:ascii="仿宋_GB2312" w:eastAsia="仿宋_GB2312" w:hAnsi="仿宋_GB2312" w:cs="仿宋_GB2312" w:hint="eastAsia"/>
                <w:color w:val="000000"/>
                <w:kern w:val="0"/>
                <w:szCs w:val="21"/>
                <w:lang w:bidi="ar"/>
              </w:rPr>
              <w:t>C25</w:t>
            </w:r>
            <w:r>
              <w:rPr>
                <w:rFonts w:ascii="仿宋_GB2312" w:eastAsia="仿宋_GB2312" w:hAnsi="仿宋_GB2312" w:cs="仿宋_GB2312" w:hint="eastAsia"/>
                <w:color w:val="000000"/>
                <w:kern w:val="0"/>
                <w:szCs w:val="21"/>
                <w:lang w:bidi="ar"/>
              </w:rPr>
              <w:t>按</w:t>
            </w:r>
            <w:r>
              <w:rPr>
                <w:rFonts w:ascii="仿宋_GB2312" w:eastAsia="仿宋_GB2312" w:hAnsi="仿宋_GB2312" w:cs="仿宋_GB2312" w:hint="eastAsia"/>
                <w:color w:val="000000"/>
                <w:kern w:val="0"/>
                <w:szCs w:val="21"/>
                <w:lang w:bidi="ar"/>
              </w:rPr>
              <w:t>537</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r>
              <w:rPr>
                <w:rFonts w:ascii="仿宋_GB2312" w:eastAsia="仿宋_GB2312" w:hAnsi="仿宋_GB2312" w:cs="仿宋_GB2312" w:hint="eastAsia"/>
                <w:color w:val="000000"/>
                <w:kern w:val="0"/>
                <w:szCs w:val="21"/>
                <w:lang w:bidi="ar"/>
              </w:rPr>
              <w:t xml:space="preserve">　</w:t>
            </w:r>
          </w:p>
        </w:tc>
      </w:tr>
      <w:tr w:rsidR="00B32B51">
        <w:trPr>
          <w:jc w:val="center"/>
        </w:trPr>
        <w:tc>
          <w:tcPr>
            <w:tcW w:w="459"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15</w:t>
            </w:r>
          </w:p>
        </w:tc>
        <w:tc>
          <w:tcPr>
            <w:tcW w:w="540" w:type="dxa"/>
            <w:vMerge/>
            <w:tcBorders>
              <w:tl2br w:val="nil"/>
              <w:tr2bl w:val="nil"/>
            </w:tcBorders>
            <w:shd w:val="clear" w:color="auto" w:fill="auto"/>
            <w:vAlign w:val="center"/>
          </w:tcPr>
          <w:p w:rsidR="00B32B51" w:rsidRDefault="00B32B51">
            <w:pPr>
              <w:widowControl/>
              <w:spacing w:line="300" w:lineRule="exact"/>
              <w:jc w:val="center"/>
              <w:rPr>
                <w:rFonts w:ascii="仿宋_GB2312" w:eastAsia="仿宋_GB2312" w:hAnsi="仿宋_GB2312" w:cs="仿宋_GB2312"/>
                <w:color w:val="000000"/>
                <w:szCs w:val="21"/>
              </w:rPr>
            </w:pPr>
          </w:p>
        </w:tc>
        <w:tc>
          <w:tcPr>
            <w:tcW w:w="1716" w:type="dxa"/>
            <w:gridSpan w:val="2"/>
            <w:vMerge/>
            <w:tcBorders>
              <w:tl2br w:val="nil"/>
              <w:tr2bl w:val="nil"/>
            </w:tcBorders>
            <w:shd w:val="clear" w:color="auto" w:fill="auto"/>
            <w:vAlign w:val="center"/>
          </w:tcPr>
          <w:p w:rsidR="00B32B51" w:rsidRDefault="00B32B51">
            <w:pPr>
              <w:widowControl/>
              <w:spacing w:line="300" w:lineRule="exact"/>
              <w:jc w:val="center"/>
              <w:rPr>
                <w:rFonts w:ascii="仿宋_GB2312" w:eastAsia="仿宋_GB2312" w:hAnsi="仿宋_GB2312" w:cs="仿宋_GB2312"/>
                <w:color w:val="000000"/>
                <w:szCs w:val="21"/>
              </w:rPr>
            </w:pPr>
          </w:p>
        </w:tc>
        <w:tc>
          <w:tcPr>
            <w:tcW w:w="2160"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C25</w:t>
            </w:r>
            <w:r>
              <w:rPr>
                <w:rFonts w:ascii="仿宋_GB2312" w:eastAsia="仿宋_GB2312" w:hAnsi="仿宋_GB2312" w:cs="仿宋_GB2312" w:hint="eastAsia"/>
                <w:color w:val="000000"/>
                <w:kern w:val="0"/>
                <w:szCs w:val="21"/>
                <w:lang w:bidi="ar"/>
              </w:rPr>
              <w:t>砼排水沟</w:t>
            </w:r>
          </w:p>
        </w:tc>
        <w:tc>
          <w:tcPr>
            <w:tcW w:w="591"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c>
          <w:tcPr>
            <w:tcW w:w="961"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 xml:space="preserve">907 </w:t>
            </w:r>
          </w:p>
        </w:tc>
        <w:tc>
          <w:tcPr>
            <w:tcW w:w="2738" w:type="dxa"/>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非泵送商品混凝土</w:t>
            </w:r>
            <w:r>
              <w:rPr>
                <w:rFonts w:ascii="仿宋_GB2312" w:eastAsia="仿宋_GB2312" w:hAnsi="仿宋_GB2312" w:cs="仿宋_GB2312" w:hint="eastAsia"/>
                <w:color w:val="000000"/>
                <w:kern w:val="0"/>
                <w:szCs w:val="21"/>
                <w:lang w:bidi="ar"/>
              </w:rPr>
              <w:t>C25</w:t>
            </w:r>
            <w:r>
              <w:rPr>
                <w:rFonts w:ascii="仿宋_GB2312" w:eastAsia="仿宋_GB2312" w:hAnsi="仿宋_GB2312" w:cs="仿宋_GB2312" w:hint="eastAsia"/>
                <w:color w:val="000000"/>
                <w:kern w:val="0"/>
                <w:szCs w:val="21"/>
                <w:lang w:bidi="ar"/>
              </w:rPr>
              <w:t>按</w:t>
            </w:r>
            <w:r>
              <w:rPr>
                <w:rFonts w:ascii="仿宋_GB2312" w:eastAsia="仿宋_GB2312" w:hAnsi="仿宋_GB2312" w:cs="仿宋_GB2312" w:hint="eastAsia"/>
                <w:color w:val="000000"/>
                <w:kern w:val="0"/>
                <w:szCs w:val="21"/>
                <w:lang w:bidi="ar"/>
              </w:rPr>
              <w:t>537</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r>
              <w:rPr>
                <w:rFonts w:ascii="仿宋_GB2312" w:eastAsia="仿宋_GB2312" w:hAnsi="仿宋_GB2312" w:cs="仿宋_GB2312" w:hint="eastAsia"/>
                <w:color w:val="000000"/>
                <w:kern w:val="0"/>
                <w:szCs w:val="21"/>
                <w:lang w:bidi="ar"/>
              </w:rPr>
              <w:t xml:space="preserve">　</w:t>
            </w:r>
          </w:p>
        </w:tc>
      </w:tr>
      <w:tr w:rsidR="00B32B51">
        <w:trPr>
          <w:trHeight w:hRule="exact" w:val="340"/>
          <w:jc w:val="center"/>
        </w:trPr>
        <w:tc>
          <w:tcPr>
            <w:tcW w:w="459"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16</w:t>
            </w:r>
          </w:p>
        </w:tc>
        <w:tc>
          <w:tcPr>
            <w:tcW w:w="540" w:type="dxa"/>
            <w:vMerge/>
            <w:tcBorders>
              <w:tl2br w:val="nil"/>
              <w:tr2bl w:val="nil"/>
            </w:tcBorders>
            <w:shd w:val="clear" w:color="auto" w:fill="auto"/>
            <w:vAlign w:val="center"/>
          </w:tcPr>
          <w:p w:rsidR="00B32B51" w:rsidRDefault="00B32B51">
            <w:pPr>
              <w:widowControl/>
              <w:spacing w:line="300" w:lineRule="exact"/>
              <w:jc w:val="center"/>
              <w:rPr>
                <w:rFonts w:ascii="仿宋_GB2312" w:eastAsia="仿宋_GB2312" w:hAnsi="仿宋_GB2312" w:cs="仿宋_GB2312"/>
                <w:color w:val="000000"/>
                <w:szCs w:val="21"/>
              </w:rPr>
            </w:pPr>
          </w:p>
        </w:tc>
        <w:tc>
          <w:tcPr>
            <w:tcW w:w="1716" w:type="dxa"/>
            <w:gridSpan w:val="2"/>
            <w:vMerge/>
            <w:tcBorders>
              <w:tl2br w:val="nil"/>
              <w:tr2bl w:val="nil"/>
            </w:tcBorders>
            <w:shd w:val="clear" w:color="auto" w:fill="auto"/>
            <w:vAlign w:val="center"/>
          </w:tcPr>
          <w:p w:rsidR="00B32B51" w:rsidRDefault="00B32B51">
            <w:pPr>
              <w:widowControl/>
              <w:spacing w:line="300" w:lineRule="exact"/>
              <w:jc w:val="center"/>
              <w:rPr>
                <w:rFonts w:ascii="仿宋_GB2312" w:eastAsia="仿宋_GB2312" w:hAnsi="仿宋_GB2312" w:cs="仿宋_GB2312"/>
                <w:color w:val="000000"/>
                <w:szCs w:val="21"/>
              </w:rPr>
            </w:pPr>
          </w:p>
        </w:tc>
        <w:tc>
          <w:tcPr>
            <w:tcW w:w="2160"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干砌块石护坡</w:t>
            </w:r>
          </w:p>
        </w:tc>
        <w:tc>
          <w:tcPr>
            <w:tcW w:w="591"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c>
          <w:tcPr>
            <w:tcW w:w="961"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 xml:space="preserve">358 </w:t>
            </w:r>
          </w:p>
        </w:tc>
        <w:tc>
          <w:tcPr>
            <w:tcW w:w="2738" w:type="dxa"/>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块石价格按</w:t>
            </w:r>
            <w:r>
              <w:rPr>
                <w:rFonts w:ascii="仿宋_GB2312" w:eastAsia="仿宋_GB2312" w:hAnsi="仿宋_GB2312" w:cs="仿宋_GB2312" w:hint="eastAsia"/>
                <w:color w:val="000000"/>
                <w:kern w:val="0"/>
                <w:szCs w:val="21"/>
                <w:lang w:bidi="ar"/>
              </w:rPr>
              <w:t>181.9</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r>
              <w:rPr>
                <w:rFonts w:ascii="仿宋_GB2312" w:eastAsia="仿宋_GB2312" w:hAnsi="仿宋_GB2312" w:cs="仿宋_GB2312" w:hint="eastAsia"/>
                <w:color w:val="000000"/>
                <w:kern w:val="0"/>
                <w:szCs w:val="21"/>
                <w:lang w:bidi="ar"/>
              </w:rPr>
              <w:t xml:space="preserve">　</w:t>
            </w:r>
          </w:p>
        </w:tc>
      </w:tr>
      <w:tr w:rsidR="00B32B51">
        <w:trPr>
          <w:trHeight w:hRule="exact" w:val="340"/>
          <w:jc w:val="center"/>
        </w:trPr>
        <w:tc>
          <w:tcPr>
            <w:tcW w:w="459"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17</w:t>
            </w:r>
          </w:p>
        </w:tc>
        <w:tc>
          <w:tcPr>
            <w:tcW w:w="540" w:type="dxa"/>
            <w:vMerge/>
            <w:tcBorders>
              <w:tl2br w:val="nil"/>
              <w:tr2bl w:val="nil"/>
            </w:tcBorders>
            <w:shd w:val="clear" w:color="auto" w:fill="auto"/>
            <w:vAlign w:val="center"/>
          </w:tcPr>
          <w:p w:rsidR="00B32B51" w:rsidRDefault="00B32B51">
            <w:pPr>
              <w:widowControl/>
              <w:spacing w:line="300" w:lineRule="exact"/>
              <w:jc w:val="center"/>
              <w:rPr>
                <w:rFonts w:ascii="仿宋_GB2312" w:eastAsia="仿宋_GB2312" w:hAnsi="仿宋_GB2312" w:cs="仿宋_GB2312"/>
                <w:color w:val="000000"/>
                <w:szCs w:val="21"/>
              </w:rPr>
            </w:pPr>
          </w:p>
        </w:tc>
        <w:tc>
          <w:tcPr>
            <w:tcW w:w="1716" w:type="dxa"/>
            <w:gridSpan w:val="2"/>
            <w:vMerge/>
            <w:tcBorders>
              <w:tl2br w:val="nil"/>
              <w:tr2bl w:val="nil"/>
            </w:tcBorders>
            <w:shd w:val="clear" w:color="auto" w:fill="auto"/>
            <w:vAlign w:val="center"/>
          </w:tcPr>
          <w:p w:rsidR="00B32B51" w:rsidRDefault="00B32B51">
            <w:pPr>
              <w:widowControl/>
              <w:spacing w:line="300" w:lineRule="exact"/>
              <w:jc w:val="center"/>
              <w:rPr>
                <w:rFonts w:ascii="仿宋_GB2312" w:eastAsia="仿宋_GB2312" w:hAnsi="仿宋_GB2312" w:cs="仿宋_GB2312"/>
                <w:color w:val="000000"/>
                <w:szCs w:val="21"/>
              </w:rPr>
            </w:pPr>
          </w:p>
        </w:tc>
        <w:tc>
          <w:tcPr>
            <w:tcW w:w="2160"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粗料石护坡</w:t>
            </w:r>
          </w:p>
        </w:tc>
        <w:tc>
          <w:tcPr>
            <w:tcW w:w="591"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c>
          <w:tcPr>
            <w:tcW w:w="961"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 xml:space="preserve">1116 </w:t>
            </w:r>
          </w:p>
        </w:tc>
        <w:tc>
          <w:tcPr>
            <w:tcW w:w="2738" w:type="dxa"/>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粗料石按</w:t>
            </w:r>
            <w:r>
              <w:rPr>
                <w:rFonts w:ascii="仿宋_GB2312" w:eastAsia="仿宋_GB2312" w:hAnsi="仿宋_GB2312" w:cs="仿宋_GB2312" w:hint="eastAsia"/>
                <w:color w:val="000000"/>
                <w:kern w:val="0"/>
                <w:szCs w:val="21"/>
                <w:lang w:bidi="ar"/>
              </w:rPr>
              <w:t>800</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r>
      <w:tr w:rsidR="00B32B51">
        <w:trPr>
          <w:trHeight w:hRule="exact" w:val="340"/>
          <w:jc w:val="center"/>
        </w:trPr>
        <w:tc>
          <w:tcPr>
            <w:tcW w:w="459"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18</w:t>
            </w:r>
          </w:p>
        </w:tc>
        <w:tc>
          <w:tcPr>
            <w:tcW w:w="540" w:type="dxa"/>
            <w:vMerge/>
            <w:tcBorders>
              <w:tl2br w:val="nil"/>
              <w:tr2bl w:val="nil"/>
            </w:tcBorders>
            <w:shd w:val="clear" w:color="auto" w:fill="auto"/>
            <w:vAlign w:val="center"/>
          </w:tcPr>
          <w:p w:rsidR="00B32B51" w:rsidRDefault="00B32B51">
            <w:pPr>
              <w:widowControl/>
              <w:spacing w:line="300" w:lineRule="exact"/>
              <w:jc w:val="center"/>
              <w:rPr>
                <w:rFonts w:ascii="仿宋_GB2312" w:eastAsia="仿宋_GB2312" w:hAnsi="仿宋_GB2312" w:cs="仿宋_GB2312"/>
                <w:color w:val="000000"/>
                <w:szCs w:val="21"/>
              </w:rPr>
            </w:pPr>
          </w:p>
        </w:tc>
        <w:tc>
          <w:tcPr>
            <w:tcW w:w="1716" w:type="dxa"/>
            <w:gridSpan w:val="2"/>
            <w:vMerge/>
            <w:tcBorders>
              <w:tl2br w:val="nil"/>
              <w:tr2bl w:val="nil"/>
            </w:tcBorders>
            <w:shd w:val="clear" w:color="auto" w:fill="auto"/>
            <w:vAlign w:val="center"/>
          </w:tcPr>
          <w:p w:rsidR="00B32B51" w:rsidRDefault="00B32B51">
            <w:pPr>
              <w:widowControl/>
              <w:spacing w:line="300" w:lineRule="exact"/>
              <w:jc w:val="center"/>
              <w:rPr>
                <w:rFonts w:ascii="仿宋_GB2312" w:eastAsia="仿宋_GB2312" w:hAnsi="仿宋_GB2312" w:cs="仿宋_GB2312"/>
                <w:color w:val="000000"/>
                <w:szCs w:val="21"/>
              </w:rPr>
            </w:pPr>
          </w:p>
        </w:tc>
        <w:tc>
          <w:tcPr>
            <w:tcW w:w="2160"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碎石垫层</w:t>
            </w:r>
          </w:p>
        </w:tc>
        <w:tc>
          <w:tcPr>
            <w:tcW w:w="591"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c>
          <w:tcPr>
            <w:tcW w:w="961"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 xml:space="preserve">317 </w:t>
            </w:r>
          </w:p>
        </w:tc>
        <w:tc>
          <w:tcPr>
            <w:tcW w:w="2738" w:type="dxa"/>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 xml:space="preserve">　碎石价格</w:t>
            </w:r>
            <w:r>
              <w:rPr>
                <w:rFonts w:ascii="仿宋_GB2312" w:eastAsia="仿宋_GB2312" w:hAnsi="仿宋_GB2312" w:cs="仿宋_GB2312" w:hint="eastAsia"/>
                <w:color w:val="000000"/>
                <w:kern w:val="0"/>
                <w:szCs w:val="21"/>
                <w:lang w:bidi="ar"/>
              </w:rPr>
              <w:t>201.6</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r>
      <w:tr w:rsidR="00B32B51">
        <w:trPr>
          <w:trHeight w:hRule="exact" w:val="340"/>
          <w:jc w:val="center"/>
        </w:trPr>
        <w:tc>
          <w:tcPr>
            <w:tcW w:w="459"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19</w:t>
            </w:r>
          </w:p>
        </w:tc>
        <w:tc>
          <w:tcPr>
            <w:tcW w:w="540" w:type="dxa"/>
            <w:vMerge/>
            <w:tcBorders>
              <w:tl2br w:val="nil"/>
              <w:tr2bl w:val="nil"/>
            </w:tcBorders>
            <w:shd w:val="clear" w:color="auto" w:fill="auto"/>
            <w:vAlign w:val="center"/>
          </w:tcPr>
          <w:p w:rsidR="00B32B51" w:rsidRDefault="00B32B51">
            <w:pPr>
              <w:widowControl/>
              <w:spacing w:line="300" w:lineRule="exact"/>
              <w:jc w:val="center"/>
              <w:rPr>
                <w:rFonts w:ascii="仿宋_GB2312" w:eastAsia="仿宋_GB2312" w:hAnsi="仿宋_GB2312" w:cs="仿宋_GB2312"/>
                <w:color w:val="000000"/>
                <w:szCs w:val="21"/>
              </w:rPr>
            </w:pPr>
          </w:p>
        </w:tc>
        <w:tc>
          <w:tcPr>
            <w:tcW w:w="1716" w:type="dxa"/>
            <w:gridSpan w:val="2"/>
            <w:vMerge/>
            <w:tcBorders>
              <w:tl2br w:val="nil"/>
              <w:tr2bl w:val="nil"/>
            </w:tcBorders>
            <w:shd w:val="clear" w:color="auto" w:fill="auto"/>
            <w:vAlign w:val="center"/>
          </w:tcPr>
          <w:p w:rsidR="00B32B51" w:rsidRDefault="00B32B51">
            <w:pPr>
              <w:widowControl/>
              <w:spacing w:line="300" w:lineRule="exact"/>
              <w:jc w:val="center"/>
              <w:rPr>
                <w:rFonts w:ascii="仿宋_GB2312" w:eastAsia="仿宋_GB2312" w:hAnsi="仿宋_GB2312" w:cs="仿宋_GB2312"/>
                <w:color w:val="000000"/>
                <w:szCs w:val="21"/>
              </w:rPr>
            </w:pPr>
          </w:p>
        </w:tc>
        <w:tc>
          <w:tcPr>
            <w:tcW w:w="2160"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400g/</w:t>
            </w:r>
            <w:r>
              <w:rPr>
                <w:rFonts w:ascii="仿宋_GB2312" w:eastAsia="仿宋_GB2312" w:hAnsi="仿宋_GB2312" w:cs="仿宋_GB2312" w:hint="eastAsia"/>
                <w:color w:val="000000"/>
                <w:kern w:val="0"/>
                <w:szCs w:val="21"/>
                <w:lang w:bidi="ar"/>
              </w:rPr>
              <w:t>㎡无纺土工布</w:t>
            </w:r>
          </w:p>
        </w:tc>
        <w:tc>
          <w:tcPr>
            <w:tcW w:w="591"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961"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 xml:space="preserve">13 </w:t>
            </w:r>
          </w:p>
        </w:tc>
        <w:tc>
          <w:tcPr>
            <w:tcW w:w="2738" w:type="dxa"/>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土工布按</w:t>
            </w:r>
            <w:r>
              <w:rPr>
                <w:rFonts w:ascii="仿宋_GB2312" w:eastAsia="仿宋_GB2312" w:hAnsi="仿宋_GB2312" w:cs="仿宋_GB2312" w:hint="eastAsia"/>
                <w:color w:val="000000"/>
                <w:kern w:val="0"/>
                <w:szCs w:val="21"/>
                <w:lang w:bidi="ar"/>
              </w:rPr>
              <w:t>6.73</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 xml:space="preserve">　</w:t>
            </w:r>
          </w:p>
        </w:tc>
      </w:tr>
      <w:tr w:rsidR="00B32B51">
        <w:trPr>
          <w:trHeight w:hRule="exact" w:val="340"/>
          <w:jc w:val="center"/>
        </w:trPr>
        <w:tc>
          <w:tcPr>
            <w:tcW w:w="459"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20</w:t>
            </w:r>
          </w:p>
        </w:tc>
        <w:tc>
          <w:tcPr>
            <w:tcW w:w="540" w:type="dxa"/>
            <w:vMerge/>
            <w:tcBorders>
              <w:tl2br w:val="nil"/>
              <w:tr2bl w:val="nil"/>
            </w:tcBorders>
            <w:shd w:val="clear" w:color="auto" w:fill="auto"/>
            <w:vAlign w:val="center"/>
          </w:tcPr>
          <w:p w:rsidR="00B32B51" w:rsidRDefault="00B32B51">
            <w:pPr>
              <w:widowControl/>
              <w:spacing w:line="300" w:lineRule="exact"/>
              <w:jc w:val="center"/>
              <w:rPr>
                <w:rFonts w:ascii="仿宋_GB2312" w:eastAsia="仿宋_GB2312" w:hAnsi="仿宋_GB2312" w:cs="仿宋_GB2312"/>
                <w:color w:val="000000"/>
                <w:szCs w:val="21"/>
              </w:rPr>
            </w:pPr>
          </w:p>
        </w:tc>
        <w:tc>
          <w:tcPr>
            <w:tcW w:w="1716" w:type="dxa"/>
            <w:gridSpan w:val="2"/>
            <w:vMerge w:val="restart"/>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草皮护坡</w:t>
            </w:r>
          </w:p>
        </w:tc>
        <w:tc>
          <w:tcPr>
            <w:tcW w:w="2160"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种植土回填</w:t>
            </w:r>
          </w:p>
        </w:tc>
        <w:tc>
          <w:tcPr>
            <w:tcW w:w="591"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c>
          <w:tcPr>
            <w:tcW w:w="961"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 xml:space="preserve">40 </w:t>
            </w:r>
          </w:p>
        </w:tc>
        <w:tc>
          <w:tcPr>
            <w:tcW w:w="2738" w:type="dxa"/>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种植土按</w:t>
            </w:r>
            <w:r>
              <w:rPr>
                <w:rFonts w:ascii="仿宋_GB2312" w:eastAsia="仿宋_GB2312" w:hAnsi="仿宋_GB2312" w:cs="仿宋_GB2312" w:hint="eastAsia"/>
                <w:color w:val="000000"/>
                <w:kern w:val="0"/>
                <w:szCs w:val="21"/>
                <w:lang w:bidi="ar"/>
              </w:rPr>
              <w:t>25</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r>
      <w:tr w:rsidR="00B32B51">
        <w:trPr>
          <w:trHeight w:hRule="exact" w:val="340"/>
          <w:jc w:val="center"/>
        </w:trPr>
        <w:tc>
          <w:tcPr>
            <w:tcW w:w="459"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21</w:t>
            </w:r>
          </w:p>
        </w:tc>
        <w:tc>
          <w:tcPr>
            <w:tcW w:w="540" w:type="dxa"/>
            <w:vMerge/>
            <w:tcBorders>
              <w:tl2br w:val="nil"/>
              <w:tr2bl w:val="nil"/>
            </w:tcBorders>
            <w:shd w:val="clear" w:color="auto" w:fill="auto"/>
            <w:vAlign w:val="center"/>
          </w:tcPr>
          <w:p w:rsidR="00B32B51" w:rsidRDefault="00B32B51">
            <w:pPr>
              <w:widowControl/>
              <w:spacing w:line="300" w:lineRule="exact"/>
              <w:jc w:val="center"/>
              <w:rPr>
                <w:rFonts w:ascii="仿宋_GB2312" w:eastAsia="仿宋_GB2312" w:hAnsi="仿宋_GB2312" w:cs="仿宋_GB2312"/>
                <w:color w:val="000000"/>
                <w:szCs w:val="21"/>
              </w:rPr>
            </w:pPr>
          </w:p>
        </w:tc>
        <w:tc>
          <w:tcPr>
            <w:tcW w:w="1716" w:type="dxa"/>
            <w:gridSpan w:val="2"/>
            <w:vMerge/>
            <w:tcBorders>
              <w:tl2br w:val="nil"/>
              <w:tr2bl w:val="nil"/>
            </w:tcBorders>
            <w:shd w:val="clear" w:color="auto" w:fill="auto"/>
            <w:vAlign w:val="center"/>
          </w:tcPr>
          <w:p w:rsidR="00B32B51" w:rsidRDefault="00B32B51">
            <w:pPr>
              <w:widowControl/>
              <w:spacing w:line="300" w:lineRule="exact"/>
              <w:jc w:val="center"/>
              <w:rPr>
                <w:rFonts w:ascii="仿宋_GB2312" w:eastAsia="仿宋_GB2312" w:hAnsi="仿宋_GB2312" w:cs="仿宋_GB2312"/>
                <w:color w:val="000000"/>
                <w:szCs w:val="21"/>
              </w:rPr>
            </w:pPr>
          </w:p>
        </w:tc>
        <w:tc>
          <w:tcPr>
            <w:tcW w:w="2160"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草皮满铺（马尼拉）</w:t>
            </w:r>
          </w:p>
        </w:tc>
        <w:tc>
          <w:tcPr>
            <w:tcW w:w="591"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961"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 xml:space="preserve">24 </w:t>
            </w:r>
          </w:p>
        </w:tc>
        <w:tc>
          <w:tcPr>
            <w:tcW w:w="2738" w:type="dxa"/>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马尼拉草皮按</w:t>
            </w:r>
            <w:r>
              <w:rPr>
                <w:rFonts w:ascii="仿宋_GB2312" w:eastAsia="仿宋_GB2312" w:hAnsi="仿宋_GB2312" w:cs="仿宋_GB2312" w:hint="eastAsia"/>
                <w:color w:val="000000"/>
                <w:kern w:val="0"/>
                <w:szCs w:val="21"/>
                <w:lang w:bidi="ar"/>
              </w:rPr>
              <w:t>8.44</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w:t>
            </w:r>
          </w:p>
        </w:tc>
      </w:tr>
      <w:tr w:rsidR="00B32B51">
        <w:trPr>
          <w:trHeight w:hRule="exact" w:val="340"/>
          <w:jc w:val="center"/>
        </w:trPr>
        <w:tc>
          <w:tcPr>
            <w:tcW w:w="459"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22</w:t>
            </w:r>
          </w:p>
        </w:tc>
        <w:tc>
          <w:tcPr>
            <w:tcW w:w="540" w:type="dxa"/>
            <w:vMerge/>
            <w:tcBorders>
              <w:tl2br w:val="nil"/>
              <w:tr2bl w:val="nil"/>
            </w:tcBorders>
            <w:shd w:val="clear" w:color="auto" w:fill="auto"/>
            <w:vAlign w:val="center"/>
          </w:tcPr>
          <w:p w:rsidR="00B32B51" w:rsidRDefault="00B32B51">
            <w:pPr>
              <w:widowControl/>
              <w:spacing w:line="300" w:lineRule="exact"/>
              <w:jc w:val="center"/>
              <w:rPr>
                <w:rFonts w:ascii="仿宋_GB2312" w:eastAsia="仿宋_GB2312" w:hAnsi="仿宋_GB2312" w:cs="仿宋_GB2312"/>
                <w:color w:val="000000"/>
                <w:szCs w:val="21"/>
              </w:rPr>
            </w:pPr>
          </w:p>
        </w:tc>
        <w:tc>
          <w:tcPr>
            <w:tcW w:w="1716" w:type="dxa"/>
            <w:gridSpan w:val="2"/>
            <w:vMerge/>
            <w:tcBorders>
              <w:tl2br w:val="nil"/>
              <w:tr2bl w:val="nil"/>
            </w:tcBorders>
            <w:shd w:val="clear" w:color="auto" w:fill="auto"/>
            <w:vAlign w:val="center"/>
          </w:tcPr>
          <w:p w:rsidR="00B32B51" w:rsidRDefault="00B32B51">
            <w:pPr>
              <w:widowControl/>
              <w:spacing w:line="300" w:lineRule="exact"/>
              <w:jc w:val="center"/>
              <w:rPr>
                <w:rFonts w:ascii="仿宋_GB2312" w:eastAsia="仿宋_GB2312" w:hAnsi="仿宋_GB2312" w:cs="仿宋_GB2312"/>
                <w:color w:val="000000"/>
                <w:szCs w:val="21"/>
              </w:rPr>
            </w:pPr>
          </w:p>
        </w:tc>
        <w:tc>
          <w:tcPr>
            <w:tcW w:w="2160"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80</w:t>
            </w:r>
            <w:r>
              <w:rPr>
                <w:rFonts w:ascii="仿宋_GB2312" w:eastAsia="仿宋_GB2312" w:hAnsi="仿宋_GB2312" w:cs="仿宋_GB2312" w:hint="eastAsia"/>
                <w:color w:val="000000"/>
                <w:kern w:val="0"/>
                <w:szCs w:val="21"/>
                <w:lang w:bidi="ar"/>
              </w:rPr>
              <w:t>厚植草砖</w:t>
            </w:r>
          </w:p>
        </w:tc>
        <w:tc>
          <w:tcPr>
            <w:tcW w:w="4290" w:type="dxa"/>
            <w:gridSpan w:val="3"/>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参照市政项目工程价格</w:t>
            </w:r>
          </w:p>
        </w:tc>
      </w:tr>
      <w:tr w:rsidR="00B32B51">
        <w:trPr>
          <w:jc w:val="center"/>
        </w:trPr>
        <w:tc>
          <w:tcPr>
            <w:tcW w:w="459"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23</w:t>
            </w:r>
          </w:p>
        </w:tc>
        <w:tc>
          <w:tcPr>
            <w:tcW w:w="540" w:type="dxa"/>
            <w:vMerge/>
            <w:tcBorders>
              <w:tl2br w:val="nil"/>
              <w:tr2bl w:val="nil"/>
            </w:tcBorders>
            <w:shd w:val="clear" w:color="auto" w:fill="auto"/>
            <w:vAlign w:val="center"/>
          </w:tcPr>
          <w:p w:rsidR="00B32B51" w:rsidRDefault="00B32B51">
            <w:pPr>
              <w:widowControl/>
              <w:spacing w:line="300" w:lineRule="exact"/>
              <w:jc w:val="center"/>
              <w:rPr>
                <w:rFonts w:ascii="仿宋_GB2312" w:eastAsia="仿宋_GB2312" w:hAnsi="仿宋_GB2312" w:cs="仿宋_GB2312"/>
                <w:color w:val="000000"/>
                <w:szCs w:val="21"/>
              </w:rPr>
            </w:pPr>
          </w:p>
        </w:tc>
        <w:tc>
          <w:tcPr>
            <w:tcW w:w="1716" w:type="dxa"/>
            <w:gridSpan w:val="2"/>
            <w:vMerge/>
            <w:tcBorders>
              <w:tl2br w:val="nil"/>
              <w:tr2bl w:val="nil"/>
            </w:tcBorders>
            <w:shd w:val="clear" w:color="auto" w:fill="auto"/>
            <w:vAlign w:val="center"/>
          </w:tcPr>
          <w:p w:rsidR="00B32B51" w:rsidRDefault="00B32B51">
            <w:pPr>
              <w:widowControl/>
              <w:spacing w:line="300" w:lineRule="exact"/>
              <w:jc w:val="center"/>
              <w:rPr>
                <w:rFonts w:ascii="仿宋_GB2312" w:eastAsia="仿宋_GB2312" w:hAnsi="仿宋_GB2312" w:cs="仿宋_GB2312"/>
                <w:color w:val="000000"/>
                <w:szCs w:val="21"/>
              </w:rPr>
            </w:pPr>
          </w:p>
        </w:tc>
        <w:tc>
          <w:tcPr>
            <w:tcW w:w="2160"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C25</w:t>
            </w:r>
            <w:r>
              <w:rPr>
                <w:rFonts w:ascii="仿宋_GB2312" w:eastAsia="仿宋_GB2312" w:hAnsi="仿宋_GB2312" w:cs="仿宋_GB2312" w:hint="eastAsia"/>
                <w:color w:val="000000"/>
                <w:kern w:val="0"/>
                <w:szCs w:val="21"/>
                <w:lang w:bidi="ar"/>
              </w:rPr>
              <w:t>砼框格</w:t>
            </w:r>
          </w:p>
        </w:tc>
        <w:tc>
          <w:tcPr>
            <w:tcW w:w="591"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c>
          <w:tcPr>
            <w:tcW w:w="961"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 xml:space="preserve">893 </w:t>
            </w:r>
          </w:p>
        </w:tc>
        <w:tc>
          <w:tcPr>
            <w:tcW w:w="2738" w:type="dxa"/>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非泵送商品混凝土</w:t>
            </w:r>
            <w:r>
              <w:rPr>
                <w:rFonts w:ascii="仿宋_GB2312" w:eastAsia="仿宋_GB2312" w:hAnsi="仿宋_GB2312" w:cs="仿宋_GB2312" w:hint="eastAsia"/>
                <w:color w:val="000000"/>
                <w:kern w:val="0"/>
                <w:szCs w:val="21"/>
                <w:lang w:bidi="ar"/>
              </w:rPr>
              <w:t>C25</w:t>
            </w:r>
            <w:r>
              <w:rPr>
                <w:rFonts w:ascii="仿宋_GB2312" w:eastAsia="仿宋_GB2312" w:hAnsi="仿宋_GB2312" w:cs="仿宋_GB2312" w:hint="eastAsia"/>
                <w:color w:val="000000"/>
                <w:kern w:val="0"/>
                <w:szCs w:val="21"/>
                <w:lang w:bidi="ar"/>
              </w:rPr>
              <w:t>按</w:t>
            </w:r>
            <w:r>
              <w:rPr>
                <w:rFonts w:ascii="仿宋_GB2312" w:eastAsia="仿宋_GB2312" w:hAnsi="仿宋_GB2312" w:cs="仿宋_GB2312" w:hint="eastAsia"/>
                <w:color w:val="000000"/>
                <w:kern w:val="0"/>
                <w:szCs w:val="21"/>
                <w:lang w:bidi="ar"/>
              </w:rPr>
              <w:t>537</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r>
              <w:rPr>
                <w:rFonts w:ascii="仿宋_GB2312" w:eastAsia="仿宋_GB2312" w:hAnsi="仿宋_GB2312" w:cs="仿宋_GB2312" w:hint="eastAsia"/>
                <w:color w:val="000000"/>
                <w:kern w:val="0"/>
                <w:szCs w:val="21"/>
                <w:lang w:bidi="ar"/>
              </w:rPr>
              <w:t xml:space="preserve">　</w:t>
            </w:r>
          </w:p>
        </w:tc>
      </w:tr>
      <w:tr w:rsidR="00B32B51">
        <w:trPr>
          <w:jc w:val="center"/>
        </w:trPr>
        <w:tc>
          <w:tcPr>
            <w:tcW w:w="459"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24</w:t>
            </w:r>
          </w:p>
        </w:tc>
        <w:tc>
          <w:tcPr>
            <w:tcW w:w="540" w:type="dxa"/>
            <w:vMerge/>
            <w:tcBorders>
              <w:tl2br w:val="nil"/>
              <w:tr2bl w:val="nil"/>
            </w:tcBorders>
            <w:shd w:val="clear" w:color="auto" w:fill="auto"/>
            <w:vAlign w:val="center"/>
          </w:tcPr>
          <w:p w:rsidR="00B32B51" w:rsidRDefault="00B32B51">
            <w:pPr>
              <w:widowControl/>
              <w:spacing w:line="300" w:lineRule="exact"/>
              <w:jc w:val="center"/>
              <w:rPr>
                <w:rFonts w:ascii="仿宋_GB2312" w:eastAsia="仿宋_GB2312" w:hAnsi="仿宋_GB2312" w:cs="仿宋_GB2312"/>
                <w:color w:val="000000"/>
                <w:szCs w:val="21"/>
              </w:rPr>
            </w:pPr>
          </w:p>
        </w:tc>
        <w:tc>
          <w:tcPr>
            <w:tcW w:w="1716" w:type="dxa"/>
            <w:gridSpan w:val="2"/>
            <w:vMerge w:val="restart"/>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砼块护坡</w:t>
            </w:r>
          </w:p>
        </w:tc>
        <w:tc>
          <w:tcPr>
            <w:tcW w:w="2160"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C25</w:t>
            </w:r>
            <w:r>
              <w:rPr>
                <w:rFonts w:ascii="仿宋_GB2312" w:eastAsia="仿宋_GB2312" w:hAnsi="仿宋_GB2312" w:cs="仿宋_GB2312" w:hint="eastAsia"/>
                <w:color w:val="000000"/>
                <w:kern w:val="0"/>
                <w:szCs w:val="21"/>
                <w:lang w:bidi="ar"/>
              </w:rPr>
              <w:t>砼预制块预制、运输、安装</w:t>
            </w:r>
          </w:p>
        </w:tc>
        <w:tc>
          <w:tcPr>
            <w:tcW w:w="591"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c>
          <w:tcPr>
            <w:tcW w:w="961"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 xml:space="preserve">1236 </w:t>
            </w:r>
          </w:p>
        </w:tc>
        <w:tc>
          <w:tcPr>
            <w:tcW w:w="2738" w:type="dxa"/>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非泵送商品混凝土</w:t>
            </w:r>
            <w:r>
              <w:rPr>
                <w:rFonts w:ascii="仿宋_GB2312" w:eastAsia="仿宋_GB2312" w:hAnsi="仿宋_GB2312" w:cs="仿宋_GB2312" w:hint="eastAsia"/>
                <w:color w:val="000000"/>
                <w:kern w:val="0"/>
                <w:szCs w:val="21"/>
                <w:lang w:bidi="ar"/>
              </w:rPr>
              <w:t>C25</w:t>
            </w:r>
            <w:r>
              <w:rPr>
                <w:rFonts w:ascii="仿宋_GB2312" w:eastAsia="仿宋_GB2312" w:hAnsi="仿宋_GB2312" w:cs="仿宋_GB2312" w:hint="eastAsia"/>
                <w:color w:val="000000"/>
                <w:kern w:val="0"/>
                <w:szCs w:val="21"/>
                <w:lang w:bidi="ar"/>
              </w:rPr>
              <w:t>按</w:t>
            </w:r>
            <w:r>
              <w:rPr>
                <w:rFonts w:ascii="仿宋_GB2312" w:eastAsia="仿宋_GB2312" w:hAnsi="仿宋_GB2312" w:cs="仿宋_GB2312" w:hint="eastAsia"/>
                <w:color w:val="000000"/>
                <w:kern w:val="0"/>
                <w:szCs w:val="21"/>
                <w:lang w:bidi="ar"/>
              </w:rPr>
              <w:t>537</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r>
              <w:rPr>
                <w:rFonts w:ascii="仿宋_GB2312" w:eastAsia="仿宋_GB2312" w:hAnsi="仿宋_GB2312" w:cs="仿宋_GB2312" w:hint="eastAsia"/>
                <w:color w:val="000000"/>
                <w:kern w:val="0"/>
                <w:szCs w:val="21"/>
                <w:lang w:bidi="ar"/>
              </w:rPr>
              <w:t xml:space="preserve">　</w:t>
            </w:r>
          </w:p>
        </w:tc>
      </w:tr>
      <w:tr w:rsidR="00B32B51">
        <w:trPr>
          <w:jc w:val="center"/>
        </w:trPr>
        <w:tc>
          <w:tcPr>
            <w:tcW w:w="459"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25</w:t>
            </w:r>
          </w:p>
        </w:tc>
        <w:tc>
          <w:tcPr>
            <w:tcW w:w="540" w:type="dxa"/>
            <w:vMerge/>
            <w:tcBorders>
              <w:tl2br w:val="nil"/>
              <w:tr2bl w:val="nil"/>
            </w:tcBorders>
            <w:shd w:val="clear" w:color="auto" w:fill="auto"/>
            <w:vAlign w:val="center"/>
          </w:tcPr>
          <w:p w:rsidR="00B32B51" w:rsidRDefault="00B32B51">
            <w:pPr>
              <w:widowControl/>
              <w:spacing w:line="300" w:lineRule="exact"/>
              <w:jc w:val="center"/>
              <w:rPr>
                <w:rFonts w:ascii="仿宋_GB2312" w:eastAsia="仿宋_GB2312" w:hAnsi="仿宋_GB2312" w:cs="仿宋_GB2312"/>
                <w:color w:val="000000"/>
                <w:szCs w:val="21"/>
              </w:rPr>
            </w:pPr>
          </w:p>
        </w:tc>
        <w:tc>
          <w:tcPr>
            <w:tcW w:w="1716" w:type="dxa"/>
            <w:gridSpan w:val="2"/>
            <w:vMerge/>
            <w:tcBorders>
              <w:tl2br w:val="nil"/>
              <w:tr2bl w:val="nil"/>
            </w:tcBorders>
            <w:shd w:val="clear" w:color="auto" w:fill="auto"/>
            <w:vAlign w:val="center"/>
          </w:tcPr>
          <w:p w:rsidR="00B32B51" w:rsidRDefault="00B32B51">
            <w:pPr>
              <w:widowControl/>
              <w:spacing w:line="300" w:lineRule="exact"/>
              <w:jc w:val="center"/>
              <w:rPr>
                <w:rFonts w:ascii="仿宋_GB2312" w:eastAsia="仿宋_GB2312" w:hAnsi="仿宋_GB2312" w:cs="仿宋_GB2312"/>
                <w:color w:val="000000"/>
                <w:szCs w:val="21"/>
              </w:rPr>
            </w:pPr>
          </w:p>
        </w:tc>
        <w:tc>
          <w:tcPr>
            <w:tcW w:w="2160"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C25</w:t>
            </w:r>
            <w:r>
              <w:rPr>
                <w:rFonts w:ascii="仿宋_GB2312" w:eastAsia="仿宋_GB2312" w:hAnsi="仿宋_GB2312" w:cs="仿宋_GB2312" w:hint="eastAsia"/>
                <w:color w:val="000000"/>
                <w:kern w:val="0"/>
                <w:szCs w:val="21"/>
                <w:lang w:bidi="ar"/>
              </w:rPr>
              <w:t>砼现浇护坡</w:t>
            </w:r>
          </w:p>
        </w:tc>
        <w:tc>
          <w:tcPr>
            <w:tcW w:w="591"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c>
          <w:tcPr>
            <w:tcW w:w="961"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 xml:space="preserve">908 </w:t>
            </w:r>
          </w:p>
        </w:tc>
        <w:tc>
          <w:tcPr>
            <w:tcW w:w="2738" w:type="dxa"/>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非泵送商品混凝土</w:t>
            </w:r>
            <w:r>
              <w:rPr>
                <w:rFonts w:ascii="仿宋_GB2312" w:eastAsia="仿宋_GB2312" w:hAnsi="仿宋_GB2312" w:cs="仿宋_GB2312" w:hint="eastAsia"/>
                <w:color w:val="000000"/>
                <w:kern w:val="0"/>
                <w:szCs w:val="21"/>
                <w:lang w:bidi="ar"/>
              </w:rPr>
              <w:t>C25</w:t>
            </w:r>
            <w:r>
              <w:rPr>
                <w:rFonts w:ascii="仿宋_GB2312" w:eastAsia="仿宋_GB2312" w:hAnsi="仿宋_GB2312" w:cs="仿宋_GB2312" w:hint="eastAsia"/>
                <w:color w:val="000000"/>
                <w:kern w:val="0"/>
                <w:szCs w:val="21"/>
                <w:lang w:bidi="ar"/>
              </w:rPr>
              <w:t>按</w:t>
            </w:r>
            <w:r>
              <w:rPr>
                <w:rFonts w:ascii="仿宋_GB2312" w:eastAsia="仿宋_GB2312" w:hAnsi="仿宋_GB2312" w:cs="仿宋_GB2312" w:hint="eastAsia"/>
                <w:color w:val="000000"/>
                <w:kern w:val="0"/>
                <w:szCs w:val="21"/>
                <w:lang w:bidi="ar"/>
              </w:rPr>
              <w:t>537</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r>
              <w:rPr>
                <w:rFonts w:ascii="仿宋_GB2312" w:eastAsia="仿宋_GB2312" w:hAnsi="仿宋_GB2312" w:cs="仿宋_GB2312" w:hint="eastAsia"/>
                <w:color w:val="000000"/>
                <w:kern w:val="0"/>
                <w:szCs w:val="21"/>
                <w:lang w:bidi="ar"/>
              </w:rPr>
              <w:t xml:space="preserve">　</w:t>
            </w:r>
          </w:p>
        </w:tc>
      </w:tr>
      <w:tr w:rsidR="00B32B51">
        <w:trPr>
          <w:jc w:val="center"/>
        </w:trPr>
        <w:tc>
          <w:tcPr>
            <w:tcW w:w="459"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26</w:t>
            </w:r>
          </w:p>
        </w:tc>
        <w:tc>
          <w:tcPr>
            <w:tcW w:w="540" w:type="dxa"/>
            <w:vMerge w:val="restart"/>
            <w:tcBorders>
              <w:tl2br w:val="nil"/>
              <w:tr2bl w:val="nil"/>
            </w:tcBorders>
            <w:shd w:val="clear" w:color="auto" w:fill="auto"/>
            <w:vAlign w:val="center"/>
          </w:tcPr>
          <w:p w:rsidR="00B32B51" w:rsidRDefault="006E6370">
            <w:pPr>
              <w:widowControl/>
              <w:spacing w:line="294"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上、下游护坡</w:t>
            </w:r>
          </w:p>
        </w:tc>
        <w:tc>
          <w:tcPr>
            <w:tcW w:w="1716" w:type="dxa"/>
            <w:gridSpan w:val="2"/>
            <w:vMerge w:val="restart"/>
            <w:tcBorders>
              <w:tl2br w:val="nil"/>
              <w:tr2bl w:val="nil"/>
            </w:tcBorders>
            <w:shd w:val="clear" w:color="auto" w:fill="auto"/>
            <w:vAlign w:val="center"/>
          </w:tcPr>
          <w:p w:rsidR="00B32B51" w:rsidRDefault="006E6370">
            <w:pPr>
              <w:widowControl/>
              <w:spacing w:line="294"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反滤层</w:t>
            </w:r>
          </w:p>
        </w:tc>
        <w:tc>
          <w:tcPr>
            <w:tcW w:w="2160" w:type="dxa"/>
            <w:tcBorders>
              <w:tl2br w:val="nil"/>
              <w:tr2bl w:val="nil"/>
            </w:tcBorders>
            <w:shd w:val="clear" w:color="auto" w:fill="auto"/>
            <w:vAlign w:val="center"/>
          </w:tcPr>
          <w:p w:rsidR="00B32B51" w:rsidRDefault="006E6370">
            <w:pPr>
              <w:widowControl/>
              <w:spacing w:line="294"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堆石棱体</w:t>
            </w:r>
          </w:p>
        </w:tc>
        <w:tc>
          <w:tcPr>
            <w:tcW w:w="591" w:type="dxa"/>
            <w:tcBorders>
              <w:tl2br w:val="nil"/>
              <w:tr2bl w:val="nil"/>
            </w:tcBorders>
            <w:shd w:val="clear" w:color="auto" w:fill="auto"/>
            <w:vAlign w:val="center"/>
          </w:tcPr>
          <w:p w:rsidR="00B32B51" w:rsidRDefault="006E6370">
            <w:pPr>
              <w:widowControl/>
              <w:spacing w:line="294"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c>
          <w:tcPr>
            <w:tcW w:w="961" w:type="dxa"/>
            <w:tcBorders>
              <w:tl2br w:val="nil"/>
              <w:tr2bl w:val="nil"/>
            </w:tcBorders>
            <w:shd w:val="clear" w:color="auto" w:fill="auto"/>
            <w:vAlign w:val="center"/>
          </w:tcPr>
          <w:p w:rsidR="00B32B51" w:rsidRDefault="006E6370">
            <w:pPr>
              <w:widowControl/>
              <w:spacing w:line="294"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 xml:space="preserve">306 </w:t>
            </w:r>
          </w:p>
        </w:tc>
        <w:tc>
          <w:tcPr>
            <w:tcW w:w="2738" w:type="dxa"/>
            <w:tcBorders>
              <w:tl2br w:val="nil"/>
              <w:tr2bl w:val="nil"/>
            </w:tcBorders>
            <w:shd w:val="clear" w:color="auto" w:fill="auto"/>
            <w:vAlign w:val="center"/>
          </w:tcPr>
          <w:p w:rsidR="00B32B51" w:rsidRDefault="006E6370">
            <w:pPr>
              <w:widowControl/>
              <w:spacing w:line="294"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块石价格按</w:t>
            </w:r>
            <w:r>
              <w:rPr>
                <w:rFonts w:ascii="仿宋_GB2312" w:eastAsia="仿宋_GB2312" w:hAnsi="仿宋_GB2312" w:cs="仿宋_GB2312" w:hint="eastAsia"/>
                <w:color w:val="000000"/>
                <w:kern w:val="0"/>
                <w:szCs w:val="21"/>
                <w:lang w:bidi="ar"/>
              </w:rPr>
              <w:t>181.9</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r>
              <w:rPr>
                <w:rFonts w:ascii="仿宋_GB2312" w:eastAsia="仿宋_GB2312" w:hAnsi="仿宋_GB2312" w:cs="仿宋_GB2312" w:hint="eastAsia"/>
                <w:color w:val="000000"/>
                <w:kern w:val="0"/>
                <w:szCs w:val="21"/>
                <w:lang w:bidi="ar"/>
              </w:rPr>
              <w:t xml:space="preserve">　</w:t>
            </w:r>
          </w:p>
        </w:tc>
      </w:tr>
      <w:tr w:rsidR="00B32B51">
        <w:trPr>
          <w:jc w:val="center"/>
        </w:trPr>
        <w:tc>
          <w:tcPr>
            <w:tcW w:w="459"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27</w:t>
            </w:r>
          </w:p>
        </w:tc>
        <w:tc>
          <w:tcPr>
            <w:tcW w:w="540" w:type="dxa"/>
            <w:vMerge/>
            <w:tcBorders>
              <w:tl2br w:val="nil"/>
              <w:tr2bl w:val="nil"/>
            </w:tcBorders>
            <w:shd w:val="clear" w:color="auto" w:fill="auto"/>
            <w:vAlign w:val="center"/>
          </w:tcPr>
          <w:p w:rsidR="00B32B51" w:rsidRDefault="00B32B51">
            <w:pPr>
              <w:widowControl/>
              <w:spacing w:line="294" w:lineRule="exact"/>
              <w:jc w:val="center"/>
              <w:rPr>
                <w:rFonts w:ascii="仿宋_GB2312" w:eastAsia="仿宋_GB2312" w:hAnsi="仿宋_GB2312" w:cs="仿宋_GB2312"/>
                <w:color w:val="000000"/>
                <w:szCs w:val="21"/>
              </w:rPr>
            </w:pPr>
          </w:p>
        </w:tc>
        <w:tc>
          <w:tcPr>
            <w:tcW w:w="1716" w:type="dxa"/>
            <w:gridSpan w:val="2"/>
            <w:vMerge/>
            <w:tcBorders>
              <w:tl2br w:val="nil"/>
              <w:tr2bl w:val="nil"/>
            </w:tcBorders>
            <w:shd w:val="clear" w:color="auto" w:fill="auto"/>
            <w:vAlign w:val="center"/>
          </w:tcPr>
          <w:p w:rsidR="00B32B51" w:rsidRDefault="00B32B51">
            <w:pPr>
              <w:widowControl/>
              <w:spacing w:line="294" w:lineRule="exact"/>
              <w:jc w:val="center"/>
              <w:rPr>
                <w:rFonts w:ascii="仿宋_GB2312" w:eastAsia="仿宋_GB2312" w:hAnsi="仿宋_GB2312" w:cs="仿宋_GB2312"/>
                <w:color w:val="000000"/>
                <w:szCs w:val="21"/>
              </w:rPr>
            </w:pPr>
          </w:p>
        </w:tc>
        <w:tc>
          <w:tcPr>
            <w:tcW w:w="2160" w:type="dxa"/>
            <w:tcBorders>
              <w:tl2br w:val="nil"/>
              <w:tr2bl w:val="nil"/>
            </w:tcBorders>
            <w:shd w:val="clear" w:color="auto" w:fill="auto"/>
            <w:vAlign w:val="center"/>
          </w:tcPr>
          <w:p w:rsidR="00B32B51" w:rsidRDefault="006E6370">
            <w:pPr>
              <w:widowControl/>
              <w:spacing w:line="294"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粗砂反滤层</w:t>
            </w:r>
          </w:p>
        </w:tc>
        <w:tc>
          <w:tcPr>
            <w:tcW w:w="591" w:type="dxa"/>
            <w:tcBorders>
              <w:tl2br w:val="nil"/>
              <w:tr2bl w:val="nil"/>
            </w:tcBorders>
            <w:shd w:val="clear" w:color="auto" w:fill="auto"/>
            <w:vAlign w:val="center"/>
          </w:tcPr>
          <w:p w:rsidR="00B32B51" w:rsidRDefault="006E6370">
            <w:pPr>
              <w:widowControl/>
              <w:spacing w:line="294"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c>
          <w:tcPr>
            <w:tcW w:w="961" w:type="dxa"/>
            <w:tcBorders>
              <w:tl2br w:val="nil"/>
              <w:tr2bl w:val="nil"/>
            </w:tcBorders>
            <w:shd w:val="clear" w:color="auto" w:fill="auto"/>
            <w:vAlign w:val="center"/>
          </w:tcPr>
          <w:p w:rsidR="00B32B51" w:rsidRDefault="006E6370">
            <w:pPr>
              <w:widowControl/>
              <w:spacing w:line="294"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 xml:space="preserve">326 </w:t>
            </w:r>
          </w:p>
        </w:tc>
        <w:tc>
          <w:tcPr>
            <w:tcW w:w="2738" w:type="dxa"/>
            <w:tcBorders>
              <w:tl2br w:val="nil"/>
              <w:tr2bl w:val="nil"/>
            </w:tcBorders>
            <w:shd w:val="clear" w:color="auto" w:fill="auto"/>
            <w:vAlign w:val="center"/>
          </w:tcPr>
          <w:p w:rsidR="00B32B51" w:rsidRDefault="006E6370">
            <w:pPr>
              <w:widowControl/>
              <w:spacing w:line="294"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粗砂价格按</w:t>
            </w:r>
            <w:r>
              <w:rPr>
                <w:rFonts w:ascii="仿宋_GB2312" w:eastAsia="仿宋_GB2312" w:hAnsi="仿宋_GB2312" w:cs="仿宋_GB2312" w:hint="eastAsia"/>
                <w:color w:val="000000"/>
                <w:kern w:val="0"/>
                <w:szCs w:val="21"/>
                <w:lang w:bidi="ar"/>
              </w:rPr>
              <w:t>232.5</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r>
      <w:tr w:rsidR="00B32B51">
        <w:trPr>
          <w:jc w:val="center"/>
        </w:trPr>
        <w:tc>
          <w:tcPr>
            <w:tcW w:w="459"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28</w:t>
            </w:r>
          </w:p>
        </w:tc>
        <w:tc>
          <w:tcPr>
            <w:tcW w:w="540" w:type="dxa"/>
            <w:vMerge/>
            <w:tcBorders>
              <w:tl2br w:val="nil"/>
              <w:tr2bl w:val="nil"/>
            </w:tcBorders>
            <w:shd w:val="clear" w:color="auto" w:fill="auto"/>
            <w:vAlign w:val="center"/>
          </w:tcPr>
          <w:p w:rsidR="00B32B51" w:rsidRDefault="00B32B51">
            <w:pPr>
              <w:widowControl/>
              <w:spacing w:line="294" w:lineRule="exact"/>
              <w:jc w:val="center"/>
              <w:rPr>
                <w:rFonts w:ascii="仿宋_GB2312" w:eastAsia="仿宋_GB2312" w:hAnsi="仿宋_GB2312" w:cs="仿宋_GB2312"/>
                <w:color w:val="000000"/>
                <w:szCs w:val="21"/>
              </w:rPr>
            </w:pPr>
          </w:p>
        </w:tc>
        <w:tc>
          <w:tcPr>
            <w:tcW w:w="1716" w:type="dxa"/>
            <w:gridSpan w:val="2"/>
            <w:vMerge/>
            <w:tcBorders>
              <w:tl2br w:val="nil"/>
              <w:tr2bl w:val="nil"/>
            </w:tcBorders>
            <w:shd w:val="clear" w:color="auto" w:fill="auto"/>
            <w:vAlign w:val="center"/>
          </w:tcPr>
          <w:p w:rsidR="00B32B51" w:rsidRDefault="00B32B51">
            <w:pPr>
              <w:widowControl/>
              <w:spacing w:line="294" w:lineRule="exact"/>
              <w:jc w:val="center"/>
              <w:rPr>
                <w:rFonts w:ascii="仿宋_GB2312" w:eastAsia="仿宋_GB2312" w:hAnsi="仿宋_GB2312" w:cs="仿宋_GB2312"/>
                <w:color w:val="000000"/>
                <w:szCs w:val="21"/>
              </w:rPr>
            </w:pPr>
          </w:p>
        </w:tc>
        <w:tc>
          <w:tcPr>
            <w:tcW w:w="2160" w:type="dxa"/>
            <w:tcBorders>
              <w:tl2br w:val="nil"/>
              <w:tr2bl w:val="nil"/>
            </w:tcBorders>
            <w:shd w:val="clear" w:color="auto" w:fill="auto"/>
            <w:vAlign w:val="center"/>
          </w:tcPr>
          <w:p w:rsidR="00B32B51" w:rsidRDefault="006E6370">
            <w:pPr>
              <w:widowControl/>
              <w:spacing w:line="294"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细砂反滤层</w:t>
            </w:r>
          </w:p>
        </w:tc>
        <w:tc>
          <w:tcPr>
            <w:tcW w:w="591" w:type="dxa"/>
            <w:tcBorders>
              <w:tl2br w:val="nil"/>
              <w:tr2bl w:val="nil"/>
            </w:tcBorders>
            <w:shd w:val="clear" w:color="auto" w:fill="auto"/>
            <w:vAlign w:val="center"/>
          </w:tcPr>
          <w:p w:rsidR="00B32B51" w:rsidRDefault="006E6370">
            <w:pPr>
              <w:widowControl/>
              <w:spacing w:line="294"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c>
          <w:tcPr>
            <w:tcW w:w="961" w:type="dxa"/>
            <w:tcBorders>
              <w:tl2br w:val="nil"/>
              <w:tr2bl w:val="nil"/>
            </w:tcBorders>
            <w:shd w:val="clear" w:color="auto" w:fill="auto"/>
            <w:vAlign w:val="center"/>
          </w:tcPr>
          <w:p w:rsidR="00B32B51" w:rsidRDefault="006E6370">
            <w:pPr>
              <w:widowControl/>
              <w:spacing w:line="294"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 xml:space="preserve">329 </w:t>
            </w:r>
          </w:p>
        </w:tc>
        <w:tc>
          <w:tcPr>
            <w:tcW w:w="2738" w:type="dxa"/>
            <w:tcBorders>
              <w:tl2br w:val="nil"/>
              <w:tr2bl w:val="nil"/>
            </w:tcBorders>
            <w:shd w:val="clear" w:color="auto" w:fill="auto"/>
            <w:vAlign w:val="center"/>
          </w:tcPr>
          <w:p w:rsidR="00B32B51" w:rsidRDefault="006E6370">
            <w:pPr>
              <w:widowControl/>
              <w:spacing w:line="294"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细砂价格按</w:t>
            </w:r>
            <w:r>
              <w:rPr>
                <w:rFonts w:ascii="仿宋_GB2312" w:eastAsia="仿宋_GB2312" w:hAnsi="仿宋_GB2312" w:cs="仿宋_GB2312" w:hint="eastAsia"/>
                <w:color w:val="000000"/>
                <w:kern w:val="0"/>
                <w:szCs w:val="21"/>
                <w:lang w:bidi="ar"/>
              </w:rPr>
              <w:t>247.5</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r>
              <w:rPr>
                <w:rFonts w:ascii="仿宋_GB2312" w:eastAsia="仿宋_GB2312" w:hAnsi="仿宋_GB2312" w:cs="仿宋_GB2312" w:hint="eastAsia"/>
                <w:color w:val="000000"/>
                <w:kern w:val="0"/>
                <w:szCs w:val="21"/>
                <w:lang w:bidi="ar"/>
              </w:rPr>
              <w:t xml:space="preserve">　</w:t>
            </w:r>
          </w:p>
        </w:tc>
      </w:tr>
      <w:tr w:rsidR="00B32B51">
        <w:trPr>
          <w:jc w:val="center"/>
        </w:trPr>
        <w:tc>
          <w:tcPr>
            <w:tcW w:w="459"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29</w:t>
            </w:r>
          </w:p>
        </w:tc>
        <w:tc>
          <w:tcPr>
            <w:tcW w:w="540" w:type="dxa"/>
            <w:vMerge/>
            <w:tcBorders>
              <w:tl2br w:val="nil"/>
              <w:tr2bl w:val="nil"/>
            </w:tcBorders>
            <w:shd w:val="clear" w:color="auto" w:fill="auto"/>
            <w:vAlign w:val="center"/>
          </w:tcPr>
          <w:p w:rsidR="00B32B51" w:rsidRDefault="00B32B51">
            <w:pPr>
              <w:widowControl/>
              <w:spacing w:line="294" w:lineRule="exact"/>
              <w:jc w:val="center"/>
              <w:rPr>
                <w:rFonts w:ascii="仿宋_GB2312" w:eastAsia="仿宋_GB2312" w:hAnsi="仿宋_GB2312" w:cs="仿宋_GB2312"/>
                <w:color w:val="000000"/>
                <w:szCs w:val="21"/>
              </w:rPr>
            </w:pPr>
          </w:p>
        </w:tc>
        <w:tc>
          <w:tcPr>
            <w:tcW w:w="1716" w:type="dxa"/>
            <w:gridSpan w:val="2"/>
            <w:vMerge w:val="restart"/>
            <w:tcBorders>
              <w:tl2br w:val="nil"/>
              <w:tr2bl w:val="nil"/>
            </w:tcBorders>
            <w:shd w:val="clear" w:color="auto" w:fill="auto"/>
            <w:vAlign w:val="center"/>
          </w:tcPr>
          <w:p w:rsidR="00B32B51" w:rsidRDefault="006E6370">
            <w:pPr>
              <w:widowControl/>
              <w:spacing w:line="294"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踏步</w:t>
            </w:r>
          </w:p>
        </w:tc>
        <w:tc>
          <w:tcPr>
            <w:tcW w:w="2160" w:type="dxa"/>
            <w:tcBorders>
              <w:tl2br w:val="nil"/>
              <w:tr2bl w:val="nil"/>
            </w:tcBorders>
            <w:shd w:val="clear" w:color="auto" w:fill="auto"/>
            <w:vAlign w:val="center"/>
          </w:tcPr>
          <w:p w:rsidR="00B32B51" w:rsidRDefault="006E6370">
            <w:pPr>
              <w:widowControl/>
              <w:spacing w:line="294"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C25</w:t>
            </w:r>
            <w:r>
              <w:rPr>
                <w:rFonts w:ascii="仿宋_GB2312" w:eastAsia="仿宋_GB2312" w:hAnsi="仿宋_GB2312" w:cs="仿宋_GB2312" w:hint="eastAsia"/>
                <w:color w:val="000000"/>
                <w:kern w:val="0"/>
                <w:szCs w:val="21"/>
                <w:lang w:bidi="ar"/>
              </w:rPr>
              <w:t>砼踏步</w:t>
            </w:r>
          </w:p>
        </w:tc>
        <w:tc>
          <w:tcPr>
            <w:tcW w:w="591" w:type="dxa"/>
            <w:tcBorders>
              <w:tl2br w:val="nil"/>
              <w:tr2bl w:val="nil"/>
            </w:tcBorders>
            <w:shd w:val="clear" w:color="auto" w:fill="auto"/>
            <w:vAlign w:val="center"/>
          </w:tcPr>
          <w:p w:rsidR="00B32B51" w:rsidRDefault="006E6370">
            <w:pPr>
              <w:widowControl/>
              <w:spacing w:line="294"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c>
          <w:tcPr>
            <w:tcW w:w="961" w:type="dxa"/>
            <w:tcBorders>
              <w:tl2br w:val="nil"/>
              <w:tr2bl w:val="nil"/>
            </w:tcBorders>
            <w:shd w:val="clear" w:color="auto" w:fill="auto"/>
            <w:vAlign w:val="center"/>
          </w:tcPr>
          <w:p w:rsidR="00B32B51" w:rsidRDefault="006E6370">
            <w:pPr>
              <w:widowControl/>
              <w:spacing w:line="294"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 xml:space="preserve">883 </w:t>
            </w:r>
          </w:p>
        </w:tc>
        <w:tc>
          <w:tcPr>
            <w:tcW w:w="2738" w:type="dxa"/>
            <w:tcBorders>
              <w:tl2br w:val="nil"/>
              <w:tr2bl w:val="nil"/>
            </w:tcBorders>
            <w:shd w:val="clear" w:color="auto" w:fill="auto"/>
            <w:vAlign w:val="center"/>
          </w:tcPr>
          <w:p w:rsidR="00B32B51" w:rsidRDefault="006E6370">
            <w:pPr>
              <w:widowControl/>
              <w:spacing w:line="294"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C25</w:t>
            </w:r>
            <w:r>
              <w:rPr>
                <w:rFonts w:ascii="仿宋_GB2312" w:eastAsia="仿宋_GB2312" w:hAnsi="仿宋_GB2312" w:cs="仿宋_GB2312" w:hint="eastAsia"/>
                <w:color w:val="000000"/>
                <w:kern w:val="0"/>
                <w:szCs w:val="21"/>
                <w:lang w:bidi="ar"/>
              </w:rPr>
              <w:t>非泵送商品混凝土按</w:t>
            </w:r>
            <w:r>
              <w:rPr>
                <w:rFonts w:ascii="仿宋_GB2312" w:eastAsia="仿宋_GB2312" w:hAnsi="仿宋_GB2312" w:cs="仿宋_GB2312" w:hint="eastAsia"/>
                <w:color w:val="000000"/>
                <w:kern w:val="0"/>
                <w:szCs w:val="21"/>
                <w:lang w:bidi="ar"/>
              </w:rPr>
              <w:t>537</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r>
              <w:rPr>
                <w:rFonts w:ascii="仿宋_GB2312" w:eastAsia="仿宋_GB2312" w:hAnsi="仿宋_GB2312" w:cs="仿宋_GB2312" w:hint="eastAsia"/>
                <w:color w:val="000000"/>
                <w:kern w:val="0"/>
                <w:szCs w:val="21"/>
                <w:lang w:bidi="ar"/>
              </w:rPr>
              <w:t xml:space="preserve">　</w:t>
            </w:r>
          </w:p>
        </w:tc>
      </w:tr>
      <w:tr w:rsidR="00B32B51">
        <w:trPr>
          <w:jc w:val="center"/>
        </w:trPr>
        <w:tc>
          <w:tcPr>
            <w:tcW w:w="459"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30</w:t>
            </w:r>
          </w:p>
        </w:tc>
        <w:tc>
          <w:tcPr>
            <w:tcW w:w="540" w:type="dxa"/>
            <w:vMerge/>
            <w:tcBorders>
              <w:tl2br w:val="nil"/>
              <w:tr2bl w:val="nil"/>
            </w:tcBorders>
            <w:shd w:val="clear" w:color="auto" w:fill="auto"/>
            <w:vAlign w:val="center"/>
          </w:tcPr>
          <w:p w:rsidR="00B32B51" w:rsidRDefault="00B32B51">
            <w:pPr>
              <w:widowControl/>
              <w:spacing w:line="294" w:lineRule="exact"/>
              <w:jc w:val="center"/>
              <w:rPr>
                <w:rFonts w:ascii="仿宋_GB2312" w:eastAsia="仿宋_GB2312" w:hAnsi="仿宋_GB2312" w:cs="仿宋_GB2312"/>
                <w:color w:val="000000"/>
                <w:szCs w:val="21"/>
              </w:rPr>
            </w:pPr>
          </w:p>
        </w:tc>
        <w:tc>
          <w:tcPr>
            <w:tcW w:w="1716" w:type="dxa"/>
            <w:gridSpan w:val="2"/>
            <w:vMerge/>
            <w:tcBorders>
              <w:tl2br w:val="nil"/>
              <w:tr2bl w:val="nil"/>
            </w:tcBorders>
            <w:shd w:val="clear" w:color="auto" w:fill="auto"/>
            <w:vAlign w:val="center"/>
          </w:tcPr>
          <w:p w:rsidR="00B32B51" w:rsidRDefault="00B32B51">
            <w:pPr>
              <w:widowControl/>
              <w:spacing w:line="294" w:lineRule="exact"/>
              <w:jc w:val="center"/>
              <w:rPr>
                <w:rFonts w:ascii="仿宋_GB2312" w:eastAsia="仿宋_GB2312" w:hAnsi="仿宋_GB2312" w:cs="仿宋_GB2312"/>
                <w:color w:val="000000"/>
                <w:szCs w:val="21"/>
              </w:rPr>
            </w:pPr>
          </w:p>
        </w:tc>
        <w:tc>
          <w:tcPr>
            <w:tcW w:w="2160" w:type="dxa"/>
            <w:tcBorders>
              <w:tl2br w:val="nil"/>
              <w:tr2bl w:val="nil"/>
            </w:tcBorders>
            <w:shd w:val="clear" w:color="auto" w:fill="auto"/>
            <w:vAlign w:val="center"/>
          </w:tcPr>
          <w:p w:rsidR="00B32B51" w:rsidRDefault="006E6370">
            <w:pPr>
              <w:widowControl/>
              <w:spacing w:line="294"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C15</w:t>
            </w:r>
            <w:r>
              <w:rPr>
                <w:rFonts w:ascii="仿宋_GB2312" w:eastAsia="仿宋_GB2312" w:hAnsi="仿宋_GB2312" w:cs="仿宋_GB2312" w:hint="eastAsia"/>
                <w:color w:val="000000"/>
                <w:kern w:val="0"/>
                <w:szCs w:val="21"/>
                <w:lang w:bidi="ar"/>
              </w:rPr>
              <w:t>素砼垫层</w:t>
            </w:r>
          </w:p>
        </w:tc>
        <w:tc>
          <w:tcPr>
            <w:tcW w:w="591" w:type="dxa"/>
            <w:tcBorders>
              <w:tl2br w:val="nil"/>
              <w:tr2bl w:val="nil"/>
            </w:tcBorders>
            <w:shd w:val="clear" w:color="auto" w:fill="auto"/>
            <w:vAlign w:val="center"/>
          </w:tcPr>
          <w:p w:rsidR="00B32B51" w:rsidRDefault="006E6370">
            <w:pPr>
              <w:widowControl/>
              <w:spacing w:line="294"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c>
          <w:tcPr>
            <w:tcW w:w="961" w:type="dxa"/>
            <w:tcBorders>
              <w:tl2br w:val="nil"/>
              <w:tr2bl w:val="nil"/>
            </w:tcBorders>
            <w:shd w:val="clear" w:color="auto" w:fill="auto"/>
            <w:vAlign w:val="center"/>
          </w:tcPr>
          <w:p w:rsidR="00B32B51" w:rsidRDefault="006E6370">
            <w:pPr>
              <w:widowControl/>
              <w:spacing w:line="294"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 xml:space="preserve">734 </w:t>
            </w:r>
          </w:p>
        </w:tc>
        <w:tc>
          <w:tcPr>
            <w:tcW w:w="2738" w:type="dxa"/>
            <w:tcBorders>
              <w:tl2br w:val="nil"/>
              <w:tr2bl w:val="nil"/>
            </w:tcBorders>
            <w:shd w:val="clear" w:color="auto" w:fill="auto"/>
            <w:vAlign w:val="center"/>
          </w:tcPr>
          <w:p w:rsidR="00B32B51" w:rsidRDefault="006E6370">
            <w:pPr>
              <w:widowControl/>
              <w:spacing w:line="294"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C15</w:t>
            </w:r>
            <w:r>
              <w:rPr>
                <w:rFonts w:ascii="仿宋_GB2312" w:eastAsia="仿宋_GB2312" w:hAnsi="仿宋_GB2312" w:cs="仿宋_GB2312" w:hint="eastAsia"/>
                <w:color w:val="000000"/>
                <w:kern w:val="0"/>
                <w:szCs w:val="21"/>
                <w:lang w:bidi="ar"/>
              </w:rPr>
              <w:t>非泵送商品混凝土按</w:t>
            </w:r>
            <w:r>
              <w:rPr>
                <w:rFonts w:ascii="仿宋_GB2312" w:eastAsia="仿宋_GB2312" w:hAnsi="仿宋_GB2312" w:cs="仿宋_GB2312" w:hint="eastAsia"/>
                <w:color w:val="000000"/>
                <w:kern w:val="0"/>
                <w:szCs w:val="21"/>
                <w:lang w:bidi="ar"/>
              </w:rPr>
              <w:t>473</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r>
              <w:rPr>
                <w:rFonts w:ascii="仿宋_GB2312" w:eastAsia="仿宋_GB2312" w:hAnsi="仿宋_GB2312" w:cs="仿宋_GB2312" w:hint="eastAsia"/>
                <w:color w:val="000000"/>
                <w:kern w:val="0"/>
                <w:szCs w:val="21"/>
                <w:lang w:bidi="ar"/>
              </w:rPr>
              <w:t xml:space="preserve">　</w:t>
            </w:r>
          </w:p>
        </w:tc>
      </w:tr>
      <w:tr w:rsidR="00B32B51">
        <w:trPr>
          <w:jc w:val="center"/>
        </w:trPr>
        <w:tc>
          <w:tcPr>
            <w:tcW w:w="459"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31</w:t>
            </w:r>
          </w:p>
        </w:tc>
        <w:tc>
          <w:tcPr>
            <w:tcW w:w="540" w:type="dxa"/>
            <w:vMerge/>
            <w:tcBorders>
              <w:tl2br w:val="nil"/>
              <w:tr2bl w:val="nil"/>
            </w:tcBorders>
            <w:shd w:val="clear" w:color="auto" w:fill="auto"/>
            <w:vAlign w:val="center"/>
          </w:tcPr>
          <w:p w:rsidR="00B32B51" w:rsidRDefault="00B32B51">
            <w:pPr>
              <w:widowControl/>
              <w:spacing w:line="294" w:lineRule="exact"/>
              <w:jc w:val="center"/>
              <w:rPr>
                <w:rFonts w:ascii="仿宋_GB2312" w:eastAsia="仿宋_GB2312" w:hAnsi="仿宋_GB2312" w:cs="仿宋_GB2312"/>
                <w:color w:val="000000"/>
                <w:szCs w:val="21"/>
              </w:rPr>
            </w:pPr>
          </w:p>
        </w:tc>
        <w:tc>
          <w:tcPr>
            <w:tcW w:w="1716" w:type="dxa"/>
            <w:gridSpan w:val="2"/>
            <w:vMerge/>
            <w:tcBorders>
              <w:tl2br w:val="nil"/>
              <w:tr2bl w:val="nil"/>
            </w:tcBorders>
            <w:shd w:val="clear" w:color="auto" w:fill="auto"/>
            <w:vAlign w:val="center"/>
          </w:tcPr>
          <w:p w:rsidR="00B32B51" w:rsidRDefault="00B32B51">
            <w:pPr>
              <w:widowControl/>
              <w:spacing w:line="294" w:lineRule="exact"/>
              <w:jc w:val="center"/>
              <w:rPr>
                <w:rFonts w:ascii="仿宋_GB2312" w:eastAsia="仿宋_GB2312" w:hAnsi="仿宋_GB2312" w:cs="仿宋_GB2312"/>
                <w:color w:val="000000"/>
                <w:szCs w:val="21"/>
              </w:rPr>
            </w:pPr>
          </w:p>
        </w:tc>
        <w:tc>
          <w:tcPr>
            <w:tcW w:w="2160" w:type="dxa"/>
            <w:tcBorders>
              <w:tl2br w:val="nil"/>
              <w:tr2bl w:val="nil"/>
            </w:tcBorders>
            <w:shd w:val="clear" w:color="auto" w:fill="auto"/>
            <w:vAlign w:val="center"/>
          </w:tcPr>
          <w:p w:rsidR="00B32B51" w:rsidRDefault="006E6370">
            <w:pPr>
              <w:widowControl/>
              <w:spacing w:line="294"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C25</w:t>
            </w:r>
            <w:r>
              <w:rPr>
                <w:rFonts w:ascii="仿宋_GB2312" w:eastAsia="仿宋_GB2312" w:hAnsi="仿宋_GB2312" w:cs="仿宋_GB2312" w:hint="eastAsia"/>
                <w:color w:val="000000"/>
                <w:kern w:val="0"/>
                <w:szCs w:val="21"/>
                <w:lang w:bidi="ar"/>
              </w:rPr>
              <w:t>砼台阶分隔梁</w:t>
            </w:r>
          </w:p>
        </w:tc>
        <w:tc>
          <w:tcPr>
            <w:tcW w:w="591" w:type="dxa"/>
            <w:tcBorders>
              <w:tl2br w:val="nil"/>
              <w:tr2bl w:val="nil"/>
            </w:tcBorders>
            <w:shd w:val="clear" w:color="auto" w:fill="auto"/>
            <w:vAlign w:val="center"/>
          </w:tcPr>
          <w:p w:rsidR="00B32B51" w:rsidRDefault="006E6370">
            <w:pPr>
              <w:widowControl/>
              <w:spacing w:line="294"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c>
          <w:tcPr>
            <w:tcW w:w="961" w:type="dxa"/>
            <w:tcBorders>
              <w:tl2br w:val="nil"/>
              <w:tr2bl w:val="nil"/>
            </w:tcBorders>
            <w:shd w:val="clear" w:color="auto" w:fill="auto"/>
            <w:vAlign w:val="center"/>
          </w:tcPr>
          <w:p w:rsidR="00B32B51" w:rsidRDefault="006E6370">
            <w:pPr>
              <w:widowControl/>
              <w:spacing w:line="294"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 xml:space="preserve">883 </w:t>
            </w:r>
          </w:p>
        </w:tc>
        <w:tc>
          <w:tcPr>
            <w:tcW w:w="2738" w:type="dxa"/>
            <w:tcBorders>
              <w:tl2br w:val="nil"/>
              <w:tr2bl w:val="nil"/>
            </w:tcBorders>
            <w:shd w:val="clear" w:color="auto" w:fill="auto"/>
            <w:vAlign w:val="center"/>
          </w:tcPr>
          <w:p w:rsidR="00B32B51" w:rsidRDefault="006E6370">
            <w:pPr>
              <w:widowControl/>
              <w:spacing w:line="294"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C25</w:t>
            </w:r>
            <w:r>
              <w:rPr>
                <w:rFonts w:ascii="仿宋_GB2312" w:eastAsia="仿宋_GB2312" w:hAnsi="仿宋_GB2312" w:cs="仿宋_GB2312" w:hint="eastAsia"/>
                <w:color w:val="000000"/>
                <w:kern w:val="0"/>
                <w:szCs w:val="21"/>
                <w:lang w:bidi="ar"/>
              </w:rPr>
              <w:t>非泵送商品混凝土按</w:t>
            </w:r>
            <w:r>
              <w:rPr>
                <w:rFonts w:ascii="仿宋_GB2312" w:eastAsia="仿宋_GB2312" w:hAnsi="仿宋_GB2312" w:cs="仿宋_GB2312" w:hint="eastAsia"/>
                <w:color w:val="000000"/>
                <w:kern w:val="0"/>
                <w:szCs w:val="21"/>
                <w:lang w:bidi="ar"/>
              </w:rPr>
              <w:t>537</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r>
              <w:rPr>
                <w:rFonts w:ascii="仿宋_GB2312" w:eastAsia="仿宋_GB2312" w:hAnsi="仿宋_GB2312" w:cs="仿宋_GB2312" w:hint="eastAsia"/>
                <w:color w:val="000000"/>
                <w:kern w:val="0"/>
                <w:szCs w:val="21"/>
                <w:lang w:bidi="ar"/>
              </w:rPr>
              <w:t xml:space="preserve">　</w:t>
            </w:r>
          </w:p>
        </w:tc>
      </w:tr>
      <w:tr w:rsidR="00B32B51">
        <w:trPr>
          <w:jc w:val="center"/>
        </w:trPr>
        <w:tc>
          <w:tcPr>
            <w:tcW w:w="459"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32</w:t>
            </w:r>
          </w:p>
        </w:tc>
        <w:tc>
          <w:tcPr>
            <w:tcW w:w="540" w:type="dxa"/>
            <w:vMerge w:val="restart"/>
            <w:tcBorders>
              <w:tl2br w:val="nil"/>
              <w:tr2bl w:val="nil"/>
            </w:tcBorders>
            <w:shd w:val="clear" w:color="auto" w:fill="auto"/>
            <w:vAlign w:val="center"/>
          </w:tcPr>
          <w:p w:rsidR="00B32B51" w:rsidRDefault="006E6370">
            <w:pPr>
              <w:widowControl/>
              <w:spacing w:line="294"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坝顶结构</w:t>
            </w:r>
          </w:p>
        </w:tc>
        <w:tc>
          <w:tcPr>
            <w:tcW w:w="1716" w:type="dxa"/>
            <w:gridSpan w:val="2"/>
            <w:vMerge w:val="restart"/>
            <w:tcBorders>
              <w:tl2br w:val="nil"/>
              <w:tr2bl w:val="nil"/>
            </w:tcBorders>
            <w:shd w:val="clear" w:color="auto" w:fill="auto"/>
            <w:vAlign w:val="center"/>
          </w:tcPr>
          <w:p w:rsidR="00B32B51" w:rsidRDefault="006E6370">
            <w:pPr>
              <w:widowControl/>
              <w:spacing w:line="294"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彩砖铺设</w:t>
            </w:r>
          </w:p>
        </w:tc>
        <w:tc>
          <w:tcPr>
            <w:tcW w:w="2160" w:type="dxa"/>
            <w:tcBorders>
              <w:tl2br w:val="nil"/>
              <w:tr2bl w:val="nil"/>
            </w:tcBorders>
            <w:shd w:val="clear" w:color="auto" w:fill="auto"/>
            <w:vAlign w:val="center"/>
          </w:tcPr>
          <w:p w:rsidR="00B32B51" w:rsidRDefault="006E6370">
            <w:pPr>
              <w:widowControl/>
              <w:spacing w:line="294"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60</w:t>
            </w:r>
            <w:r>
              <w:rPr>
                <w:rFonts w:ascii="仿宋_GB2312" w:eastAsia="仿宋_GB2312" w:hAnsi="仿宋_GB2312" w:cs="仿宋_GB2312" w:hint="eastAsia"/>
                <w:color w:val="000000"/>
                <w:kern w:val="0"/>
                <w:szCs w:val="21"/>
                <w:lang w:bidi="ar"/>
              </w:rPr>
              <w:t>厚彩色地砖，</w:t>
            </w:r>
            <w:r>
              <w:rPr>
                <w:rFonts w:ascii="仿宋_GB2312" w:eastAsia="仿宋_GB2312" w:hAnsi="仿宋_GB2312" w:cs="仿宋_GB2312" w:hint="eastAsia"/>
                <w:color w:val="000000"/>
                <w:kern w:val="0"/>
                <w:szCs w:val="21"/>
                <w:lang w:bidi="ar"/>
              </w:rPr>
              <w:t>30</w:t>
            </w:r>
            <w:r>
              <w:rPr>
                <w:rFonts w:ascii="仿宋_GB2312" w:eastAsia="仿宋_GB2312" w:hAnsi="仿宋_GB2312" w:cs="仿宋_GB2312" w:hint="eastAsia"/>
                <w:color w:val="000000"/>
                <w:kern w:val="0"/>
                <w:szCs w:val="21"/>
                <w:lang w:bidi="ar"/>
              </w:rPr>
              <w:t>厚</w:t>
            </w:r>
            <w:r>
              <w:rPr>
                <w:rFonts w:ascii="仿宋_GB2312" w:eastAsia="仿宋_GB2312" w:hAnsi="仿宋_GB2312" w:cs="仿宋_GB2312" w:hint="eastAsia"/>
                <w:color w:val="000000"/>
                <w:kern w:val="0"/>
                <w:szCs w:val="21"/>
                <w:lang w:bidi="ar"/>
              </w:rPr>
              <w:t>1:3</w:t>
            </w:r>
            <w:r>
              <w:rPr>
                <w:rFonts w:ascii="仿宋_GB2312" w:eastAsia="仿宋_GB2312" w:hAnsi="仿宋_GB2312" w:cs="仿宋_GB2312" w:hint="eastAsia"/>
                <w:color w:val="000000"/>
                <w:kern w:val="0"/>
                <w:szCs w:val="21"/>
                <w:lang w:bidi="ar"/>
              </w:rPr>
              <w:t>水泥砂浆</w:t>
            </w:r>
          </w:p>
        </w:tc>
        <w:tc>
          <w:tcPr>
            <w:tcW w:w="4290" w:type="dxa"/>
            <w:gridSpan w:val="3"/>
            <w:tcBorders>
              <w:tl2br w:val="nil"/>
              <w:tr2bl w:val="nil"/>
            </w:tcBorders>
            <w:shd w:val="clear" w:color="auto" w:fill="auto"/>
            <w:vAlign w:val="center"/>
          </w:tcPr>
          <w:p w:rsidR="00B32B51" w:rsidRDefault="006E6370">
            <w:pPr>
              <w:widowControl/>
              <w:spacing w:line="294"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参照市政项目工程价格</w:t>
            </w:r>
          </w:p>
        </w:tc>
      </w:tr>
      <w:tr w:rsidR="00B32B51">
        <w:trPr>
          <w:jc w:val="center"/>
        </w:trPr>
        <w:tc>
          <w:tcPr>
            <w:tcW w:w="459"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33</w:t>
            </w:r>
          </w:p>
        </w:tc>
        <w:tc>
          <w:tcPr>
            <w:tcW w:w="540" w:type="dxa"/>
            <w:vMerge/>
            <w:tcBorders>
              <w:tl2br w:val="nil"/>
              <w:tr2bl w:val="nil"/>
            </w:tcBorders>
            <w:shd w:val="clear" w:color="auto" w:fill="auto"/>
            <w:vAlign w:val="center"/>
          </w:tcPr>
          <w:p w:rsidR="00B32B51" w:rsidRDefault="00B32B51">
            <w:pPr>
              <w:widowControl/>
              <w:spacing w:line="294" w:lineRule="exact"/>
              <w:jc w:val="center"/>
              <w:rPr>
                <w:rFonts w:ascii="仿宋_GB2312" w:eastAsia="仿宋_GB2312" w:hAnsi="仿宋_GB2312" w:cs="仿宋_GB2312"/>
                <w:color w:val="000000"/>
                <w:szCs w:val="21"/>
              </w:rPr>
            </w:pPr>
          </w:p>
        </w:tc>
        <w:tc>
          <w:tcPr>
            <w:tcW w:w="1716" w:type="dxa"/>
            <w:gridSpan w:val="2"/>
            <w:vMerge/>
            <w:tcBorders>
              <w:tl2br w:val="nil"/>
              <w:tr2bl w:val="nil"/>
            </w:tcBorders>
            <w:shd w:val="clear" w:color="auto" w:fill="auto"/>
            <w:vAlign w:val="center"/>
          </w:tcPr>
          <w:p w:rsidR="00B32B51" w:rsidRDefault="00B32B51">
            <w:pPr>
              <w:widowControl/>
              <w:spacing w:line="294" w:lineRule="exact"/>
              <w:jc w:val="center"/>
              <w:rPr>
                <w:rFonts w:ascii="仿宋_GB2312" w:eastAsia="仿宋_GB2312" w:hAnsi="仿宋_GB2312" w:cs="仿宋_GB2312"/>
                <w:color w:val="000000"/>
                <w:szCs w:val="21"/>
              </w:rPr>
            </w:pPr>
          </w:p>
        </w:tc>
        <w:tc>
          <w:tcPr>
            <w:tcW w:w="2160" w:type="dxa"/>
            <w:tcBorders>
              <w:tl2br w:val="nil"/>
              <w:tr2bl w:val="nil"/>
            </w:tcBorders>
            <w:shd w:val="clear" w:color="auto" w:fill="auto"/>
            <w:vAlign w:val="center"/>
          </w:tcPr>
          <w:p w:rsidR="00B32B51" w:rsidRDefault="006E6370">
            <w:pPr>
              <w:widowControl/>
              <w:spacing w:line="294"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30cm</w:t>
            </w:r>
            <w:r>
              <w:rPr>
                <w:rFonts w:ascii="仿宋_GB2312" w:eastAsia="仿宋_GB2312" w:hAnsi="仿宋_GB2312" w:cs="仿宋_GB2312" w:hint="eastAsia"/>
                <w:color w:val="000000"/>
                <w:kern w:val="0"/>
                <w:szCs w:val="21"/>
                <w:lang w:bidi="ar"/>
              </w:rPr>
              <w:t>厚</w:t>
            </w:r>
            <w:r>
              <w:rPr>
                <w:rFonts w:ascii="仿宋_GB2312" w:eastAsia="仿宋_GB2312" w:hAnsi="仿宋_GB2312" w:cs="仿宋_GB2312" w:hint="eastAsia"/>
                <w:color w:val="000000"/>
                <w:kern w:val="0"/>
                <w:szCs w:val="21"/>
                <w:lang w:bidi="ar"/>
              </w:rPr>
              <w:t>5%</w:t>
            </w:r>
            <w:r>
              <w:rPr>
                <w:rFonts w:ascii="仿宋_GB2312" w:eastAsia="仿宋_GB2312" w:hAnsi="仿宋_GB2312" w:cs="仿宋_GB2312" w:hint="eastAsia"/>
                <w:color w:val="000000"/>
                <w:kern w:val="0"/>
                <w:szCs w:val="21"/>
                <w:lang w:bidi="ar"/>
              </w:rPr>
              <w:t>水泥稳定碎石</w:t>
            </w:r>
          </w:p>
        </w:tc>
        <w:tc>
          <w:tcPr>
            <w:tcW w:w="591" w:type="dxa"/>
            <w:tcBorders>
              <w:tl2br w:val="nil"/>
              <w:tr2bl w:val="nil"/>
            </w:tcBorders>
            <w:shd w:val="clear" w:color="auto" w:fill="auto"/>
            <w:vAlign w:val="center"/>
          </w:tcPr>
          <w:p w:rsidR="00B32B51" w:rsidRDefault="006E6370">
            <w:pPr>
              <w:widowControl/>
              <w:spacing w:line="294"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961" w:type="dxa"/>
            <w:tcBorders>
              <w:tl2br w:val="nil"/>
              <w:tr2bl w:val="nil"/>
            </w:tcBorders>
            <w:shd w:val="clear" w:color="auto" w:fill="auto"/>
            <w:vAlign w:val="center"/>
          </w:tcPr>
          <w:p w:rsidR="00B32B51" w:rsidRDefault="006E6370">
            <w:pPr>
              <w:widowControl/>
              <w:spacing w:line="294"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 xml:space="preserve">149 </w:t>
            </w:r>
          </w:p>
        </w:tc>
        <w:tc>
          <w:tcPr>
            <w:tcW w:w="2738" w:type="dxa"/>
            <w:tcBorders>
              <w:tl2br w:val="nil"/>
              <w:tr2bl w:val="nil"/>
            </w:tcBorders>
            <w:shd w:val="clear" w:color="auto" w:fill="auto"/>
            <w:vAlign w:val="center"/>
          </w:tcPr>
          <w:p w:rsidR="00B32B51" w:rsidRDefault="006E6370">
            <w:pPr>
              <w:widowControl/>
              <w:spacing w:line="294"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42.5</w:t>
            </w:r>
            <w:r>
              <w:rPr>
                <w:rFonts w:ascii="仿宋_GB2312" w:eastAsia="仿宋_GB2312" w:hAnsi="仿宋_GB2312" w:cs="仿宋_GB2312" w:hint="eastAsia"/>
                <w:color w:val="000000"/>
                <w:kern w:val="0"/>
                <w:szCs w:val="21"/>
                <w:lang w:bidi="ar"/>
              </w:rPr>
              <w:t>级水泥按</w:t>
            </w:r>
            <w:r>
              <w:rPr>
                <w:rFonts w:ascii="仿宋_GB2312" w:eastAsia="仿宋_GB2312" w:hAnsi="仿宋_GB2312" w:cs="仿宋_GB2312" w:hint="eastAsia"/>
                <w:color w:val="000000"/>
                <w:kern w:val="0"/>
                <w:szCs w:val="21"/>
                <w:lang w:bidi="ar"/>
              </w:rPr>
              <w:t>531</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吨，碎石价格</w:t>
            </w:r>
            <w:r>
              <w:rPr>
                <w:rFonts w:ascii="仿宋_GB2312" w:eastAsia="仿宋_GB2312" w:hAnsi="仿宋_GB2312" w:cs="仿宋_GB2312" w:hint="eastAsia"/>
                <w:color w:val="000000"/>
                <w:kern w:val="0"/>
                <w:szCs w:val="21"/>
                <w:lang w:bidi="ar"/>
              </w:rPr>
              <w:t>201.6</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r>
      <w:tr w:rsidR="00B32B51">
        <w:trPr>
          <w:jc w:val="center"/>
        </w:trPr>
        <w:tc>
          <w:tcPr>
            <w:tcW w:w="459"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34</w:t>
            </w:r>
          </w:p>
        </w:tc>
        <w:tc>
          <w:tcPr>
            <w:tcW w:w="540" w:type="dxa"/>
            <w:vMerge/>
            <w:tcBorders>
              <w:tl2br w:val="nil"/>
              <w:tr2bl w:val="nil"/>
            </w:tcBorders>
            <w:shd w:val="clear" w:color="auto" w:fill="auto"/>
            <w:vAlign w:val="center"/>
          </w:tcPr>
          <w:p w:rsidR="00B32B51" w:rsidRDefault="00B32B51">
            <w:pPr>
              <w:widowControl/>
              <w:spacing w:line="294" w:lineRule="exact"/>
              <w:jc w:val="center"/>
              <w:rPr>
                <w:rFonts w:ascii="仿宋_GB2312" w:eastAsia="仿宋_GB2312" w:hAnsi="仿宋_GB2312" w:cs="仿宋_GB2312"/>
                <w:color w:val="000000"/>
                <w:szCs w:val="21"/>
              </w:rPr>
            </w:pPr>
          </w:p>
        </w:tc>
        <w:tc>
          <w:tcPr>
            <w:tcW w:w="1716" w:type="dxa"/>
            <w:gridSpan w:val="2"/>
            <w:vMerge/>
            <w:tcBorders>
              <w:tl2br w:val="nil"/>
              <w:tr2bl w:val="nil"/>
            </w:tcBorders>
            <w:shd w:val="clear" w:color="auto" w:fill="auto"/>
            <w:vAlign w:val="center"/>
          </w:tcPr>
          <w:p w:rsidR="00B32B51" w:rsidRDefault="00B32B51">
            <w:pPr>
              <w:widowControl/>
              <w:spacing w:line="294" w:lineRule="exact"/>
              <w:jc w:val="center"/>
              <w:rPr>
                <w:rFonts w:ascii="仿宋_GB2312" w:eastAsia="仿宋_GB2312" w:hAnsi="仿宋_GB2312" w:cs="仿宋_GB2312"/>
                <w:color w:val="000000"/>
                <w:szCs w:val="21"/>
              </w:rPr>
            </w:pPr>
          </w:p>
        </w:tc>
        <w:tc>
          <w:tcPr>
            <w:tcW w:w="2160" w:type="dxa"/>
            <w:tcBorders>
              <w:tl2br w:val="nil"/>
              <w:tr2bl w:val="nil"/>
            </w:tcBorders>
            <w:shd w:val="clear" w:color="auto" w:fill="auto"/>
            <w:vAlign w:val="center"/>
          </w:tcPr>
          <w:p w:rsidR="00B32B51" w:rsidRDefault="006E6370">
            <w:pPr>
              <w:widowControl/>
              <w:spacing w:line="294"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C25</w:t>
            </w:r>
            <w:r>
              <w:rPr>
                <w:rFonts w:ascii="仿宋_GB2312" w:eastAsia="仿宋_GB2312" w:hAnsi="仿宋_GB2312" w:cs="仿宋_GB2312" w:hint="eastAsia"/>
                <w:color w:val="000000"/>
                <w:kern w:val="0"/>
                <w:szCs w:val="21"/>
                <w:lang w:bidi="ar"/>
              </w:rPr>
              <w:t>砼坝肩</w:t>
            </w:r>
          </w:p>
        </w:tc>
        <w:tc>
          <w:tcPr>
            <w:tcW w:w="591" w:type="dxa"/>
            <w:tcBorders>
              <w:tl2br w:val="nil"/>
              <w:tr2bl w:val="nil"/>
            </w:tcBorders>
            <w:shd w:val="clear" w:color="auto" w:fill="auto"/>
            <w:vAlign w:val="center"/>
          </w:tcPr>
          <w:p w:rsidR="00B32B51" w:rsidRDefault="006E6370">
            <w:pPr>
              <w:widowControl/>
              <w:spacing w:line="294"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c>
          <w:tcPr>
            <w:tcW w:w="961" w:type="dxa"/>
            <w:tcBorders>
              <w:tl2br w:val="nil"/>
              <w:tr2bl w:val="nil"/>
            </w:tcBorders>
            <w:shd w:val="clear" w:color="auto" w:fill="auto"/>
            <w:vAlign w:val="center"/>
          </w:tcPr>
          <w:p w:rsidR="00B32B51" w:rsidRDefault="006E6370">
            <w:pPr>
              <w:widowControl/>
              <w:spacing w:line="294"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 xml:space="preserve">774 </w:t>
            </w:r>
          </w:p>
        </w:tc>
        <w:tc>
          <w:tcPr>
            <w:tcW w:w="2738" w:type="dxa"/>
            <w:tcBorders>
              <w:tl2br w:val="nil"/>
              <w:tr2bl w:val="nil"/>
            </w:tcBorders>
            <w:shd w:val="clear" w:color="auto" w:fill="auto"/>
            <w:vAlign w:val="center"/>
          </w:tcPr>
          <w:p w:rsidR="00B32B51" w:rsidRDefault="006E6370">
            <w:pPr>
              <w:widowControl/>
              <w:spacing w:line="294"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C25</w:t>
            </w:r>
            <w:r>
              <w:rPr>
                <w:rFonts w:ascii="仿宋_GB2312" w:eastAsia="仿宋_GB2312" w:hAnsi="仿宋_GB2312" w:cs="仿宋_GB2312" w:hint="eastAsia"/>
                <w:color w:val="000000"/>
                <w:kern w:val="0"/>
                <w:szCs w:val="21"/>
                <w:lang w:bidi="ar"/>
              </w:rPr>
              <w:t>非泵送商品混凝土按</w:t>
            </w:r>
            <w:r>
              <w:rPr>
                <w:rFonts w:ascii="仿宋_GB2312" w:eastAsia="仿宋_GB2312" w:hAnsi="仿宋_GB2312" w:cs="仿宋_GB2312" w:hint="eastAsia"/>
                <w:color w:val="000000"/>
                <w:kern w:val="0"/>
                <w:szCs w:val="21"/>
                <w:lang w:bidi="ar"/>
              </w:rPr>
              <w:t>537</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r>
              <w:rPr>
                <w:rFonts w:ascii="仿宋_GB2312" w:eastAsia="仿宋_GB2312" w:hAnsi="仿宋_GB2312" w:cs="仿宋_GB2312" w:hint="eastAsia"/>
                <w:color w:val="000000"/>
                <w:kern w:val="0"/>
                <w:szCs w:val="21"/>
                <w:lang w:bidi="ar"/>
              </w:rPr>
              <w:t xml:space="preserve">　</w:t>
            </w:r>
          </w:p>
        </w:tc>
      </w:tr>
      <w:tr w:rsidR="00B32B51">
        <w:trPr>
          <w:jc w:val="center"/>
        </w:trPr>
        <w:tc>
          <w:tcPr>
            <w:tcW w:w="459"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lastRenderedPageBreak/>
              <w:t>35</w:t>
            </w:r>
          </w:p>
        </w:tc>
        <w:tc>
          <w:tcPr>
            <w:tcW w:w="538" w:type="dxa"/>
            <w:vMerge w:val="restart"/>
            <w:tcBorders>
              <w:tl2br w:val="nil"/>
              <w:tr2bl w:val="nil"/>
            </w:tcBorders>
            <w:shd w:val="clear" w:color="auto" w:fill="auto"/>
            <w:vAlign w:val="center"/>
          </w:tcPr>
          <w:p w:rsidR="00B32B51" w:rsidRDefault="00B32B51">
            <w:pPr>
              <w:widowControl/>
              <w:spacing w:line="294" w:lineRule="exact"/>
              <w:jc w:val="center"/>
              <w:rPr>
                <w:rFonts w:ascii="仿宋_GB2312" w:eastAsia="仿宋_GB2312" w:hAnsi="仿宋_GB2312" w:cs="仿宋_GB2312"/>
                <w:color w:val="000000"/>
                <w:szCs w:val="21"/>
              </w:rPr>
            </w:pPr>
          </w:p>
        </w:tc>
        <w:tc>
          <w:tcPr>
            <w:tcW w:w="1718" w:type="dxa"/>
            <w:gridSpan w:val="2"/>
            <w:tcBorders>
              <w:tl2br w:val="nil"/>
              <w:tr2bl w:val="nil"/>
            </w:tcBorders>
            <w:shd w:val="clear" w:color="auto" w:fill="auto"/>
            <w:vAlign w:val="center"/>
          </w:tcPr>
          <w:p w:rsidR="00B32B51" w:rsidRDefault="006E6370">
            <w:pPr>
              <w:widowControl/>
              <w:spacing w:line="294"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砼路面</w:t>
            </w:r>
          </w:p>
        </w:tc>
        <w:tc>
          <w:tcPr>
            <w:tcW w:w="2160" w:type="dxa"/>
            <w:tcBorders>
              <w:tl2br w:val="nil"/>
              <w:tr2bl w:val="nil"/>
            </w:tcBorders>
            <w:shd w:val="clear" w:color="auto" w:fill="auto"/>
            <w:vAlign w:val="center"/>
          </w:tcPr>
          <w:p w:rsidR="00B32B51" w:rsidRDefault="006E6370">
            <w:pPr>
              <w:widowControl/>
              <w:spacing w:line="294"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C25</w:t>
            </w:r>
            <w:r>
              <w:rPr>
                <w:rFonts w:ascii="仿宋_GB2312" w:eastAsia="仿宋_GB2312" w:hAnsi="仿宋_GB2312" w:cs="仿宋_GB2312" w:hint="eastAsia"/>
                <w:color w:val="000000"/>
                <w:kern w:val="0"/>
                <w:szCs w:val="21"/>
                <w:lang w:bidi="ar"/>
              </w:rPr>
              <w:t>砼路面</w:t>
            </w:r>
          </w:p>
        </w:tc>
        <w:tc>
          <w:tcPr>
            <w:tcW w:w="4290" w:type="dxa"/>
            <w:gridSpan w:val="3"/>
            <w:tcBorders>
              <w:tl2br w:val="nil"/>
              <w:tr2bl w:val="nil"/>
            </w:tcBorders>
            <w:shd w:val="clear" w:color="auto" w:fill="auto"/>
            <w:vAlign w:val="center"/>
          </w:tcPr>
          <w:p w:rsidR="00B32B51" w:rsidRDefault="006E6370">
            <w:pPr>
              <w:widowControl/>
              <w:spacing w:line="294"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参照交通项目工程价格</w:t>
            </w:r>
          </w:p>
        </w:tc>
      </w:tr>
      <w:tr w:rsidR="00B32B51">
        <w:trPr>
          <w:jc w:val="center"/>
        </w:trPr>
        <w:tc>
          <w:tcPr>
            <w:tcW w:w="459"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36</w:t>
            </w:r>
          </w:p>
        </w:tc>
        <w:tc>
          <w:tcPr>
            <w:tcW w:w="538" w:type="dxa"/>
            <w:vMerge/>
            <w:tcBorders>
              <w:tl2br w:val="nil"/>
              <w:tr2bl w:val="nil"/>
            </w:tcBorders>
            <w:shd w:val="clear" w:color="auto" w:fill="auto"/>
            <w:vAlign w:val="center"/>
          </w:tcPr>
          <w:p w:rsidR="00B32B51" w:rsidRDefault="00B32B51">
            <w:pPr>
              <w:widowControl/>
              <w:spacing w:line="294" w:lineRule="exact"/>
              <w:jc w:val="center"/>
              <w:rPr>
                <w:rFonts w:ascii="仿宋_GB2312" w:eastAsia="仿宋_GB2312" w:hAnsi="仿宋_GB2312" w:cs="仿宋_GB2312"/>
                <w:color w:val="000000"/>
                <w:szCs w:val="21"/>
              </w:rPr>
            </w:pPr>
          </w:p>
        </w:tc>
        <w:tc>
          <w:tcPr>
            <w:tcW w:w="1718" w:type="dxa"/>
            <w:gridSpan w:val="2"/>
            <w:vMerge w:val="restart"/>
            <w:tcBorders>
              <w:tl2br w:val="nil"/>
              <w:tr2bl w:val="nil"/>
            </w:tcBorders>
            <w:shd w:val="clear" w:color="auto" w:fill="auto"/>
            <w:vAlign w:val="center"/>
          </w:tcPr>
          <w:p w:rsidR="00B32B51" w:rsidRDefault="006E6370">
            <w:pPr>
              <w:widowControl/>
              <w:spacing w:line="294"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沥青路面</w:t>
            </w:r>
          </w:p>
        </w:tc>
        <w:tc>
          <w:tcPr>
            <w:tcW w:w="2160" w:type="dxa"/>
            <w:tcBorders>
              <w:tl2br w:val="nil"/>
              <w:tr2bl w:val="nil"/>
            </w:tcBorders>
            <w:shd w:val="clear" w:color="auto" w:fill="auto"/>
            <w:vAlign w:val="center"/>
          </w:tcPr>
          <w:p w:rsidR="00B32B51" w:rsidRDefault="006E6370">
            <w:pPr>
              <w:widowControl/>
              <w:spacing w:line="294"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机械摊铺中粒式沥青路面</w:t>
            </w:r>
          </w:p>
        </w:tc>
        <w:tc>
          <w:tcPr>
            <w:tcW w:w="4290" w:type="dxa"/>
            <w:gridSpan w:val="3"/>
            <w:vMerge w:val="restart"/>
            <w:tcBorders>
              <w:tl2br w:val="nil"/>
              <w:tr2bl w:val="nil"/>
            </w:tcBorders>
            <w:shd w:val="clear" w:color="auto" w:fill="auto"/>
            <w:vAlign w:val="center"/>
          </w:tcPr>
          <w:p w:rsidR="00B32B51" w:rsidRDefault="00B32B51">
            <w:pPr>
              <w:widowControl/>
              <w:spacing w:line="294" w:lineRule="exact"/>
              <w:rPr>
                <w:rFonts w:ascii="仿宋_GB2312" w:eastAsia="仿宋_GB2312" w:hAnsi="仿宋_GB2312" w:cs="仿宋_GB2312"/>
                <w:color w:val="000000"/>
                <w:szCs w:val="21"/>
              </w:rPr>
            </w:pPr>
          </w:p>
        </w:tc>
      </w:tr>
      <w:tr w:rsidR="00B32B51">
        <w:trPr>
          <w:jc w:val="center"/>
        </w:trPr>
        <w:tc>
          <w:tcPr>
            <w:tcW w:w="459"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37</w:t>
            </w:r>
          </w:p>
        </w:tc>
        <w:tc>
          <w:tcPr>
            <w:tcW w:w="538" w:type="dxa"/>
            <w:vMerge/>
            <w:tcBorders>
              <w:tl2br w:val="nil"/>
              <w:tr2bl w:val="nil"/>
            </w:tcBorders>
            <w:shd w:val="clear" w:color="auto" w:fill="auto"/>
            <w:vAlign w:val="center"/>
          </w:tcPr>
          <w:p w:rsidR="00B32B51" w:rsidRDefault="00B32B51">
            <w:pPr>
              <w:widowControl/>
              <w:spacing w:line="294" w:lineRule="exact"/>
              <w:jc w:val="center"/>
              <w:rPr>
                <w:rFonts w:ascii="仿宋_GB2312" w:eastAsia="仿宋_GB2312" w:hAnsi="仿宋_GB2312" w:cs="仿宋_GB2312"/>
                <w:color w:val="000000"/>
                <w:szCs w:val="21"/>
              </w:rPr>
            </w:pPr>
          </w:p>
        </w:tc>
        <w:tc>
          <w:tcPr>
            <w:tcW w:w="1718" w:type="dxa"/>
            <w:gridSpan w:val="2"/>
            <w:vMerge/>
            <w:tcBorders>
              <w:tl2br w:val="nil"/>
              <w:tr2bl w:val="nil"/>
            </w:tcBorders>
            <w:shd w:val="clear" w:color="auto" w:fill="auto"/>
            <w:vAlign w:val="center"/>
          </w:tcPr>
          <w:p w:rsidR="00B32B51" w:rsidRDefault="00B32B51">
            <w:pPr>
              <w:widowControl/>
              <w:spacing w:line="294" w:lineRule="exact"/>
              <w:jc w:val="center"/>
              <w:rPr>
                <w:rFonts w:ascii="仿宋_GB2312" w:eastAsia="仿宋_GB2312" w:hAnsi="仿宋_GB2312" w:cs="仿宋_GB2312"/>
                <w:color w:val="000000"/>
                <w:szCs w:val="21"/>
              </w:rPr>
            </w:pPr>
          </w:p>
        </w:tc>
        <w:tc>
          <w:tcPr>
            <w:tcW w:w="2160" w:type="dxa"/>
            <w:tcBorders>
              <w:tl2br w:val="nil"/>
              <w:tr2bl w:val="nil"/>
            </w:tcBorders>
            <w:shd w:val="clear" w:color="auto" w:fill="auto"/>
            <w:vAlign w:val="center"/>
          </w:tcPr>
          <w:p w:rsidR="00B32B51" w:rsidRDefault="006E6370">
            <w:pPr>
              <w:widowControl/>
              <w:spacing w:line="294"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机械摊铺细粒式沥青路面（改性）</w:t>
            </w:r>
          </w:p>
        </w:tc>
        <w:tc>
          <w:tcPr>
            <w:tcW w:w="4290" w:type="dxa"/>
            <w:gridSpan w:val="3"/>
            <w:vMerge/>
            <w:tcBorders>
              <w:tl2br w:val="nil"/>
              <w:tr2bl w:val="nil"/>
            </w:tcBorders>
            <w:shd w:val="clear" w:color="auto" w:fill="auto"/>
            <w:vAlign w:val="center"/>
          </w:tcPr>
          <w:p w:rsidR="00B32B51" w:rsidRDefault="00B32B51">
            <w:pPr>
              <w:widowControl/>
              <w:spacing w:line="294" w:lineRule="exact"/>
              <w:rPr>
                <w:rFonts w:ascii="仿宋_GB2312" w:eastAsia="仿宋_GB2312" w:hAnsi="仿宋_GB2312" w:cs="仿宋_GB2312"/>
                <w:color w:val="000000"/>
                <w:szCs w:val="21"/>
              </w:rPr>
            </w:pPr>
          </w:p>
        </w:tc>
      </w:tr>
      <w:tr w:rsidR="00B32B51">
        <w:trPr>
          <w:jc w:val="center"/>
        </w:trPr>
        <w:tc>
          <w:tcPr>
            <w:tcW w:w="459"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38</w:t>
            </w:r>
          </w:p>
        </w:tc>
        <w:tc>
          <w:tcPr>
            <w:tcW w:w="538" w:type="dxa"/>
            <w:vMerge/>
            <w:tcBorders>
              <w:tl2br w:val="nil"/>
              <w:tr2bl w:val="nil"/>
            </w:tcBorders>
            <w:shd w:val="clear" w:color="auto" w:fill="auto"/>
            <w:vAlign w:val="center"/>
          </w:tcPr>
          <w:p w:rsidR="00B32B51" w:rsidRDefault="00B32B51">
            <w:pPr>
              <w:widowControl/>
              <w:spacing w:line="294" w:lineRule="exact"/>
              <w:jc w:val="center"/>
              <w:rPr>
                <w:rFonts w:ascii="仿宋_GB2312" w:eastAsia="仿宋_GB2312" w:hAnsi="仿宋_GB2312" w:cs="仿宋_GB2312"/>
                <w:color w:val="000000"/>
                <w:szCs w:val="21"/>
              </w:rPr>
            </w:pPr>
          </w:p>
        </w:tc>
        <w:tc>
          <w:tcPr>
            <w:tcW w:w="1718" w:type="dxa"/>
            <w:gridSpan w:val="2"/>
            <w:vMerge/>
            <w:tcBorders>
              <w:tl2br w:val="nil"/>
              <w:tr2bl w:val="nil"/>
            </w:tcBorders>
            <w:shd w:val="clear" w:color="auto" w:fill="auto"/>
            <w:vAlign w:val="center"/>
          </w:tcPr>
          <w:p w:rsidR="00B32B51" w:rsidRDefault="00B32B51">
            <w:pPr>
              <w:widowControl/>
              <w:spacing w:line="294" w:lineRule="exact"/>
              <w:jc w:val="center"/>
              <w:rPr>
                <w:rFonts w:ascii="仿宋_GB2312" w:eastAsia="仿宋_GB2312" w:hAnsi="仿宋_GB2312" w:cs="仿宋_GB2312"/>
                <w:color w:val="000000"/>
                <w:szCs w:val="21"/>
              </w:rPr>
            </w:pPr>
          </w:p>
        </w:tc>
        <w:tc>
          <w:tcPr>
            <w:tcW w:w="2160" w:type="dxa"/>
            <w:tcBorders>
              <w:tl2br w:val="nil"/>
              <w:tr2bl w:val="nil"/>
            </w:tcBorders>
            <w:shd w:val="clear" w:color="auto" w:fill="auto"/>
            <w:vAlign w:val="center"/>
          </w:tcPr>
          <w:p w:rsidR="00B32B51" w:rsidRDefault="006E6370">
            <w:pPr>
              <w:widowControl/>
              <w:spacing w:line="294"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机械摊铺细粒式沥青路面</w:t>
            </w:r>
          </w:p>
        </w:tc>
        <w:tc>
          <w:tcPr>
            <w:tcW w:w="4290" w:type="dxa"/>
            <w:gridSpan w:val="3"/>
            <w:vMerge/>
            <w:tcBorders>
              <w:tl2br w:val="nil"/>
              <w:tr2bl w:val="nil"/>
            </w:tcBorders>
            <w:shd w:val="clear" w:color="auto" w:fill="auto"/>
            <w:vAlign w:val="center"/>
          </w:tcPr>
          <w:p w:rsidR="00B32B51" w:rsidRDefault="00B32B51">
            <w:pPr>
              <w:widowControl/>
              <w:spacing w:line="294" w:lineRule="exact"/>
              <w:rPr>
                <w:rFonts w:ascii="仿宋_GB2312" w:eastAsia="仿宋_GB2312" w:hAnsi="仿宋_GB2312" w:cs="仿宋_GB2312"/>
                <w:color w:val="000000"/>
                <w:szCs w:val="21"/>
              </w:rPr>
            </w:pPr>
          </w:p>
        </w:tc>
      </w:tr>
      <w:tr w:rsidR="00B32B51">
        <w:trPr>
          <w:jc w:val="center"/>
        </w:trPr>
        <w:tc>
          <w:tcPr>
            <w:tcW w:w="459"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39</w:t>
            </w:r>
          </w:p>
        </w:tc>
        <w:tc>
          <w:tcPr>
            <w:tcW w:w="538" w:type="dxa"/>
            <w:vMerge/>
            <w:tcBorders>
              <w:tl2br w:val="nil"/>
              <w:tr2bl w:val="nil"/>
            </w:tcBorders>
            <w:shd w:val="clear" w:color="auto" w:fill="auto"/>
            <w:vAlign w:val="center"/>
          </w:tcPr>
          <w:p w:rsidR="00B32B51" w:rsidRDefault="00B32B51">
            <w:pPr>
              <w:widowControl/>
              <w:spacing w:line="294" w:lineRule="exact"/>
              <w:jc w:val="center"/>
              <w:rPr>
                <w:rFonts w:ascii="仿宋_GB2312" w:eastAsia="仿宋_GB2312" w:hAnsi="仿宋_GB2312" w:cs="仿宋_GB2312"/>
                <w:color w:val="000000"/>
                <w:szCs w:val="21"/>
              </w:rPr>
            </w:pPr>
          </w:p>
        </w:tc>
        <w:tc>
          <w:tcPr>
            <w:tcW w:w="1718" w:type="dxa"/>
            <w:gridSpan w:val="2"/>
            <w:tcBorders>
              <w:tl2br w:val="nil"/>
              <w:tr2bl w:val="nil"/>
            </w:tcBorders>
            <w:shd w:val="clear" w:color="auto" w:fill="auto"/>
            <w:vAlign w:val="center"/>
          </w:tcPr>
          <w:p w:rsidR="00B32B51" w:rsidRDefault="006E6370">
            <w:pPr>
              <w:widowControl/>
              <w:spacing w:line="294"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泥结石路面</w:t>
            </w:r>
          </w:p>
        </w:tc>
        <w:tc>
          <w:tcPr>
            <w:tcW w:w="2160" w:type="dxa"/>
            <w:tcBorders>
              <w:tl2br w:val="nil"/>
              <w:tr2bl w:val="nil"/>
            </w:tcBorders>
            <w:shd w:val="clear" w:color="auto" w:fill="auto"/>
            <w:vAlign w:val="center"/>
          </w:tcPr>
          <w:p w:rsidR="00B32B51" w:rsidRDefault="006E6370">
            <w:pPr>
              <w:widowControl/>
              <w:spacing w:line="294"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200</w:t>
            </w:r>
            <w:r>
              <w:rPr>
                <w:rFonts w:ascii="仿宋_GB2312" w:eastAsia="仿宋_GB2312" w:hAnsi="仿宋_GB2312" w:cs="仿宋_GB2312" w:hint="eastAsia"/>
                <w:color w:val="000000"/>
                <w:kern w:val="0"/>
                <w:szCs w:val="21"/>
                <w:lang w:bidi="ar"/>
              </w:rPr>
              <w:t>厚泥结石路面</w:t>
            </w:r>
          </w:p>
        </w:tc>
        <w:tc>
          <w:tcPr>
            <w:tcW w:w="591" w:type="dxa"/>
            <w:tcBorders>
              <w:tl2br w:val="nil"/>
              <w:tr2bl w:val="nil"/>
            </w:tcBorders>
            <w:shd w:val="clear" w:color="auto" w:fill="auto"/>
            <w:vAlign w:val="center"/>
          </w:tcPr>
          <w:p w:rsidR="00B32B51" w:rsidRDefault="006E6370">
            <w:pPr>
              <w:widowControl/>
              <w:spacing w:line="294"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961" w:type="dxa"/>
            <w:tcBorders>
              <w:tl2br w:val="nil"/>
              <w:tr2bl w:val="nil"/>
            </w:tcBorders>
            <w:shd w:val="clear" w:color="auto" w:fill="auto"/>
            <w:vAlign w:val="center"/>
          </w:tcPr>
          <w:p w:rsidR="00B32B51" w:rsidRDefault="006E6370">
            <w:pPr>
              <w:widowControl/>
              <w:spacing w:line="294"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 xml:space="preserve">92 </w:t>
            </w:r>
          </w:p>
        </w:tc>
        <w:tc>
          <w:tcPr>
            <w:tcW w:w="2738" w:type="dxa"/>
            <w:tcBorders>
              <w:tl2br w:val="nil"/>
              <w:tr2bl w:val="nil"/>
            </w:tcBorders>
            <w:shd w:val="clear" w:color="auto" w:fill="auto"/>
            <w:vAlign w:val="center"/>
          </w:tcPr>
          <w:p w:rsidR="00B32B51" w:rsidRDefault="006E6370">
            <w:pPr>
              <w:widowControl/>
              <w:spacing w:line="294"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碎石价格</w:t>
            </w:r>
            <w:r>
              <w:rPr>
                <w:rFonts w:ascii="仿宋_GB2312" w:eastAsia="仿宋_GB2312" w:hAnsi="仿宋_GB2312" w:cs="仿宋_GB2312" w:hint="eastAsia"/>
                <w:color w:val="000000"/>
                <w:kern w:val="0"/>
                <w:szCs w:val="21"/>
                <w:lang w:bidi="ar"/>
              </w:rPr>
              <w:t>201.6</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r>
              <w:rPr>
                <w:rFonts w:ascii="仿宋_GB2312" w:eastAsia="仿宋_GB2312" w:hAnsi="仿宋_GB2312" w:cs="仿宋_GB2312" w:hint="eastAsia"/>
                <w:color w:val="000000"/>
                <w:kern w:val="0"/>
                <w:szCs w:val="21"/>
                <w:lang w:bidi="ar"/>
              </w:rPr>
              <w:t xml:space="preserve">　</w:t>
            </w:r>
          </w:p>
        </w:tc>
      </w:tr>
      <w:tr w:rsidR="00B32B51">
        <w:trPr>
          <w:jc w:val="center"/>
        </w:trPr>
        <w:tc>
          <w:tcPr>
            <w:tcW w:w="9165" w:type="dxa"/>
            <w:gridSpan w:val="8"/>
            <w:tcBorders>
              <w:tl2br w:val="nil"/>
              <w:tr2bl w:val="nil"/>
            </w:tcBorders>
            <w:shd w:val="clear" w:color="auto" w:fill="auto"/>
            <w:vAlign w:val="center"/>
          </w:tcPr>
          <w:p w:rsidR="00B32B51" w:rsidRDefault="006E6370">
            <w:pPr>
              <w:widowControl/>
              <w:spacing w:line="294" w:lineRule="exact"/>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b/>
                <w:color w:val="000000"/>
                <w:kern w:val="0"/>
                <w:szCs w:val="21"/>
                <w:lang w:bidi="ar"/>
              </w:rPr>
              <w:t>（二）泄水建筑物</w:t>
            </w:r>
          </w:p>
        </w:tc>
      </w:tr>
      <w:tr w:rsidR="00B32B51">
        <w:trPr>
          <w:jc w:val="center"/>
        </w:trPr>
        <w:tc>
          <w:tcPr>
            <w:tcW w:w="459"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1</w:t>
            </w:r>
          </w:p>
        </w:tc>
        <w:tc>
          <w:tcPr>
            <w:tcW w:w="538" w:type="dxa"/>
            <w:vMerge w:val="restart"/>
            <w:tcBorders>
              <w:tl2br w:val="nil"/>
              <w:tr2bl w:val="nil"/>
            </w:tcBorders>
            <w:shd w:val="clear" w:color="auto" w:fill="auto"/>
            <w:vAlign w:val="center"/>
          </w:tcPr>
          <w:p w:rsidR="00B32B51" w:rsidRDefault="006E6370">
            <w:pPr>
              <w:widowControl/>
              <w:spacing w:line="294"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溢洪道</w:t>
            </w:r>
          </w:p>
        </w:tc>
        <w:tc>
          <w:tcPr>
            <w:tcW w:w="1718" w:type="dxa"/>
            <w:gridSpan w:val="2"/>
            <w:vMerge w:val="restart"/>
            <w:tcBorders>
              <w:tl2br w:val="nil"/>
              <w:tr2bl w:val="nil"/>
            </w:tcBorders>
            <w:shd w:val="clear" w:color="auto" w:fill="auto"/>
            <w:vAlign w:val="center"/>
          </w:tcPr>
          <w:p w:rsidR="00B32B51" w:rsidRDefault="006E6370">
            <w:pPr>
              <w:widowControl/>
              <w:spacing w:line="294" w:lineRule="exact"/>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挡墙形式</w:t>
            </w:r>
          </w:p>
        </w:tc>
        <w:tc>
          <w:tcPr>
            <w:tcW w:w="2160" w:type="dxa"/>
            <w:tcBorders>
              <w:tl2br w:val="nil"/>
              <w:tr2bl w:val="nil"/>
            </w:tcBorders>
            <w:shd w:val="clear" w:color="auto" w:fill="auto"/>
            <w:vAlign w:val="center"/>
          </w:tcPr>
          <w:p w:rsidR="00B32B51" w:rsidRDefault="006E6370">
            <w:pPr>
              <w:widowControl/>
              <w:spacing w:line="294"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石方开挖及外运（</w:t>
            </w:r>
            <w:r>
              <w:rPr>
                <w:rFonts w:ascii="仿宋_GB2312" w:eastAsia="仿宋_GB2312" w:hAnsi="仿宋_GB2312" w:cs="仿宋_GB2312" w:hint="eastAsia"/>
                <w:color w:val="000000"/>
                <w:kern w:val="0"/>
                <w:szCs w:val="21"/>
                <w:lang w:bidi="ar"/>
              </w:rPr>
              <w:t>3km</w:t>
            </w:r>
            <w:r>
              <w:rPr>
                <w:rFonts w:ascii="仿宋_GB2312" w:eastAsia="仿宋_GB2312" w:hAnsi="仿宋_GB2312" w:cs="仿宋_GB2312" w:hint="eastAsia"/>
                <w:color w:val="000000"/>
                <w:kern w:val="0"/>
                <w:szCs w:val="21"/>
                <w:lang w:bidi="ar"/>
              </w:rPr>
              <w:t>）</w:t>
            </w:r>
          </w:p>
        </w:tc>
        <w:tc>
          <w:tcPr>
            <w:tcW w:w="591" w:type="dxa"/>
            <w:tcBorders>
              <w:tl2br w:val="nil"/>
              <w:tr2bl w:val="nil"/>
            </w:tcBorders>
            <w:shd w:val="clear" w:color="auto" w:fill="auto"/>
            <w:vAlign w:val="center"/>
          </w:tcPr>
          <w:p w:rsidR="00B32B51" w:rsidRDefault="006E6370">
            <w:pPr>
              <w:widowControl/>
              <w:spacing w:line="294"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c>
          <w:tcPr>
            <w:tcW w:w="961" w:type="dxa"/>
            <w:tcBorders>
              <w:tl2br w:val="nil"/>
              <w:tr2bl w:val="nil"/>
            </w:tcBorders>
            <w:shd w:val="clear" w:color="auto" w:fill="auto"/>
            <w:vAlign w:val="center"/>
          </w:tcPr>
          <w:p w:rsidR="00B32B51" w:rsidRDefault="006E6370">
            <w:pPr>
              <w:widowControl/>
              <w:spacing w:line="294"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 xml:space="preserve">57 </w:t>
            </w:r>
          </w:p>
        </w:tc>
        <w:tc>
          <w:tcPr>
            <w:tcW w:w="2738" w:type="dxa"/>
            <w:tcBorders>
              <w:tl2br w:val="nil"/>
              <w:tr2bl w:val="nil"/>
            </w:tcBorders>
            <w:shd w:val="clear" w:color="auto" w:fill="auto"/>
            <w:vAlign w:val="center"/>
          </w:tcPr>
          <w:p w:rsidR="00B32B51" w:rsidRDefault="006E6370">
            <w:pPr>
              <w:widowControl/>
              <w:spacing w:line="294"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岩石级别Ⅷ；其中外运费为</w:t>
            </w:r>
            <w:r>
              <w:rPr>
                <w:rFonts w:ascii="仿宋_GB2312" w:eastAsia="仿宋_GB2312" w:hAnsi="仿宋_GB2312" w:cs="仿宋_GB2312" w:hint="eastAsia"/>
                <w:color w:val="000000"/>
                <w:kern w:val="0"/>
                <w:szCs w:val="21"/>
                <w:lang w:bidi="ar"/>
              </w:rPr>
              <w:t>33.28</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r>
      <w:tr w:rsidR="00B32B51">
        <w:trPr>
          <w:jc w:val="center"/>
        </w:trPr>
        <w:tc>
          <w:tcPr>
            <w:tcW w:w="459"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2</w:t>
            </w:r>
          </w:p>
        </w:tc>
        <w:tc>
          <w:tcPr>
            <w:tcW w:w="538" w:type="dxa"/>
            <w:vMerge/>
            <w:tcBorders>
              <w:tl2br w:val="nil"/>
              <w:tr2bl w:val="nil"/>
            </w:tcBorders>
            <w:shd w:val="clear" w:color="auto" w:fill="auto"/>
            <w:vAlign w:val="center"/>
          </w:tcPr>
          <w:p w:rsidR="00B32B51" w:rsidRDefault="00B32B51">
            <w:pPr>
              <w:widowControl/>
              <w:spacing w:line="294" w:lineRule="exact"/>
              <w:jc w:val="center"/>
              <w:rPr>
                <w:rFonts w:ascii="仿宋_GB2312" w:eastAsia="仿宋_GB2312" w:hAnsi="仿宋_GB2312" w:cs="仿宋_GB2312"/>
                <w:color w:val="000000"/>
                <w:szCs w:val="21"/>
              </w:rPr>
            </w:pPr>
          </w:p>
        </w:tc>
        <w:tc>
          <w:tcPr>
            <w:tcW w:w="1718" w:type="dxa"/>
            <w:gridSpan w:val="2"/>
            <w:vMerge/>
            <w:tcBorders>
              <w:tl2br w:val="nil"/>
              <w:tr2bl w:val="nil"/>
            </w:tcBorders>
            <w:shd w:val="clear" w:color="auto" w:fill="auto"/>
            <w:vAlign w:val="center"/>
          </w:tcPr>
          <w:p w:rsidR="00B32B51" w:rsidRDefault="00B32B51">
            <w:pPr>
              <w:widowControl/>
              <w:spacing w:line="294" w:lineRule="exact"/>
              <w:jc w:val="center"/>
              <w:textAlignment w:val="center"/>
              <w:rPr>
                <w:rFonts w:ascii="仿宋_GB2312" w:eastAsia="仿宋_GB2312" w:hAnsi="仿宋_GB2312" w:cs="仿宋_GB2312"/>
                <w:color w:val="000000"/>
                <w:kern w:val="0"/>
                <w:szCs w:val="21"/>
                <w:lang w:bidi="ar"/>
              </w:rPr>
            </w:pPr>
          </w:p>
        </w:tc>
        <w:tc>
          <w:tcPr>
            <w:tcW w:w="2160" w:type="dxa"/>
            <w:tcBorders>
              <w:tl2br w:val="nil"/>
              <w:tr2bl w:val="nil"/>
            </w:tcBorders>
            <w:shd w:val="clear" w:color="auto" w:fill="auto"/>
            <w:vAlign w:val="center"/>
          </w:tcPr>
          <w:p w:rsidR="00B32B51" w:rsidRDefault="006E6370">
            <w:pPr>
              <w:widowControl/>
              <w:spacing w:line="294"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150</w:t>
            </w:r>
            <w:r>
              <w:rPr>
                <w:rFonts w:ascii="仿宋_GB2312" w:eastAsia="仿宋_GB2312" w:hAnsi="仿宋_GB2312" w:cs="仿宋_GB2312" w:hint="eastAsia"/>
                <w:color w:val="000000"/>
                <w:kern w:val="0"/>
                <w:szCs w:val="21"/>
                <w:lang w:bidi="ar"/>
              </w:rPr>
              <w:t>厚</w:t>
            </w:r>
            <w:r>
              <w:rPr>
                <w:rFonts w:ascii="仿宋_GB2312" w:eastAsia="仿宋_GB2312" w:hAnsi="仿宋_GB2312" w:cs="仿宋_GB2312" w:hint="eastAsia"/>
                <w:color w:val="000000"/>
                <w:kern w:val="0"/>
                <w:szCs w:val="21"/>
                <w:lang w:bidi="ar"/>
              </w:rPr>
              <w:t>C25</w:t>
            </w:r>
            <w:r>
              <w:rPr>
                <w:rFonts w:ascii="仿宋_GB2312" w:eastAsia="仿宋_GB2312" w:hAnsi="仿宋_GB2312" w:cs="仿宋_GB2312" w:hint="eastAsia"/>
                <w:color w:val="000000"/>
                <w:kern w:val="0"/>
                <w:szCs w:val="21"/>
                <w:lang w:bidi="ar"/>
              </w:rPr>
              <w:t>砼压顶</w:t>
            </w:r>
          </w:p>
        </w:tc>
        <w:tc>
          <w:tcPr>
            <w:tcW w:w="591" w:type="dxa"/>
            <w:tcBorders>
              <w:tl2br w:val="nil"/>
              <w:tr2bl w:val="nil"/>
            </w:tcBorders>
            <w:shd w:val="clear" w:color="auto" w:fill="auto"/>
            <w:vAlign w:val="center"/>
          </w:tcPr>
          <w:p w:rsidR="00B32B51" w:rsidRDefault="006E6370">
            <w:pPr>
              <w:widowControl/>
              <w:spacing w:line="294"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c>
          <w:tcPr>
            <w:tcW w:w="961" w:type="dxa"/>
            <w:tcBorders>
              <w:tl2br w:val="nil"/>
              <w:tr2bl w:val="nil"/>
            </w:tcBorders>
            <w:shd w:val="clear" w:color="auto" w:fill="auto"/>
            <w:vAlign w:val="center"/>
          </w:tcPr>
          <w:p w:rsidR="00B32B51" w:rsidRDefault="006E6370">
            <w:pPr>
              <w:widowControl/>
              <w:spacing w:line="294"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 xml:space="preserve">734 </w:t>
            </w:r>
          </w:p>
        </w:tc>
        <w:tc>
          <w:tcPr>
            <w:tcW w:w="2738" w:type="dxa"/>
            <w:tcBorders>
              <w:tl2br w:val="nil"/>
              <w:tr2bl w:val="nil"/>
            </w:tcBorders>
            <w:shd w:val="clear" w:color="auto" w:fill="auto"/>
            <w:vAlign w:val="center"/>
          </w:tcPr>
          <w:p w:rsidR="00B32B51" w:rsidRDefault="006E6370">
            <w:pPr>
              <w:widowControl/>
              <w:spacing w:line="294"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C25</w:t>
            </w:r>
            <w:r>
              <w:rPr>
                <w:rFonts w:ascii="仿宋_GB2312" w:eastAsia="仿宋_GB2312" w:hAnsi="仿宋_GB2312" w:cs="仿宋_GB2312" w:hint="eastAsia"/>
                <w:color w:val="000000"/>
                <w:kern w:val="0"/>
                <w:szCs w:val="21"/>
                <w:lang w:bidi="ar"/>
              </w:rPr>
              <w:t>非泵送商品混凝土按</w:t>
            </w:r>
            <w:r>
              <w:rPr>
                <w:rFonts w:ascii="仿宋_GB2312" w:eastAsia="仿宋_GB2312" w:hAnsi="仿宋_GB2312" w:cs="仿宋_GB2312" w:hint="eastAsia"/>
                <w:color w:val="000000"/>
                <w:kern w:val="0"/>
                <w:szCs w:val="21"/>
                <w:lang w:bidi="ar"/>
              </w:rPr>
              <w:t>537</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r>
              <w:rPr>
                <w:rFonts w:ascii="仿宋_GB2312" w:eastAsia="仿宋_GB2312" w:hAnsi="仿宋_GB2312" w:cs="仿宋_GB2312" w:hint="eastAsia"/>
                <w:color w:val="000000"/>
                <w:kern w:val="0"/>
                <w:szCs w:val="21"/>
                <w:lang w:bidi="ar"/>
              </w:rPr>
              <w:t xml:space="preserve">　</w:t>
            </w:r>
          </w:p>
        </w:tc>
      </w:tr>
      <w:tr w:rsidR="00B32B51">
        <w:trPr>
          <w:jc w:val="center"/>
        </w:trPr>
        <w:tc>
          <w:tcPr>
            <w:tcW w:w="459"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3</w:t>
            </w:r>
          </w:p>
        </w:tc>
        <w:tc>
          <w:tcPr>
            <w:tcW w:w="538" w:type="dxa"/>
            <w:vMerge/>
            <w:tcBorders>
              <w:tl2br w:val="nil"/>
              <w:tr2bl w:val="nil"/>
            </w:tcBorders>
            <w:shd w:val="clear" w:color="auto" w:fill="auto"/>
            <w:vAlign w:val="center"/>
          </w:tcPr>
          <w:p w:rsidR="00B32B51" w:rsidRDefault="00B32B51">
            <w:pPr>
              <w:widowControl/>
              <w:spacing w:line="294" w:lineRule="exact"/>
              <w:jc w:val="center"/>
              <w:rPr>
                <w:rFonts w:ascii="仿宋_GB2312" w:eastAsia="仿宋_GB2312" w:hAnsi="仿宋_GB2312" w:cs="仿宋_GB2312"/>
                <w:color w:val="000000"/>
                <w:szCs w:val="21"/>
              </w:rPr>
            </w:pPr>
          </w:p>
        </w:tc>
        <w:tc>
          <w:tcPr>
            <w:tcW w:w="1718" w:type="dxa"/>
            <w:gridSpan w:val="2"/>
            <w:vMerge/>
            <w:tcBorders>
              <w:tl2br w:val="nil"/>
              <w:tr2bl w:val="nil"/>
            </w:tcBorders>
            <w:shd w:val="clear" w:color="auto" w:fill="auto"/>
            <w:vAlign w:val="center"/>
          </w:tcPr>
          <w:p w:rsidR="00B32B51" w:rsidRDefault="00B32B51">
            <w:pPr>
              <w:widowControl/>
              <w:spacing w:line="294" w:lineRule="exact"/>
              <w:jc w:val="center"/>
              <w:textAlignment w:val="center"/>
              <w:rPr>
                <w:rFonts w:ascii="仿宋_GB2312" w:eastAsia="仿宋_GB2312" w:hAnsi="仿宋_GB2312" w:cs="仿宋_GB2312"/>
                <w:color w:val="000000"/>
                <w:kern w:val="0"/>
                <w:szCs w:val="21"/>
                <w:lang w:bidi="ar"/>
              </w:rPr>
            </w:pPr>
          </w:p>
        </w:tc>
        <w:tc>
          <w:tcPr>
            <w:tcW w:w="2160" w:type="dxa"/>
            <w:tcBorders>
              <w:tl2br w:val="nil"/>
              <w:tr2bl w:val="nil"/>
            </w:tcBorders>
            <w:shd w:val="clear" w:color="auto" w:fill="auto"/>
            <w:vAlign w:val="center"/>
          </w:tcPr>
          <w:p w:rsidR="00B32B51" w:rsidRDefault="006E6370">
            <w:pPr>
              <w:widowControl/>
              <w:spacing w:line="294"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M10</w:t>
            </w:r>
            <w:r>
              <w:rPr>
                <w:rFonts w:ascii="仿宋_GB2312" w:eastAsia="仿宋_GB2312" w:hAnsi="仿宋_GB2312" w:cs="仿宋_GB2312" w:hint="eastAsia"/>
                <w:color w:val="000000"/>
                <w:kern w:val="0"/>
                <w:szCs w:val="21"/>
                <w:lang w:bidi="ar"/>
              </w:rPr>
              <w:t>浆砌块石挡墙</w:t>
            </w:r>
          </w:p>
        </w:tc>
        <w:tc>
          <w:tcPr>
            <w:tcW w:w="591" w:type="dxa"/>
            <w:tcBorders>
              <w:tl2br w:val="nil"/>
              <w:tr2bl w:val="nil"/>
            </w:tcBorders>
            <w:shd w:val="clear" w:color="auto" w:fill="auto"/>
            <w:vAlign w:val="center"/>
          </w:tcPr>
          <w:p w:rsidR="00B32B51" w:rsidRDefault="006E6370">
            <w:pPr>
              <w:widowControl/>
              <w:spacing w:line="294"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c>
          <w:tcPr>
            <w:tcW w:w="961" w:type="dxa"/>
            <w:tcBorders>
              <w:tl2br w:val="nil"/>
              <w:tr2bl w:val="nil"/>
            </w:tcBorders>
            <w:shd w:val="clear" w:color="auto" w:fill="auto"/>
            <w:vAlign w:val="center"/>
          </w:tcPr>
          <w:p w:rsidR="00B32B51" w:rsidRDefault="006E6370">
            <w:pPr>
              <w:widowControl/>
              <w:spacing w:line="294"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 xml:space="preserve">558 </w:t>
            </w:r>
          </w:p>
        </w:tc>
        <w:tc>
          <w:tcPr>
            <w:tcW w:w="2738" w:type="dxa"/>
            <w:tcBorders>
              <w:tl2br w:val="nil"/>
              <w:tr2bl w:val="nil"/>
            </w:tcBorders>
            <w:shd w:val="clear" w:color="auto" w:fill="auto"/>
            <w:vAlign w:val="center"/>
          </w:tcPr>
          <w:p w:rsidR="00B32B51" w:rsidRDefault="006E6370">
            <w:pPr>
              <w:widowControl/>
              <w:spacing w:line="294"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块石价格按</w:t>
            </w:r>
            <w:r>
              <w:rPr>
                <w:rFonts w:ascii="仿宋_GB2312" w:eastAsia="仿宋_GB2312" w:hAnsi="仿宋_GB2312" w:cs="仿宋_GB2312" w:hint="eastAsia"/>
                <w:color w:val="000000"/>
                <w:kern w:val="0"/>
                <w:szCs w:val="21"/>
                <w:lang w:bidi="ar"/>
              </w:rPr>
              <w:t>181.9</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r>
              <w:rPr>
                <w:rFonts w:ascii="仿宋_GB2312" w:eastAsia="仿宋_GB2312" w:hAnsi="仿宋_GB2312" w:cs="仿宋_GB2312" w:hint="eastAsia"/>
                <w:color w:val="000000"/>
                <w:kern w:val="0"/>
                <w:szCs w:val="21"/>
                <w:lang w:bidi="ar"/>
              </w:rPr>
              <w:t xml:space="preserve">　</w:t>
            </w:r>
          </w:p>
        </w:tc>
      </w:tr>
      <w:tr w:rsidR="00B32B51">
        <w:trPr>
          <w:jc w:val="center"/>
        </w:trPr>
        <w:tc>
          <w:tcPr>
            <w:tcW w:w="459"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w:t>
            </w:r>
          </w:p>
        </w:tc>
        <w:tc>
          <w:tcPr>
            <w:tcW w:w="538" w:type="dxa"/>
            <w:vMerge w:val="restart"/>
            <w:tcBorders>
              <w:tl2br w:val="nil"/>
              <w:tr2bl w:val="nil"/>
            </w:tcBorders>
            <w:shd w:val="clear" w:color="auto" w:fill="auto"/>
            <w:vAlign w:val="center"/>
          </w:tcPr>
          <w:p w:rsidR="00B32B51" w:rsidRDefault="006E6370">
            <w:pPr>
              <w:widowControl/>
              <w:spacing w:line="294"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溢洪道</w:t>
            </w:r>
          </w:p>
        </w:tc>
        <w:tc>
          <w:tcPr>
            <w:tcW w:w="1718" w:type="dxa"/>
            <w:gridSpan w:val="2"/>
            <w:vMerge w:val="restart"/>
            <w:tcBorders>
              <w:tl2br w:val="nil"/>
              <w:tr2bl w:val="nil"/>
            </w:tcBorders>
            <w:shd w:val="clear" w:color="auto" w:fill="auto"/>
            <w:vAlign w:val="center"/>
          </w:tcPr>
          <w:p w:rsidR="00B32B51" w:rsidRDefault="006E6370">
            <w:pPr>
              <w:widowControl/>
              <w:spacing w:line="294" w:lineRule="exact"/>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挡墙形式</w:t>
            </w:r>
          </w:p>
        </w:tc>
        <w:tc>
          <w:tcPr>
            <w:tcW w:w="2160" w:type="dxa"/>
            <w:tcBorders>
              <w:tl2br w:val="nil"/>
              <w:tr2bl w:val="nil"/>
            </w:tcBorders>
            <w:shd w:val="clear" w:color="auto" w:fill="auto"/>
            <w:vAlign w:val="center"/>
          </w:tcPr>
          <w:p w:rsidR="00B32B51" w:rsidRDefault="006E6370">
            <w:pPr>
              <w:widowControl/>
              <w:spacing w:line="294"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C25</w:t>
            </w:r>
            <w:r>
              <w:rPr>
                <w:rFonts w:ascii="仿宋_GB2312" w:eastAsia="仿宋_GB2312" w:hAnsi="仿宋_GB2312" w:cs="仿宋_GB2312" w:hint="eastAsia"/>
                <w:color w:val="000000"/>
                <w:kern w:val="0"/>
                <w:szCs w:val="21"/>
                <w:lang w:bidi="ar"/>
              </w:rPr>
              <w:t>砼底板</w:t>
            </w:r>
          </w:p>
        </w:tc>
        <w:tc>
          <w:tcPr>
            <w:tcW w:w="591" w:type="dxa"/>
            <w:tcBorders>
              <w:tl2br w:val="nil"/>
              <w:tr2bl w:val="nil"/>
            </w:tcBorders>
            <w:shd w:val="clear" w:color="auto" w:fill="auto"/>
            <w:vAlign w:val="center"/>
          </w:tcPr>
          <w:p w:rsidR="00B32B51" w:rsidRDefault="006E6370">
            <w:pPr>
              <w:widowControl/>
              <w:spacing w:line="294"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c>
          <w:tcPr>
            <w:tcW w:w="961" w:type="dxa"/>
            <w:tcBorders>
              <w:tl2br w:val="nil"/>
              <w:tr2bl w:val="nil"/>
            </w:tcBorders>
            <w:shd w:val="clear" w:color="auto" w:fill="auto"/>
            <w:vAlign w:val="center"/>
          </w:tcPr>
          <w:p w:rsidR="00B32B51" w:rsidRDefault="006E6370">
            <w:pPr>
              <w:widowControl/>
              <w:spacing w:line="294"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 xml:space="preserve">824 </w:t>
            </w:r>
          </w:p>
        </w:tc>
        <w:tc>
          <w:tcPr>
            <w:tcW w:w="2738" w:type="dxa"/>
            <w:tcBorders>
              <w:tl2br w:val="nil"/>
              <w:tr2bl w:val="nil"/>
            </w:tcBorders>
            <w:shd w:val="clear" w:color="auto" w:fill="auto"/>
            <w:vAlign w:val="center"/>
          </w:tcPr>
          <w:p w:rsidR="00B32B51" w:rsidRDefault="006E6370">
            <w:pPr>
              <w:widowControl/>
              <w:spacing w:line="294"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非泵送商品混凝土</w:t>
            </w:r>
            <w:r>
              <w:rPr>
                <w:rFonts w:ascii="仿宋_GB2312" w:eastAsia="仿宋_GB2312" w:hAnsi="仿宋_GB2312" w:cs="仿宋_GB2312" w:hint="eastAsia"/>
                <w:color w:val="000000"/>
                <w:kern w:val="0"/>
                <w:szCs w:val="21"/>
                <w:lang w:bidi="ar"/>
              </w:rPr>
              <w:t>C25</w:t>
            </w:r>
            <w:r>
              <w:rPr>
                <w:rFonts w:ascii="仿宋_GB2312" w:eastAsia="仿宋_GB2312" w:hAnsi="仿宋_GB2312" w:cs="仿宋_GB2312" w:hint="eastAsia"/>
                <w:color w:val="000000"/>
                <w:kern w:val="0"/>
                <w:szCs w:val="21"/>
                <w:lang w:bidi="ar"/>
              </w:rPr>
              <w:t>按</w:t>
            </w:r>
            <w:r>
              <w:rPr>
                <w:rFonts w:ascii="仿宋_GB2312" w:eastAsia="仿宋_GB2312" w:hAnsi="仿宋_GB2312" w:cs="仿宋_GB2312" w:hint="eastAsia"/>
                <w:color w:val="000000"/>
                <w:kern w:val="0"/>
                <w:szCs w:val="21"/>
                <w:lang w:bidi="ar"/>
              </w:rPr>
              <w:t>537</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r>
              <w:rPr>
                <w:rFonts w:ascii="仿宋_GB2312" w:eastAsia="仿宋_GB2312" w:hAnsi="仿宋_GB2312" w:cs="仿宋_GB2312" w:hint="eastAsia"/>
                <w:color w:val="000000"/>
                <w:kern w:val="0"/>
                <w:szCs w:val="21"/>
                <w:lang w:bidi="ar"/>
              </w:rPr>
              <w:t xml:space="preserve">　</w:t>
            </w:r>
          </w:p>
        </w:tc>
      </w:tr>
      <w:tr w:rsidR="00B32B51">
        <w:trPr>
          <w:jc w:val="center"/>
        </w:trPr>
        <w:tc>
          <w:tcPr>
            <w:tcW w:w="459"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5</w:t>
            </w:r>
          </w:p>
        </w:tc>
        <w:tc>
          <w:tcPr>
            <w:tcW w:w="538" w:type="dxa"/>
            <w:vMerge/>
            <w:tcBorders>
              <w:tl2br w:val="nil"/>
              <w:tr2bl w:val="nil"/>
            </w:tcBorders>
            <w:shd w:val="clear" w:color="auto" w:fill="auto"/>
            <w:vAlign w:val="center"/>
          </w:tcPr>
          <w:p w:rsidR="00B32B51" w:rsidRDefault="00B32B51">
            <w:pPr>
              <w:widowControl/>
              <w:spacing w:line="294" w:lineRule="exact"/>
              <w:jc w:val="center"/>
              <w:rPr>
                <w:rFonts w:ascii="仿宋_GB2312" w:eastAsia="仿宋_GB2312" w:hAnsi="仿宋_GB2312" w:cs="仿宋_GB2312"/>
                <w:color w:val="000000"/>
                <w:szCs w:val="21"/>
              </w:rPr>
            </w:pPr>
          </w:p>
        </w:tc>
        <w:tc>
          <w:tcPr>
            <w:tcW w:w="1718" w:type="dxa"/>
            <w:gridSpan w:val="2"/>
            <w:vMerge/>
            <w:tcBorders>
              <w:tl2br w:val="nil"/>
              <w:tr2bl w:val="nil"/>
            </w:tcBorders>
            <w:shd w:val="clear" w:color="auto" w:fill="auto"/>
            <w:vAlign w:val="center"/>
          </w:tcPr>
          <w:p w:rsidR="00B32B51" w:rsidRDefault="00B32B51">
            <w:pPr>
              <w:widowControl/>
              <w:spacing w:line="294" w:lineRule="exact"/>
              <w:jc w:val="center"/>
              <w:textAlignment w:val="center"/>
              <w:rPr>
                <w:rFonts w:ascii="仿宋_GB2312" w:eastAsia="仿宋_GB2312" w:hAnsi="仿宋_GB2312" w:cs="仿宋_GB2312"/>
                <w:color w:val="000000"/>
                <w:kern w:val="0"/>
                <w:szCs w:val="21"/>
                <w:lang w:bidi="ar"/>
              </w:rPr>
            </w:pPr>
          </w:p>
        </w:tc>
        <w:tc>
          <w:tcPr>
            <w:tcW w:w="2160" w:type="dxa"/>
            <w:tcBorders>
              <w:tl2br w:val="nil"/>
              <w:tr2bl w:val="nil"/>
            </w:tcBorders>
            <w:shd w:val="clear" w:color="auto" w:fill="auto"/>
            <w:vAlign w:val="center"/>
          </w:tcPr>
          <w:p w:rsidR="00B32B51" w:rsidRDefault="006E6370">
            <w:pPr>
              <w:widowControl/>
              <w:spacing w:line="294"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C25</w:t>
            </w:r>
            <w:r>
              <w:rPr>
                <w:rFonts w:ascii="仿宋_GB2312" w:eastAsia="仿宋_GB2312" w:hAnsi="仿宋_GB2312" w:cs="仿宋_GB2312" w:hint="eastAsia"/>
                <w:color w:val="000000"/>
                <w:kern w:val="0"/>
                <w:szCs w:val="21"/>
                <w:lang w:bidi="ar"/>
              </w:rPr>
              <w:t>砼挡墙</w:t>
            </w:r>
          </w:p>
        </w:tc>
        <w:tc>
          <w:tcPr>
            <w:tcW w:w="591" w:type="dxa"/>
            <w:tcBorders>
              <w:tl2br w:val="nil"/>
              <w:tr2bl w:val="nil"/>
            </w:tcBorders>
            <w:shd w:val="clear" w:color="auto" w:fill="auto"/>
            <w:vAlign w:val="center"/>
          </w:tcPr>
          <w:p w:rsidR="00B32B51" w:rsidRDefault="006E6370">
            <w:pPr>
              <w:widowControl/>
              <w:spacing w:line="294"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c>
          <w:tcPr>
            <w:tcW w:w="961" w:type="dxa"/>
            <w:tcBorders>
              <w:tl2br w:val="nil"/>
              <w:tr2bl w:val="nil"/>
            </w:tcBorders>
            <w:shd w:val="clear" w:color="auto" w:fill="auto"/>
            <w:vAlign w:val="center"/>
          </w:tcPr>
          <w:p w:rsidR="00B32B51" w:rsidRDefault="006E6370">
            <w:pPr>
              <w:widowControl/>
              <w:spacing w:line="294"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 xml:space="preserve">953 </w:t>
            </w:r>
          </w:p>
        </w:tc>
        <w:tc>
          <w:tcPr>
            <w:tcW w:w="2738" w:type="dxa"/>
            <w:tcBorders>
              <w:tl2br w:val="nil"/>
              <w:tr2bl w:val="nil"/>
            </w:tcBorders>
            <w:shd w:val="clear" w:color="auto" w:fill="auto"/>
            <w:vAlign w:val="center"/>
          </w:tcPr>
          <w:p w:rsidR="00B32B51" w:rsidRDefault="006E6370">
            <w:pPr>
              <w:widowControl/>
              <w:spacing w:line="294"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非泵送商品混凝土</w:t>
            </w:r>
            <w:r>
              <w:rPr>
                <w:rFonts w:ascii="仿宋_GB2312" w:eastAsia="仿宋_GB2312" w:hAnsi="仿宋_GB2312" w:cs="仿宋_GB2312" w:hint="eastAsia"/>
                <w:color w:val="000000"/>
                <w:kern w:val="0"/>
                <w:szCs w:val="21"/>
                <w:lang w:bidi="ar"/>
              </w:rPr>
              <w:t>C25</w:t>
            </w:r>
            <w:r>
              <w:rPr>
                <w:rFonts w:ascii="仿宋_GB2312" w:eastAsia="仿宋_GB2312" w:hAnsi="仿宋_GB2312" w:cs="仿宋_GB2312" w:hint="eastAsia"/>
                <w:color w:val="000000"/>
                <w:kern w:val="0"/>
                <w:szCs w:val="21"/>
                <w:lang w:bidi="ar"/>
              </w:rPr>
              <w:t>按</w:t>
            </w:r>
            <w:r>
              <w:rPr>
                <w:rFonts w:ascii="仿宋_GB2312" w:eastAsia="仿宋_GB2312" w:hAnsi="仿宋_GB2312" w:cs="仿宋_GB2312" w:hint="eastAsia"/>
                <w:color w:val="000000"/>
                <w:kern w:val="0"/>
                <w:szCs w:val="21"/>
                <w:lang w:bidi="ar"/>
              </w:rPr>
              <w:t>537</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r>
              <w:rPr>
                <w:rFonts w:ascii="仿宋_GB2312" w:eastAsia="仿宋_GB2312" w:hAnsi="仿宋_GB2312" w:cs="仿宋_GB2312" w:hint="eastAsia"/>
                <w:color w:val="000000"/>
                <w:kern w:val="0"/>
                <w:szCs w:val="21"/>
                <w:lang w:bidi="ar"/>
              </w:rPr>
              <w:t xml:space="preserve">　</w:t>
            </w:r>
          </w:p>
        </w:tc>
      </w:tr>
      <w:tr w:rsidR="00B32B51">
        <w:trPr>
          <w:jc w:val="center"/>
        </w:trPr>
        <w:tc>
          <w:tcPr>
            <w:tcW w:w="459"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6</w:t>
            </w:r>
          </w:p>
        </w:tc>
        <w:tc>
          <w:tcPr>
            <w:tcW w:w="538" w:type="dxa"/>
            <w:vMerge/>
            <w:tcBorders>
              <w:tl2br w:val="nil"/>
              <w:tr2bl w:val="nil"/>
            </w:tcBorders>
            <w:shd w:val="clear" w:color="auto" w:fill="auto"/>
            <w:vAlign w:val="center"/>
          </w:tcPr>
          <w:p w:rsidR="00B32B51" w:rsidRDefault="00B32B51">
            <w:pPr>
              <w:widowControl/>
              <w:spacing w:line="294" w:lineRule="exact"/>
              <w:jc w:val="center"/>
              <w:rPr>
                <w:rFonts w:ascii="仿宋_GB2312" w:eastAsia="仿宋_GB2312" w:hAnsi="仿宋_GB2312" w:cs="仿宋_GB2312"/>
                <w:color w:val="000000"/>
                <w:szCs w:val="21"/>
              </w:rPr>
            </w:pPr>
          </w:p>
        </w:tc>
        <w:tc>
          <w:tcPr>
            <w:tcW w:w="1718" w:type="dxa"/>
            <w:gridSpan w:val="2"/>
            <w:vMerge/>
            <w:tcBorders>
              <w:tl2br w:val="nil"/>
              <w:tr2bl w:val="nil"/>
            </w:tcBorders>
            <w:shd w:val="clear" w:color="auto" w:fill="auto"/>
            <w:vAlign w:val="center"/>
          </w:tcPr>
          <w:p w:rsidR="00B32B51" w:rsidRDefault="00B32B51">
            <w:pPr>
              <w:widowControl/>
              <w:spacing w:line="294" w:lineRule="exact"/>
              <w:jc w:val="center"/>
              <w:textAlignment w:val="center"/>
              <w:rPr>
                <w:rFonts w:ascii="仿宋_GB2312" w:eastAsia="仿宋_GB2312" w:hAnsi="仿宋_GB2312" w:cs="仿宋_GB2312"/>
                <w:color w:val="000000"/>
                <w:kern w:val="0"/>
                <w:szCs w:val="21"/>
                <w:lang w:bidi="ar"/>
              </w:rPr>
            </w:pPr>
          </w:p>
        </w:tc>
        <w:tc>
          <w:tcPr>
            <w:tcW w:w="2160" w:type="dxa"/>
            <w:tcBorders>
              <w:tl2br w:val="nil"/>
              <w:tr2bl w:val="nil"/>
            </w:tcBorders>
            <w:shd w:val="clear" w:color="auto" w:fill="auto"/>
            <w:vAlign w:val="center"/>
          </w:tcPr>
          <w:p w:rsidR="00B32B51" w:rsidRDefault="006E6370">
            <w:pPr>
              <w:widowControl/>
              <w:spacing w:line="294"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C20</w:t>
            </w:r>
            <w:r>
              <w:rPr>
                <w:rFonts w:ascii="仿宋_GB2312" w:eastAsia="仿宋_GB2312" w:hAnsi="仿宋_GB2312" w:cs="仿宋_GB2312" w:hint="eastAsia"/>
                <w:color w:val="000000"/>
                <w:kern w:val="0"/>
                <w:szCs w:val="21"/>
                <w:lang w:bidi="ar"/>
              </w:rPr>
              <w:t>砼灌砌挡墙</w:t>
            </w:r>
          </w:p>
        </w:tc>
        <w:tc>
          <w:tcPr>
            <w:tcW w:w="591" w:type="dxa"/>
            <w:tcBorders>
              <w:tl2br w:val="nil"/>
              <w:tr2bl w:val="nil"/>
            </w:tcBorders>
            <w:shd w:val="clear" w:color="auto" w:fill="auto"/>
            <w:vAlign w:val="center"/>
          </w:tcPr>
          <w:p w:rsidR="00B32B51" w:rsidRDefault="006E6370">
            <w:pPr>
              <w:widowControl/>
              <w:spacing w:line="294"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c>
          <w:tcPr>
            <w:tcW w:w="961" w:type="dxa"/>
            <w:tcBorders>
              <w:tl2br w:val="nil"/>
              <w:tr2bl w:val="nil"/>
            </w:tcBorders>
            <w:shd w:val="clear" w:color="auto" w:fill="auto"/>
            <w:vAlign w:val="center"/>
          </w:tcPr>
          <w:p w:rsidR="00B32B51" w:rsidRDefault="006E6370">
            <w:pPr>
              <w:widowControl/>
              <w:spacing w:line="294"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 xml:space="preserve">616 </w:t>
            </w:r>
          </w:p>
        </w:tc>
        <w:tc>
          <w:tcPr>
            <w:tcW w:w="2738" w:type="dxa"/>
            <w:tcBorders>
              <w:tl2br w:val="nil"/>
              <w:tr2bl w:val="nil"/>
            </w:tcBorders>
            <w:shd w:val="clear" w:color="auto" w:fill="auto"/>
            <w:vAlign w:val="center"/>
          </w:tcPr>
          <w:p w:rsidR="00B32B51" w:rsidRDefault="006E6370">
            <w:pPr>
              <w:widowControl/>
              <w:spacing w:line="294"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非泵送商品混凝土</w:t>
            </w:r>
            <w:r>
              <w:rPr>
                <w:rFonts w:ascii="仿宋_GB2312" w:eastAsia="仿宋_GB2312" w:hAnsi="仿宋_GB2312" w:cs="仿宋_GB2312" w:hint="eastAsia"/>
                <w:color w:val="000000"/>
                <w:kern w:val="0"/>
                <w:szCs w:val="21"/>
                <w:lang w:bidi="ar"/>
              </w:rPr>
              <w:t>C20</w:t>
            </w:r>
            <w:r>
              <w:rPr>
                <w:rFonts w:ascii="仿宋_GB2312" w:eastAsia="仿宋_GB2312" w:hAnsi="仿宋_GB2312" w:cs="仿宋_GB2312" w:hint="eastAsia"/>
                <w:color w:val="000000"/>
                <w:kern w:val="0"/>
                <w:szCs w:val="21"/>
                <w:lang w:bidi="ar"/>
              </w:rPr>
              <w:t>按</w:t>
            </w:r>
            <w:r>
              <w:rPr>
                <w:rFonts w:ascii="仿宋_GB2312" w:eastAsia="仿宋_GB2312" w:hAnsi="仿宋_GB2312" w:cs="仿宋_GB2312" w:hint="eastAsia"/>
                <w:color w:val="000000"/>
                <w:kern w:val="0"/>
                <w:szCs w:val="21"/>
                <w:lang w:bidi="ar"/>
              </w:rPr>
              <w:t>513</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r>
              <w:rPr>
                <w:rFonts w:ascii="仿宋_GB2312" w:eastAsia="仿宋_GB2312" w:hAnsi="仿宋_GB2312" w:cs="仿宋_GB2312" w:hint="eastAsia"/>
                <w:color w:val="000000"/>
                <w:kern w:val="0"/>
                <w:szCs w:val="21"/>
                <w:lang w:bidi="ar"/>
              </w:rPr>
              <w:t>；块石价格按</w:t>
            </w:r>
            <w:r>
              <w:rPr>
                <w:rFonts w:ascii="仿宋_GB2312" w:eastAsia="仿宋_GB2312" w:hAnsi="仿宋_GB2312" w:cs="仿宋_GB2312" w:hint="eastAsia"/>
                <w:color w:val="000000"/>
                <w:kern w:val="0"/>
                <w:szCs w:val="21"/>
                <w:lang w:bidi="ar"/>
              </w:rPr>
              <w:t>181.9</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r>
              <w:rPr>
                <w:rFonts w:ascii="仿宋_GB2312" w:eastAsia="仿宋_GB2312" w:hAnsi="仿宋_GB2312" w:cs="仿宋_GB2312" w:hint="eastAsia"/>
                <w:color w:val="000000"/>
                <w:kern w:val="0"/>
                <w:szCs w:val="21"/>
                <w:lang w:bidi="ar"/>
              </w:rPr>
              <w:t>；块石按</w:t>
            </w:r>
            <w:r>
              <w:rPr>
                <w:rFonts w:ascii="仿宋_GB2312" w:eastAsia="仿宋_GB2312" w:hAnsi="仿宋_GB2312" w:cs="仿宋_GB2312" w:hint="eastAsia"/>
                <w:color w:val="000000"/>
                <w:kern w:val="0"/>
                <w:szCs w:val="21"/>
                <w:lang w:bidi="ar"/>
              </w:rPr>
              <w:t>49%</w:t>
            </w:r>
            <w:r>
              <w:rPr>
                <w:rFonts w:ascii="仿宋_GB2312" w:eastAsia="仿宋_GB2312" w:hAnsi="仿宋_GB2312" w:cs="仿宋_GB2312" w:hint="eastAsia"/>
                <w:color w:val="000000"/>
                <w:kern w:val="0"/>
                <w:szCs w:val="21"/>
                <w:lang w:bidi="ar"/>
              </w:rPr>
              <w:t>，混凝土按</w:t>
            </w:r>
            <w:r>
              <w:rPr>
                <w:rFonts w:ascii="仿宋_GB2312" w:eastAsia="仿宋_GB2312" w:hAnsi="仿宋_GB2312" w:cs="仿宋_GB2312" w:hint="eastAsia"/>
                <w:color w:val="000000"/>
                <w:kern w:val="0"/>
                <w:szCs w:val="21"/>
                <w:lang w:bidi="ar"/>
              </w:rPr>
              <w:t>51%</w:t>
            </w:r>
          </w:p>
        </w:tc>
      </w:tr>
      <w:tr w:rsidR="00B32B51">
        <w:trPr>
          <w:jc w:val="center"/>
        </w:trPr>
        <w:tc>
          <w:tcPr>
            <w:tcW w:w="459"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7</w:t>
            </w:r>
          </w:p>
        </w:tc>
        <w:tc>
          <w:tcPr>
            <w:tcW w:w="538" w:type="dxa"/>
            <w:vMerge/>
            <w:tcBorders>
              <w:tl2br w:val="nil"/>
              <w:tr2bl w:val="nil"/>
            </w:tcBorders>
            <w:shd w:val="clear" w:color="auto" w:fill="auto"/>
            <w:vAlign w:val="center"/>
          </w:tcPr>
          <w:p w:rsidR="00B32B51" w:rsidRDefault="00B32B51">
            <w:pPr>
              <w:widowControl/>
              <w:spacing w:line="294" w:lineRule="exact"/>
              <w:jc w:val="center"/>
              <w:rPr>
                <w:rFonts w:ascii="仿宋_GB2312" w:eastAsia="仿宋_GB2312" w:hAnsi="仿宋_GB2312" w:cs="仿宋_GB2312"/>
                <w:color w:val="000000"/>
                <w:szCs w:val="21"/>
              </w:rPr>
            </w:pPr>
          </w:p>
        </w:tc>
        <w:tc>
          <w:tcPr>
            <w:tcW w:w="1718" w:type="dxa"/>
            <w:gridSpan w:val="2"/>
            <w:vMerge/>
            <w:tcBorders>
              <w:tl2br w:val="nil"/>
              <w:tr2bl w:val="nil"/>
            </w:tcBorders>
            <w:shd w:val="clear" w:color="auto" w:fill="auto"/>
            <w:vAlign w:val="center"/>
          </w:tcPr>
          <w:p w:rsidR="00B32B51" w:rsidRDefault="00B32B51">
            <w:pPr>
              <w:widowControl/>
              <w:spacing w:line="294" w:lineRule="exact"/>
              <w:jc w:val="center"/>
              <w:textAlignment w:val="center"/>
              <w:rPr>
                <w:rFonts w:ascii="仿宋_GB2312" w:eastAsia="仿宋_GB2312" w:hAnsi="仿宋_GB2312" w:cs="仿宋_GB2312"/>
                <w:color w:val="000000"/>
                <w:kern w:val="0"/>
                <w:szCs w:val="21"/>
                <w:lang w:bidi="ar"/>
              </w:rPr>
            </w:pPr>
          </w:p>
        </w:tc>
        <w:tc>
          <w:tcPr>
            <w:tcW w:w="2160" w:type="dxa"/>
            <w:tcBorders>
              <w:tl2br w:val="nil"/>
              <w:tr2bl w:val="nil"/>
            </w:tcBorders>
            <w:shd w:val="clear" w:color="auto" w:fill="auto"/>
            <w:vAlign w:val="center"/>
          </w:tcPr>
          <w:p w:rsidR="00B32B51" w:rsidRDefault="006E6370">
            <w:pPr>
              <w:widowControl/>
              <w:spacing w:line="294"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沥青松木板伸缩缝</w:t>
            </w:r>
          </w:p>
        </w:tc>
        <w:tc>
          <w:tcPr>
            <w:tcW w:w="591" w:type="dxa"/>
            <w:tcBorders>
              <w:tl2br w:val="nil"/>
              <w:tr2bl w:val="nil"/>
            </w:tcBorders>
            <w:shd w:val="clear" w:color="auto" w:fill="auto"/>
            <w:vAlign w:val="center"/>
          </w:tcPr>
          <w:p w:rsidR="00B32B51" w:rsidRDefault="006E6370">
            <w:pPr>
              <w:widowControl/>
              <w:spacing w:line="294"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961" w:type="dxa"/>
            <w:tcBorders>
              <w:tl2br w:val="nil"/>
              <w:tr2bl w:val="nil"/>
            </w:tcBorders>
            <w:shd w:val="clear" w:color="auto" w:fill="auto"/>
            <w:vAlign w:val="center"/>
          </w:tcPr>
          <w:p w:rsidR="00B32B51" w:rsidRDefault="006E6370">
            <w:pPr>
              <w:widowControl/>
              <w:spacing w:line="294"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 xml:space="preserve">137 </w:t>
            </w:r>
          </w:p>
        </w:tc>
        <w:tc>
          <w:tcPr>
            <w:tcW w:w="2738" w:type="dxa"/>
            <w:tcBorders>
              <w:tl2br w:val="nil"/>
              <w:tr2bl w:val="nil"/>
            </w:tcBorders>
            <w:shd w:val="clear" w:color="auto" w:fill="auto"/>
            <w:vAlign w:val="center"/>
          </w:tcPr>
          <w:p w:rsidR="00B32B51" w:rsidRDefault="00B32B51">
            <w:pPr>
              <w:widowControl/>
              <w:spacing w:line="294" w:lineRule="exact"/>
              <w:textAlignment w:val="center"/>
              <w:rPr>
                <w:rFonts w:ascii="仿宋_GB2312" w:eastAsia="仿宋_GB2312" w:hAnsi="仿宋_GB2312" w:cs="仿宋_GB2312"/>
                <w:color w:val="000000"/>
                <w:kern w:val="0"/>
                <w:szCs w:val="21"/>
                <w:lang w:bidi="ar"/>
              </w:rPr>
            </w:pPr>
          </w:p>
        </w:tc>
      </w:tr>
      <w:tr w:rsidR="00B32B51">
        <w:trPr>
          <w:jc w:val="center"/>
        </w:trPr>
        <w:tc>
          <w:tcPr>
            <w:tcW w:w="459"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8</w:t>
            </w:r>
          </w:p>
        </w:tc>
        <w:tc>
          <w:tcPr>
            <w:tcW w:w="538" w:type="dxa"/>
            <w:vMerge/>
            <w:tcBorders>
              <w:tl2br w:val="nil"/>
              <w:tr2bl w:val="nil"/>
            </w:tcBorders>
            <w:shd w:val="clear" w:color="auto" w:fill="auto"/>
            <w:vAlign w:val="center"/>
          </w:tcPr>
          <w:p w:rsidR="00B32B51" w:rsidRDefault="00B32B51">
            <w:pPr>
              <w:widowControl/>
              <w:spacing w:line="294" w:lineRule="exact"/>
              <w:jc w:val="center"/>
              <w:rPr>
                <w:rFonts w:ascii="仿宋_GB2312" w:eastAsia="仿宋_GB2312" w:hAnsi="仿宋_GB2312" w:cs="仿宋_GB2312"/>
                <w:color w:val="000000"/>
                <w:kern w:val="0"/>
                <w:szCs w:val="21"/>
                <w:lang w:bidi="ar"/>
              </w:rPr>
            </w:pPr>
          </w:p>
        </w:tc>
        <w:tc>
          <w:tcPr>
            <w:tcW w:w="1718" w:type="dxa"/>
            <w:gridSpan w:val="2"/>
            <w:vMerge/>
            <w:tcBorders>
              <w:tl2br w:val="nil"/>
              <w:tr2bl w:val="nil"/>
            </w:tcBorders>
            <w:shd w:val="clear" w:color="auto" w:fill="auto"/>
            <w:vAlign w:val="center"/>
          </w:tcPr>
          <w:p w:rsidR="00B32B51" w:rsidRDefault="00B32B51">
            <w:pPr>
              <w:widowControl/>
              <w:spacing w:line="294" w:lineRule="exact"/>
              <w:jc w:val="center"/>
              <w:textAlignment w:val="center"/>
              <w:rPr>
                <w:rFonts w:ascii="仿宋_GB2312" w:eastAsia="仿宋_GB2312" w:hAnsi="仿宋_GB2312" w:cs="仿宋_GB2312"/>
                <w:color w:val="000000"/>
                <w:kern w:val="0"/>
                <w:szCs w:val="21"/>
                <w:lang w:bidi="ar"/>
              </w:rPr>
            </w:pPr>
          </w:p>
        </w:tc>
        <w:tc>
          <w:tcPr>
            <w:tcW w:w="2160" w:type="dxa"/>
            <w:tcBorders>
              <w:tl2br w:val="nil"/>
              <w:tr2bl w:val="nil"/>
            </w:tcBorders>
            <w:shd w:val="clear" w:color="auto" w:fill="auto"/>
            <w:vAlign w:val="center"/>
          </w:tcPr>
          <w:p w:rsidR="00B32B51" w:rsidRDefault="006E6370">
            <w:pPr>
              <w:widowControl/>
              <w:spacing w:line="294"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D75PVC</w:t>
            </w:r>
            <w:r>
              <w:rPr>
                <w:rFonts w:ascii="仿宋_GB2312" w:eastAsia="仿宋_GB2312" w:hAnsi="仿宋_GB2312" w:cs="仿宋_GB2312" w:hint="eastAsia"/>
                <w:color w:val="000000"/>
                <w:kern w:val="0"/>
                <w:szCs w:val="21"/>
                <w:lang w:bidi="ar"/>
              </w:rPr>
              <w:t>排水管（含反滤）</w:t>
            </w:r>
          </w:p>
        </w:tc>
        <w:tc>
          <w:tcPr>
            <w:tcW w:w="591" w:type="dxa"/>
            <w:tcBorders>
              <w:tl2br w:val="nil"/>
              <w:tr2bl w:val="nil"/>
            </w:tcBorders>
            <w:shd w:val="clear" w:color="auto" w:fill="auto"/>
            <w:vAlign w:val="center"/>
          </w:tcPr>
          <w:p w:rsidR="00B32B51" w:rsidRDefault="006E6370">
            <w:pPr>
              <w:widowControl/>
              <w:spacing w:line="294"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p>
        </w:tc>
        <w:tc>
          <w:tcPr>
            <w:tcW w:w="961" w:type="dxa"/>
            <w:tcBorders>
              <w:tl2br w:val="nil"/>
              <w:tr2bl w:val="nil"/>
            </w:tcBorders>
            <w:shd w:val="clear" w:color="auto" w:fill="auto"/>
            <w:vAlign w:val="center"/>
          </w:tcPr>
          <w:p w:rsidR="00B32B51" w:rsidRDefault="006E6370">
            <w:pPr>
              <w:widowControl/>
              <w:spacing w:line="294"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 xml:space="preserve">41 </w:t>
            </w:r>
          </w:p>
        </w:tc>
        <w:tc>
          <w:tcPr>
            <w:tcW w:w="2738" w:type="dxa"/>
            <w:tcBorders>
              <w:tl2br w:val="nil"/>
              <w:tr2bl w:val="nil"/>
            </w:tcBorders>
            <w:shd w:val="clear" w:color="auto" w:fill="auto"/>
            <w:vAlign w:val="center"/>
          </w:tcPr>
          <w:p w:rsidR="00B32B51" w:rsidRDefault="006E6370">
            <w:pPr>
              <w:widowControl/>
              <w:spacing w:line="294" w:lineRule="exact"/>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Φ</w:t>
            </w:r>
            <w:r>
              <w:rPr>
                <w:rFonts w:ascii="仿宋_GB2312" w:eastAsia="仿宋_GB2312" w:hAnsi="仿宋_GB2312" w:cs="仿宋_GB2312" w:hint="eastAsia"/>
                <w:color w:val="000000"/>
                <w:kern w:val="0"/>
                <w:szCs w:val="21"/>
                <w:lang w:bidi="ar"/>
              </w:rPr>
              <w:t>75UPVC</w:t>
            </w:r>
            <w:r>
              <w:rPr>
                <w:rFonts w:ascii="仿宋_GB2312" w:eastAsia="仿宋_GB2312" w:hAnsi="仿宋_GB2312" w:cs="仿宋_GB2312" w:hint="eastAsia"/>
                <w:color w:val="000000"/>
                <w:kern w:val="0"/>
                <w:szCs w:val="21"/>
                <w:lang w:bidi="ar"/>
              </w:rPr>
              <w:t>管按</w:t>
            </w:r>
            <w:r>
              <w:rPr>
                <w:rFonts w:ascii="仿宋_GB2312" w:eastAsia="仿宋_GB2312" w:hAnsi="仿宋_GB2312" w:cs="仿宋_GB2312" w:hint="eastAsia"/>
                <w:color w:val="000000"/>
                <w:kern w:val="0"/>
                <w:szCs w:val="21"/>
                <w:lang w:bidi="ar"/>
              </w:rPr>
              <w:t>8.7</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/m</w:t>
            </w:r>
          </w:p>
        </w:tc>
      </w:tr>
      <w:tr w:rsidR="00B32B51">
        <w:trPr>
          <w:jc w:val="center"/>
        </w:trPr>
        <w:tc>
          <w:tcPr>
            <w:tcW w:w="9165" w:type="dxa"/>
            <w:gridSpan w:val="8"/>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b/>
                <w:color w:val="000000"/>
                <w:kern w:val="0"/>
                <w:szCs w:val="21"/>
                <w:lang w:bidi="ar"/>
              </w:rPr>
              <w:t>（三）输水建筑物</w:t>
            </w:r>
          </w:p>
        </w:tc>
      </w:tr>
      <w:tr w:rsidR="00B32B51">
        <w:trPr>
          <w:jc w:val="center"/>
        </w:trPr>
        <w:tc>
          <w:tcPr>
            <w:tcW w:w="9165" w:type="dxa"/>
            <w:gridSpan w:val="8"/>
            <w:tcBorders>
              <w:tl2br w:val="nil"/>
              <w:tr2bl w:val="nil"/>
            </w:tcBorders>
            <w:shd w:val="clear" w:color="auto" w:fill="auto"/>
            <w:vAlign w:val="center"/>
          </w:tcPr>
          <w:p w:rsidR="00B32B51" w:rsidRDefault="00B32B51">
            <w:pPr>
              <w:widowControl/>
              <w:spacing w:line="300" w:lineRule="exact"/>
              <w:textAlignment w:val="center"/>
              <w:rPr>
                <w:rFonts w:ascii="仿宋_GB2312" w:eastAsia="仿宋_GB2312" w:hAnsi="仿宋_GB2312" w:cs="仿宋_GB2312"/>
                <w:b/>
                <w:color w:val="000000"/>
                <w:kern w:val="0"/>
                <w:szCs w:val="21"/>
                <w:lang w:bidi="ar"/>
              </w:rPr>
            </w:pPr>
          </w:p>
        </w:tc>
      </w:tr>
      <w:tr w:rsidR="00B32B51">
        <w:trPr>
          <w:jc w:val="center"/>
        </w:trPr>
        <w:tc>
          <w:tcPr>
            <w:tcW w:w="459"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w:t>
            </w:r>
          </w:p>
        </w:tc>
        <w:tc>
          <w:tcPr>
            <w:tcW w:w="538" w:type="dxa"/>
            <w:vMerge w:val="restart"/>
            <w:tcBorders>
              <w:tl2br w:val="nil"/>
              <w:tr2bl w:val="nil"/>
            </w:tcBorders>
            <w:shd w:val="clear" w:color="auto" w:fill="auto"/>
            <w:vAlign w:val="center"/>
          </w:tcPr>
          <w:p w:rsidR="00B32B51" w:rsidRDefault="006E6370">
            <w:pPr>
              <w:widowControl/>
              <w:spacing w:line="300" w:lineRule="exact"/>
              <w:jc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输水设备</w:t>
            </w:r>
          </w:p>
        </w:tc>
        <w:tc>
          <w:tcPr>
            <w:tcW w:w="1718" w:type="dxa"/>
            <w:gridSpan w:val="2"/>
            <w:vMerge w:val="restart"/>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放水涵管</w:t>
            </w:r>
          </w:p>
        </w:tc>
        <w:tc>
          <w:tcPr>
            <w:tcW w:w="2160"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松木桩打设（稍径</w:t>
            </w:r>
            <w:r>
              <w:rPr>
                <w:rFonts w:ascii="仿宋_GB2312" w:eastAsia="仿宋_GB2312" w:hAnsi="仿宋_GB2312" w:cs="仿宋_GB2312" w:hint="eastAsia"/>
                <w:color w:val="000000"/>
                <w:kern w:val="0"/>
                <w:szCs w:val="21"/>
                <w:lang w:bidi="ar"/>
              </w:rPr>
              <w:t>14</w:t>
            </w:r>
            <w:r>
              <w:rPr>
                <w:rFonts w:ascii="仿宋_GB2312" w:eastAsia="仿宋_GB2312" w:hAnsi="仿宋_GB2312" w:cs="仿宋_GB2312" w:hint="eastAsia"/>
                <w:color w:val="000000"/>
                <w:kern w:val="0"/>
                <w:szCs w:val="21"/>
                <w:lang w:bidi="ar"/>
              </w:rPr>
              <w:t>，长</w:t>
            </w:r>
            <w:r>
              <w:rPr>
                <w:rFonts w:ascii="仿宋_GB2312" w:eastAsia="仿宋_GB2312" w:hAnsi="仿宋_GB2312" w:cs="仿宋_GB2312" w:hint="eastAsia"/>
                <w:color w:val="000000"/>
                <w:kern w:val="0"/>
                <w:szCs w:val="21"/>
                <w:lang w:bidi="ar"/>
              </w:rPr>
              <w:t>4m</w:t>
            </w:r>
            <w:r>
              <w:rPr>
                <w:rFonts w:ascii="仿宋_GB2312" w:eastAsia="仿宋_GB2312" w:hAnsi="仿宋_GB2312" w:cs="仿宋_GB2312" w:hint="eastAsia"/>
                <w:color w:val="000000"/>
                <w:kern w:val="0"/>
                <w:szCs w:val="21"/>
                <w:lang w:bidi="ar"/>
              </w:rPr>
              <w:t>）</w:t>
            </w:r>
          </w:p>
        </w:tc>
        <w:tc>
          <w:tcPr>
            <w:tcW w:w="591"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根</w:t>
            </w:r>
          </w:p>
        </w:tc>
        <w:tc>
          <w:tcPr>
            <w:tcW w:w="961"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 xml:space="preserve">170 </w:t>
            </w:r>
          </w:p>
        </w:tc>
        <w:tc>
          <w:tcPr>
            <w:tcW w:w="2738" w:type="dxa"/>
            <w:tcBorders>
              <w:tl2br w:val="nil"/>
              <w:tr2bl w:val="nil"/>
            </w:tcBorders>
            <w:shd w:val="clear" w:color="auto" w:fill="auto"/>
            <w:vAlign w:val="center"/>
          </w:tcPr>
          <w:p w:rsidR="00B32B51" w:rsidRDefault="00B32B51">
            <w:pPr>
              <w:widowControl/>
              <w:spacing w:line="300" w:lineRule="exact"/>
              <w:rPr>
                <w:rFonts w:ascii="仿宋_GB2312" w:eastAsia="仿宋_GB2312" w:hAnsi="仿宋_GB2312" w:cs="仿宋_GB2312"/>
                <w:color w:val="000000"/>
                <w:szCs w:val="21"/>
              </w:rPr>
            </w:pPr>
          </w:p>
        </w:tc>
      </w:tr>
      <w:tr w:rsidR="00B32B51">
        <w:trPr>
          <w:jc w:val="center"/>
        </w:trPr>
        <w:tc>
          <w:tcPr>
            <w:tcW w:w="459"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2</w:t>
            </w:r>
          </w:p>
        </w:tc>
        <w:tc>
          <w:tcPr>
            <w:tcW w:w="538" w:type="dxa"/>
            <w:vMerge/>
            <w:tcBorders>
              <w:tl2br w:val="nil"/>
              <w:tr2bl w:val="nil"/>
            </w:tcBorders>
            <w:shd w:val="clear" w:color="auto" w:fill="auto"/>
            <w:vAlign w:val="center"/>
          </w:tcPr>
          <w:p w:rsidR="00B32B51" w:rsidRDefault="00B32B51">
            <w:pPr>
              <w:widowControl/>
              <w:spacing w:line="300" w:lineRule="exact"/>
              <w:jc w:val="center"/>
              <w:rPr>
                <w:rFonts w:ascii="仿宋_GB2312" w:eastAsia="仿宋_GB2312" w:hAnsi="仿宋_GB2312" w:cs="仿宋_GB2312"/>
                <w:color w:val="000000"/>
                <w:kern w:val="0"/>
                <w:szCs w:val="21"/>
                <w:lang w:bidi="ar"/>
              </w:rPr>
            </w:pPr>
          </w:p>
        </w:tc>
        <w:tc>
          <w:tcPr>
            <w:tcW w:w="1718" w:type="dxa"/>
            <w:gridSpan w:val="2"/>
            <w:vMerge/>
            <w:tcBorders>
              <w:tl2br w:val="nil"/>
              <w:tr2bl w:val="nil"/>
            </w:tcBorders>
            <w:shd w:val="clear" w:color="auto" w:fill="auto"/>
            <w:vAlign w:val="center"/>
          </w:tcPr>
          <w:p w:rsidR="00B32B51" w:rsidRDefault="00B32B51">
            <w:pPr>
              <w:widowControl/>
              <w:spacing w:line="300" w:lineRule="exact"/>
              <w:jc w:val="center"/>
              <w:textAlignment w:val="center"/>
              <w:rPr>
                <w:rFonts w:ascii="仿宋_GB2312" w:eastAsia="仿宋_GB2312" w:hAnsi="仿宋_GB2312" w:cs="仿宋_GB2312"/>
                <w:color w:val="000000"/>
                <w:kern w:val="0"/>
                <w:szCs w:val="21"/>
                <w:lang w:bidi="ar"/>
              </w:rPr>
            </w:pPr>
          </w:p>
        </w:tc>
        <w:tc>
          <w:tcPr>
            <w:tcW w:w="2160"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De110PE</w:t>
            </w:r>
            <w:r>
              <w:rPr>
                <w:rFonts w:ascii="仿宋_GB2312" w:eastAsia="仿宋_GB2312" w:hAnsi="仿宋_GB2312" w:cs="仿宋_GB2312" w:hint="eastAsia"/>
                <w:color w:val="000000"/>
                <w:kern w:val="0"/>
                <w:szCs w:val="21"/>
                <w:lang w:bidi="ar"/>
              </w:rPr>
              <w:t>管购置安装</w:t>
            </w:r>
          </w:p>
        </w:tc>
        <w:tc>
          <w:tcPr>
            <w:tcW w:w="591"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p>
        </w:tc>
        <w:tc>
          <w:tcPr>
            <w:tcW w:w="961"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 xml:space="preserve">104 </w:t>
            </w:r>
          </w:p>
        </w:tc>
        <w:tc>
          <w:tcPr>
            <w:tcW w:w="2738" w:type="dxa"/>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PE100</w:t>
            </w:r>
            <w:r>
              <w:rPr>
                <w:rFonts w:ascii="仿宋_GB2312" w:eastAsia="仿宋_GB2312" w:hAnsi="仿宋_GB2312" w:cs="仿宋_GB2312" w:hint="eastAsia"/>
                <w:color w:val="000000"/>
                <w:kern w:val="0"/>
                <w:szCs w:val="21"/>
                <w:lang w:bidi="ar"/>
              </w:rPr>
              <w:t>级</w:t>
            </w:r>
            <w:r>
              <w:rPr>
                <w:rFonts w:ascii="仿宋_GB2312" w:eastAsia="仿宋_GB2312" w:hAnsi="仿宋_GB2312" w:cs="仿宋_GB2312" w:hint="eastAsia"/>
                <w:color w:val="000000"/>
                <w:kern w:val="0"/>
                <w:szCs w:val="21"/>
                <w:lang w:bidi="ar"/>
              </w:rPr>
              <w:t>SDR171.0Mpa</w:t>
            </w:r>
            <w:r>
              <w:rPr>
                <w:rFonts w:ascii="仿宋_GB2312" w:eastAsia="仿宋_GB2312" w:hAnsi="仿宋_GB2312" w:cs="仿宋_GB2312" w:hint="eastAsia"/>
                <w:color w:val="000000"/>
                <w:kern w:val="0"/>
                <w:szCs w:val="21"/>
                <w:lang w:bidi="ar"/>
              </w:rPr>
              <w:t>Φ</w:t>
            </w:r>
            <w:r>
              <w:rPr>
                <w:rFonts w:ascii="仿宋_GB2312" w:eastAsia="仿宋_GB2312" w:hAnsi="仿宋_GB2312" w:cs="仿宋_GB2312" w:hint="eastAsia"/>
                <w:color w:val="000000"/>
                <w:kern w:val="0"/>
                <w:szCs w:val="21"/>
                <w:lang w:bidi="ar"/>
              </w:rPr>
              <w:t>110*6.60</w:t>
            </w:r>
            <w:r>
              <w:rPr>
                <w:rFonts w:ascii="仿宋_GB2312" w:eastAsia="仿宋_GB2312" w:hAnsi="仿宋_GB2312" w:cs="仿宋_GB2312" w:hint="eastAsia"/>
                <w:color w:val="000000"/>
                <w:kern w:val="0"/>
                <w:szCs w:val="21"/>
                <w:lang w:bidi="ar"/>
              </w:rPr>
              <w:t>按</w:t>
            </w:r>
            <w:r>
              <w:rPr>
                <w:rFonts w:ascii="仿宋_GB2312" w:eastAsia="仿宋_GB2312" w:hAnsi="仿宋_GB2312" w:cs="仿宋_GB2312" w:hint="eastAsia"/>
                <w:color w:val="000000"/>
                <w:kern w:val="0"/>
                <w:szCs w:val="21"/>
                <w:lang w:bidi="ar"/>
              </w:rPr>
              <w:t>35.08</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/m</w:t>
            </w:r>
          </w:p>
        </w:tc>
      </w:tr>
      <w:tr w:rsidR="00B32B51">
        <w:trPr>
          <w:jc w:val="center"/>
        </w:trPr>
        <w:tc>
          <w:tcPr>
            <w:tcW w:w="459"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3</w:t>
            </w:r>
          </w:p>
        </w:tc>
        <w:tc>
          <w:tcPr>
            <w:tcW w:w="538" w:type="dxa"/>
            <w:vMerge/>
            <w:tcBorders>
              <w:tl2br w:val="nil"/>
              <w:tr2bl w:val="nil"/>
            </w:tcBorders>
            <w:shd w:val="clear" w:color="auto" w:fill="auto"/>
            <w:vAlign w:val="center"/>
          </w:tcPr>
          <w:p w:rsidR="00B32B51" w:rsidRDefault="00B32B51">
            <w:pPr>
              <w:widowControl/>
              <w:spacing w:line="300" w:lineRule="exact"/>
              <w:jc w:val="center"/>
              <w:rPr>
                <w:rFonts w:ascii="仿宋_GB2312" w:eastAsia="仿宋_GB2312" w:hAnsi="仿宋_GB2312" w:cs="仿宋_GB2312"/>
                <w:color w:val="000000"/>
                <w:kern w:val="0"/>
                <w:szCs w:val="21"/>
                <w:lang w:bidi="ar"/>
              </w:rPr>
            </w:pPr>
          </w:p>
        </w:tc>
        <w:tc>
          <w:tcPr>
            <w:tcW w:w="1718" w:type="dxa"/>
            <w:gridSpan w:val="2"/>
            <w:vMerge w:val="restart"/>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放水涵管</w:t>
            </w:r>
          </w:p>
        </w:tc>
        <w:tc>
          <w:tcPr>
            <w:tcW w:w="2160"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De160PE</w:t>
            </w:r>
            <w:r>
              <w:rPr>
                <w:rFonts w:ascii="仿宋_GB2312" w:eastAsia="仿宋_GB2312" w:hAnsi="仿宋_GB2312" w:cs="仿宋_GB2312" w:hint="eastAsia"/>
                <w:color w:val="000000"/>
                <w:kern w:val="0"/>
                <w:szCs w:val="21"/>
                <w:lang w:bidi="ar"/>
              </w:rPr>
              <w:t>管购置安装</w:t>
            </w:r>
          </w:p>
        </w:tc>
        <w:tc>
          <w:tcPr>
            <w:tcW w:w="591"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p>
        </w:tc>
        <w:tc>
          <w:tcPr>
            <w:tcW w:w="961"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 xml:space="preserve">160 </w:t>
            </w:r>
          </w:p>
        </w:tc>
        <w:tc>
          <w:tcPr>
            <w:tcW w:w="2738" w:type="dxa"/>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PE100</w:t>
            </w:r>
            <w:r>
              <w:rPr>
                <w:rFonts w:ascii="仿宋_GB2312" w:eastAsia="仿宋_GB2312" w:hAnsi="仿宋_GB2312" w:cs="仿宋_GB2312" w:hint="eastAsia"/>
                <w:color w:val="000000"/>
                <w:kern w:val="0"/>
                <w:szCs w:val="21"/>
                <w:lang w:bidi="ar"/>
              </w:rPr>
              <w:t>级</w:t>
            </w:r>
            <w:r>
              <w:rPr>
                <w:rFonts w:ascii="仿宋_GB2312" w:eastAsia="仿宋_GB2312" w:hAnsi="仿宋_GB2312" w:cs="仿宋_GB2312" w:hint="eastAsia"/>
                <w:color w:val="000000"/>
                <w:kern w:val="0"/>
                <w:szCs w:val="21"/>
                <w:lang w:bidi="ar"/>
              </w:rPr>
              <w:t>SDR171.0Mpa</w:t>
            </w:r>
            <w:r>
              <w:rPr>
                <w:rFonts w:ascii="仿宋_GB2312" w:eastAsia="仿宋_GB2312" w:hAnsi="仿宋_GB2312" w:cs="仿宋_GB2312" w:hint="eastAsia"/>
                <w:color w:val="000000"/>
                <w:kern w:val="0"/>
                <w:szCs w:val="21"/>
                <w:lang w:bidi="ar"/>
              </w:rPr>
              <w:t>Φ</w:t>
            </w:r>
            <w:r>
              <w:rPr>
                <w:rFonts w:ascii="仿宋_GB2312" w:eastAsia="仿宋_GB2312" w:hAnsi="仿宋_GB2312" w:cs="仿宋_GB2312" w:hint="eastAsia"/>
                <w:color w:val="000000"/>
                <w:kern w:val="0"/>
                <w:szCs w:val="21"/>
                <w:lang w:bidi="ar"/>
              </w:rPr>
              <w:t>160*9.5</w:t>
            </w:r>
            <w:r>
              <w:rPr>
                <w:rFonts w:ascii="仿宋_GB2312" w:eastAsia="仿宋_GB2312" w:hAnsi="仿宋_GB2312" w:cs="仿宋_GB2312" w:hint="eastAsia"/>
                <w:color w:val="000000"/>
                <w:kern w:val="0"/>
                <w:szCs w:val="21"/>
                <w:lang w:bidi="ar"/>
              </w:rPr>
              <w:t>按</w:t>
            </w:r>
            <w:r>
              <w:rPr>
                <w:rFonts w:ascii="仿宋_GB2312" w:eastAsia="仿宋_GB2312" w:hAnsi="仿宋_GB2312" w:cs="仿宋_GB2312" w:hint="eastAsia"/>
                <w:color w:val="000000"/>
                <w:kern w:val="0"/>
                <w:szCs w:val="21"/>
                <w:lang w:bidi="ar"/>
              </w:rPr>
              <w:t>73.82</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/m</w:t>
            </w:r>
          </w:p>
        </w:tc>
      </w:tr>
      <w:tr w:rsidR="00B32B51">
        <w:trPr>
          <w:jc w:val="center"/>
        </w:trPr>
        <w:tc>
          <w:tcPr>
            <w:tcW w:w="459"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w:t>
            </w:r>
          </w:p>
        </w:tc>
        <w:tc>
          <w:tcPr>
            <w:tcW w:w="538" w:type="dxa"/>
            <w:vMerge/>
            <w:tcBorders>
              <w:tl2br w:val="nil"/>
              <w:tr2bl w:val="nil"/>
            </w:tcBorders>
            <w:shd w:val="clear" w:color="auto" w:fill="auto"/>
            <w:vAlign w:val="center"/>
          </w:tcPr>
          <w:p w:rsidR="00B32B51" w:rsidRDefault="00B32B51">
            <w:pPr>
              <w:widowControl/>
              <w:spacing w:line="300" w:lineRule="exact"/>
              <w:jc w:val="center"/>
              <w:rPr>
                <w:rFonts w:ascii="仿宋_GB2312" w:eastAsia="仿宋_GB2312" w:hAnsi="仿宋_GB2312" w:cs="仿宋_GB2312"/>
                <w:color w:val="000000"/>
                <w:kern w:val="0"/>
                <w:szCs w:val="21"/>
                <w:lang w:bidi="ar"/>
              </w:rPr>
            </w:pPr>
          </w:p>
        </w:tc>
        <w:tc>
          <w:tcPr>
            <w:tcW w:w="1718" w:type="dxa"/>
            <w:gridSpan w:val="2"/>
            <w:vMerge/>
            <w:tcBorders>
              <w:tl2br w:val="nil"/>
              <w:tr2bl w:val="nil"/>
            </w:tcBorders>
            <w:shd w:val="clear" w:color="auto" w:fill="auto"/>
            <w:vAlign w:val="center"/>
          </w:tcPr>
          <w:p w:rsidR="00B32B51" w:rsidRDefault="00B32B51">
            <w:pPr>
              <w:widowControl/>
              <w:spacing w:line="300" w:lineRule="exact"/>
              <w:jc w:val="center"/>
              <w:textAlignment w:val="center"/>
              <w:rPr>
                <w:rFonts w:ascii="仿宋_GB2312" w:eastAsia="仿宋_GB2312" w:hAnsi="仿宋_GB2312" w:cs="仿宋_GB2312"/>
                <w:color w:val="000000"/>
                <w:kern w:val="0"/>
                <w:szCs w:val="21"/>
                <w:lang w:bidi="ar"/>
              </w:rPr>
            </w:pPr>
          </w:p>
        </w:tc>
        <w:tc>
          <w:tcPr>
            <w:tcW w:w="2160"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De250PE</w:t>
            </w:r>
            <w:r>
              <w:rPr>
                <w:rFonts w:ascii="仿宋_GB2312" w:eastAsia="仿宋_GB2312" w:hAnsi="仿宋_GB2312" w:cs="仿宋_GB2312" w:hint="eastAsia"/>
                <w:color w:val="000000"/>
                <w:kern w:val="0"/>
                <w:szCs w:val="21"/>
                <w:lang w:bidi="ar"/>
              </w:rPr>
              <w:t>管购置安装</w:t>
            </w:r>
          </w:p>
        </w:tc>
        <w:tc>
          <w:tcPr>
            <w:tcW w:w="591"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p>
        </w:tc>
        <w:tc>
          <w:tcPr>
            <w:tcW w:w="961"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 xml:space="preserve">315 </w:t>
            </w:r>
          </w:p>
        </w:tc>
        <w:tc>
          <w:tcPr>
            <w:tcW w:w="2738" w:type="dxa"/>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PE100</w:t>
            </w:r>
            <w:r>
              <w:rPr>
                <w:rFonts w:ascii="仿宋_GB2312" w:eastAsia="仿宋_GB2312" w:hAnsi="仿宋_GB2312" w:cs="仿宋_GB2312" w:hint="eastAsia"/>
                <w:color w:val="000000"/>
                <w:kern w:val="0"/>
                <w:szCs w:val="21"/>
                <w:lang w:bidi="ar"/>
              </w:rPr>
              <w:t>级</w:t>
            </w:r>
            <w:r>
              <w:rPr>
                <w:rFonts w:ascii="仿宋_GB2312" w:eastAsia="仿宋_GB2312" w:hAnsi="仿宋_GB2312" w:cs="仿宋_GB2312" w:hint="eastAsia"/>
                <w:color w:val="000000"/>
                <w:kern w:val="0"/>
                <w:szCs w:val="21"/>
                <w:lang w:bidi="ar"/>
              </w:rPr>
              <w:t>SDR171.0Mpa</w:t>
            </w:r>
            <w:r>
              <w:rPr>
                <w:rFonts w:ascii="仿宋_GB2312" w:eastAsia="仿宋_GB2312" w:hAnsi="仿宋_GB2312" w:cs="仿宋_GB2312" w:hint="eastAsia"/>
                <w:color w:val="000000"/>
                <w:kern w:val="0"/>
                <w:szCs w:val="21"/>
                <w:lang w:bidi="ar"/>
              </w:rPr>
              <w:t>Φ</w:t>
            </w:r>
            <w:r>
              <w:rPr>
                <w:rFonts w:ascii="仿宋_GB2312" w:eastAsia="仿宋_GB2312" w:hAnsi="仿宋_GB2312" w:cs="仿宋_GB2312" w:hint="eastAsia"/>
                <w:color w:val="000000"/>
                <w:kern w:val="0"/>
                <w:szCs w:val="21"/>
                <w:lang w:bidi="ar"/>
              </w:rPr>
              <w:t>110*14.80</w:t>
            </w:r>
            <w:r>
              <w:rPr>
                <w:rFonts w:ascii="仿宋_GB2312" w:eastAsia="仿宋_GB2312" w:hAnsi="仿宋_GB2312" w:cs="仿宋_GB2312" w:hint="eastAsia"/>
                <w:color w:val="000000"/>
                <w:kern w:val="0"/>
                <w:szCs w:val="21"/>
                <w:lang w:bidi="ar"/>
              </w:rPr>
              <w:t>按</w:t>
            </w:r>
            <w:r>
              <w:rPr>
                <w:rFonts w:ascii="仿宋_GB2312" w:eastAsia="仿宋_GB2312" w:hAnsi="仿宋_GB2312" w:cs="仿宋_GB2312" w:hint="eastAsia"/>
                <w:color w:val="000000"/>
                <w:kern w:val="0"/>
                <w:szCs w:val="21"/>
                <w:lang w:bidi="ar"/>
              </w:rPr>
              <w:t>181</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/m</w:t>
            </w:r>
          </w:p>
        </w:tc>
      </w:tr>
      <w:tr w:rsidR="00B32B51">
        <w:trPr>
          <w:jc w:val="center"/>
        </w:trPr>
        <w:tc>
          <w:tcPr>
            <w:tcW w:w="459"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5</w:t>
            </w:r>
          </w:p>
        </w:tc>
        <w:tc>
          <w:tcPr>
            <w:tcW w:w="538" w:type="dxa"/>
            <w:vMerge/>
            <w:tcBorders>
              <w:tl2br w:val="nil"/>
              <w:tr2bl w:val="nil"/>
            </w:tcBorders>
            <w:shd w:val="clear" w:color="auto" w:fill="auto"/>
            <w:vAlign w:val="center"/>
          </w:tcPr>
          <w:p w:rsidR="00B32B51" w:rsidRDefault="00B32B51">
            <w:pPr>
              <w:widowControl/>
              <w:spacing w:line="300" w:lineRule="exact"/>
              <w:jc w:val="center"/>
              <w:rPr>
                <w:rFonts w:ascii="仿宋_GB2312" w:eastAsia="仿宋_GB2312" w:hAnsi="仿宋_GB2312" w:cs="仿宋_GB2312"/>
                <w:color w:val="000000"/>
                <w:kern w:val="0"/>
                <w:szCs w:val="21"/>
                <w:lang w:bidi="ar"/>
              </w:rPr>
            </w:pPr>
          </w:p>
        </w:tc>
        <w:tc>
          <w:tcPr>
            <w:tcW w:w="1718" w:type="dxa"/>
            <w:gridSpan w:val="2"/>
            <w:vMerge/>
            <w:tcBorders>
              <w:tl2br w:val="nil"/>
              <w:tr2bl w:val="nil"/>
            </w:tcBorders>
            <w:shd w:val="clear" w:color="auto" w:fill="auto"/>
            <w:vAlign w:val="center"/>
          </w:tcPr>
          <w:p w:rsidR="00B32B51" w:rsidRDefault="00B32B51">
            <w:pPr>
              <w:widowControl/>
              <w:spacing w:line="300" w:lineRule="exact"/>
              <w:jc w:val="center"/>
              <w:textAlignment w:val="center"/>
              <w:rPr>
                <w:rFonts w:ascii="仿宋_GB2312" w:eastAsia="仿宋_GB2312" w:hAnsi="仿宋_GB2312" w:cs="仿宋_GB2312"/>
                <w:color w:val="000000"/>
                <w:kern w:val="0"/>
                <w:szCs w:val="21"/>
                <w:lang w:bidi="ar"/>
              </w:rPr>
            </w:pPr>
          </w:p>
        </w:tc>
        <w:tc>
          <w:tcPr>
            <w:tcW w:w="2160"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C25</w:t>
            </w:r>
            <w:r>
              <w:rPr>
                <w:rFonts w:ascii="仿宋_GB2312" w:eastAsia="仿宋_GB2312" w:hAnsi="仿宋_GB2312" w:cs="仿宋_GB2312" w:hint="eastAsia"/>
                <w:color w:val="000000"/>
                <w:kern w:val="0"/>
                <w:szCs w:val="21"/>
                <w:lang w:bidi="ar"/>
              </w:rPr>
              <w:t>砼包管</w:t>
            </w:r>
          </w:p>
        </w:tc>
        <w:tc>
          <w:tcPr>
            <w:tcW w:w="591"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c>
          <w:tcPr>
            <w:tcW w:w="961"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 xml:space="preserve">915 </w:t>
            </w:r>
          </w:p>
        </w:tc>
        <w:tc>
          <w:tcPr>
            <w:tcW w:w="2738" w:type="dxa"/>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非泵送商品混凝土</w:t>
            </w:r>
            <w:r>
              <w:rPr>
                <w:rFonts w:ascii="仿宋_GB2312" w:eastAsia="仿宋_GB2312" w:hAnsi="仿宋_GB2312" w:cs="仿宋_GB2312" w:hint="eastAsia"/>
                <w:color w:val="000000"/>
                <w:kern w:val="0"/>
                <w:szCs w:val="21"/>
                <w:lang w:bidi="ar"/>
              </w:rPr>
              <w:t>C25</w:t>
            </w:r>
            <w:r>
              <w:rPr>
                <w:rFonts w:ascii="仿宋_GB2312" w:eastAsia="仿宋_GB2312" w:hAnsi="仿宋_GB2312" w:cs="仿宋_GB2312" w:hint="eastAsia"/>
                <w:color w:val="000000"/>
                <w:kern w:val="0"/>
                <w:szCs w:val="21"/>
                <w:lang w:bidi="ar"/>
              </w:rPr>
              <w:t>按</w:t>
            </w:r>
            <w:r>
              <w:rPr>
                <w:rFonts w:ascii="仿宋_GB2312" w:eastAsia="仿宋_GB2312" w:hAnsi="仿宋_GB2312" w:cs="仿宋_GB2312" w:hint="eastAsia"/>
                <w:color w:val="000000"/>
                <w:kern w:val="0"/>
                <w:szCs w:val="21"/>
                <w:lang w:bidi="ar"/>
              </w:rPr>
              <w:t>537</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r>
              <w:rPr>
                <w:rFonts w:ascii="仿宋_GB2312" w:eastAsia="仿宋_GB2312" w:hAnsi="仿宋_GB2312" w:cs="仿宋_GB2312" w:hint="eastAsia"/>
                <w:color w:val="000000"/>
                <w:kern w:val="0"/>
                <w:szCs w:val="21"/>
                <w:lang w:bidi="ar"/>
              </w:rPr>
              <w:t xml:space="preserve">　</w:t>
            </w:r>
          </w:p>
        </w:tc>
      </w:tr>
      <w:tr w:rsidR="00B32B51">
        <w:trPr>
          <w:jc w:val="center"/>
        </w:trPr>
        <w:tc>
          <w:tcPr>
            <w:tcW w:w="459"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lastRenderedPageBreak/>
              <w:t>6</w:t>
            </w:r>
          </w:p>
        </w:tc>
        <w:tc>
          <w:tcPr>
            <w:tcW w:w="538" w:type="dxa"/>
            <w:vMerge/>
            <w:tcBorders>
              <w:tl2br w:val="nil"/>
              <w:tr2bl w:val="nil"/>
            </w:tcBorders>
            <w:shd w:val="clear" w:color="auto" w:fill="auto"/>
            <w:vAlign w:val="center"/>
          </w:tcPr>
          <w:p w:rsidR="00B32B51" w:rsidRDefault="00B32B51">
            <w:pPr>
              <w:widowControl/>
              <w:spacing w:line="300" w:lineRule="exact"/>
              <w:jc w:val="center"/>
              <w:rPr>
                <w:rFonts w:ascii="仿宋_GB2312" w:eastAsia="仿宋_GB2312" w:hAnsi="仿宋_GB2312" w:cs="仿宋_GB2312"/>
                <w:color w:val="000000"/>
                <w:kern w:val="0"/>
                <w:szCs w:val="21"/>
                <w:lang w:bidi="ar"/>
              </w:rPr>
            </w:pPr>
          </w:p>
        </w:tc>
        <w:tc>
          <w:tcPr>
            <w:tcW w:w="1718" w:type="dxa"/>
            <w:gridSpan w:val="2"/>
            <w:vMerge w:val="restart"/>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虹吸管</w:t>
            </w:r>
          </w:p>
        </w:tc>
        <w:tc>
          <w:tcPr>
            <w:tcW w:w="2160"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虹吸设备</w:t>
            </w:r>
          </w:p>
        </w:tc>
        <w:tc>
          <w:tcPr>
            <w:tcW w:w="591"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套</w:t>
            </w:r>
          </w:p>
        </w:tc>
        <w:tc>
          <w:tcPr>
            <w:tcW w:w="961"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 xml:space="preserve">130000 </w:t>
            </w:r>
          </w:p>
        </w:tc>
        <w:tc>
          <w:tcPr>
            <w:tcW w:w="2738" w:type="dxa"/>
            <w:tcBorders>
              <w:tl2br w:val="nil"/>
              <w:tr2bl w:val="nil"/>
            </w:tcBorders>
            <w:shd w:val="clear" w:color="auto" w:fill="auto"/>
            <w:vAlign w:val="center"/>
          </w:tcPr>
          <w:p w:rsidR="00B32B51" w:rsidRDefault="00B32B51">
            <w:pPr>
              <w:widowControl/>
              <w:spacing w:line="300" w:lineRule="exact"/>
              <w:rPr>
                <w:rFonts w:ascii="仿宋_GB2312" w:eastAsia="仿宋_GB2312" w:hAnsi="仿宋_GB2312" w:cs="仿宋_GB2312"/>
                <w:color w:val="000000"/>
                <w:szCs w:val="21"/>
              </w:rPr>
            </w:pPr>
          </w:p>
        </w:tc>
      </w:tr>
      <w:tr w:rsidR="00B32B51">
        <w:trPr>
          <w:jc w:val="center"/>
        </w:trPr>
        <w:tc>
          <w:tcPr>
            <w:tcW w:w="459"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7</w:t>
            </w:r>
          </w:p>
        </w:tc>
        <w:tc>
          <w:tcPr>
            <w:tcW w:w="538" w:type="dxa"/>
            <w:vMerge/>
            <w:tcBorders>
              <w:tl2br w:val="nil"/>
              <w:tr2bl w:val="nil"/>
            </w:tcBorders>
            <w:shd w:val="clear" w:color="auto" w:fill="auto"/>
            <w:vAlign w:val="center"/>
          </w:tcPr>
          <w:p w:rsidR="00B32B51" w:rsidRDefault="00B32B51">
            <w:pPr>
              <w:widowControl/>
              <w:spacing w:line="300" w:lineRule="exact"/>
              <w:jc w:val="center"/>
              <w:rPr>
                <w:rFonts w:ascii="仿宋_GB2312" w:eastAsia="仿宋_GB2312" w:hAnsi="仿宋_GB2312" w:cs="仿宋_GB2312"/>
                <w:color w:val="000000"/>
                <w:kern w:val="0"/>
                <w:szCs w:val="21"/>
                <w:lang w:bidi="ar"/>
              </w:rPr>
            </w:pPr>
          </w:p>
        </w:tc>
        <w:tc>
          <w:tcPr>
            <w:tcW w:w="1718" w:type="dxa"/>
            <w:gridSpan w:val="2"/>
            <w:vMerge/>
            <w:tcBorders>
              <w:tl2br w:val="nil"/>
              <w:tr2bl w:val="nil"/>
            </w:tcBorders>
            <w:shd w:val="clear" w:color="auto" w:fill="auto"/>
            <w:vAlign w:val="center"/>
          </w:tcPr>
          <w:p w:rsidR="00B32B51" w:rsidRDefault="00B32B51">
            <w:pPr>
              <w:widowControl/>
              <w:spacing w:line="300" w:lineRule="exact"/>
              <w:jc w:val="center"/>
              <w:textAlignment w:val="center"/>
              <w:rPr>
                <w:rFonts w:ascii="仿宋_GB2312" w:eastAsia="仿宋_GB2312" w:hAnsi="仿宋_GB2312" w:cs="仿宋_GB2312"/>
                <w:color w:val="000000"/>
                <w:kern w:val="0"/>
                <w:szCs w:val="21"/>
                <w:lang w:bidi="ar"/>
              </w:rPr>
            </w:pPr>
          </w:p>
        </w:tc>
        <w:tc>
          <w:tcPr>
            <w:tcW w:w="2160"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C25</w:t>
            </w:r>
            <w:r>
              <w:rPr>
                <w:rFonts w:ascii="仿宋_GB2312" w:eastAsia="仿宋_GB2312" w:hAnsi="仿宋_GB2312" w:cs="仿宋_GB2312" w:hint="eastAsia"/>
                <w:color w:val="000000"/>
                <w:kern w:val="0"/>
                <w:szCs w:val="21"/>
                <w:lang w:bidi="ar"/>
              </w:rPr>
              <w:t>砼镇墩</w:t>
            </w:r>
          </w:p>
        </w:tc>
        <w:tc>
          <w:tcPr>
            <w:tcW w:w="591"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c>
          <w:tcPr>
            <w:tcW w:w="961"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 xml:space="preserve">924 </w:t>
            </w:r>
          </w:p>
        </w:tc>
        <w:tc>
          <w:tcPr>
            <w:tcW w:w="2738" w:type="dxa"/>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非泵送商品混凝土</w:t>
            </w:r>
            <w:r>
              <w:rPr>
                <w:rFonts w:ascii="仿宋_GB2312" w:eastAsia="仿宋_GB2312" w:hAnsi="仿宋_GB2312" w:cs="仿宋_GB2312" w:hint="eastAsia"/>
                <w:color w:val="000000"/>
                <w:kern w:val="0"/>
                <w:szCs w:val="21"/>
                <w:lang w:bidi="ar"/>
              </w:rPr>
              <w:t>C25</w:t>
            </w:r>
            <w:r>
              <w:rPr>
                <w:rFonts w:ascii="仿宋_GB2312" w:eastAsia="仿宋_GB2312" w:hAnsi="仿宋_GB2312" w:cs="仿宋_GB2312" w:hint="eastAsia"/>
                <w:color w:val="000000"/>
                <w:kern w:val="0"/>
                <w:szCs w:val="21"/>
                <w:lang w:bidi="ar"/>
              </w:rPr>
              <w:t>按</w:t>
            </w:r>
            <w:r>
              <w:rPr>
                <w:rFonts w:ascii="仿宋_GB2312" w:eastAsia="仿宋_GB2312" w:hAnsi="仿宋_GB2312" w:cs="仿宋_GB2312" w:hint="eastAsia"/>
                <w:color w:val="000000"/>
                <w:kern w:val="0"/>
                <w:szCs w:val="21"/>
                <w:lang w:bidi="ar"/>
              </w:rPr>
              <w:t>537</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r>
              <w:rPr>
                <w:rFonts w:ascii="仿宋_GB2312" w:eastAsia="仿宋_GB2312" w:hAnsi="仿宋_GB2312" w:cs="仿宋_GB2312" w:hint="eastAsia"/>
                <w:color w:val="000000"/>
                <w:kern w:val="0"/>
                <w:szCs w:val="21"/>
                <w:lang w:bidi="ar"/>
              </w:rPr>
              <w:t xml:space="preserve">　</w:t>
            </w:r>
          </w:p>
        </w:tc>
      </w:tr>
      <w:tr w:rsidR="00B32B51">
        <w:trPr>
          <w:jc w:val="center"/>
        </w:trPr>
        <w:tc>
          <w:tcPr>
            <w:tcW w:w="459"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8</w:t>
            </w:r>
          </w:p>
        </w:tc>
        <w:tc>
          <w:tcPr>
            <w:tcW w:w="538" w:type="dxa"/>
            <w:vMerge/>
            <w:tcBorders>
              <w:tl2br w:val="nil"/>
              <w:tr2bl w:val="nil"/>
            </w:tcBorders>
            <w:shd w:val="clear" w:color="auto" w:fill="auto"/>
            <w:vAlign w:val="center"/>
          </w:tcPr>
          <w:p w:rsidR="00B32B51" w:rsidRDefault="00B32B51">
            <w:pPr>
              <w:widowControl/>
              <w:spacing w:line="300" w:lineRule="exact"/>
              <w:jc w:val="center"/>
              <w:rPr>
                <w:rFonts w:ascii="仿宋_GB2312" w:eastAsia="仿宋_GB2312" w:hAnsi="仿宋_GB2312" w:cs="仿宋_GB2312"/>
                <w:color w:val="000000"/>
                <w:kern w:val="0"/>
                <w:szCs w:val="21"/>
                <w:lang w:bidi="ar"/>
              </w:rPr>
            </w:pPr>
          </w:p>
        </w:tc>
        <w:tc>
          <w:tcPr>
            <w:tcW w:w="1718" w:type="dxa"/>
            <w:gridSpan w:val="2"/>
            <w:vMerge/>
            <w:tcBorders>
              <w:tl2br w:val="nil"/>
              <w:tr2bl w:val="nil"/>
            </w:tcBorders>
            <w:shd w:val="clear" w:color="auto" w:fill="auto"/>
            <w:vAlign w:val="center"/>
          </w:tcPr>
          <w:p w:rsidR="00B32B51" w:rsidRDefault="00B32B51">
            <w:pPr>
              <w:widowControl/>
              <w:spacing w:line="300" w:lineRule="exact"/>
              <w:jc w:val="center"/>
              <w:textAlignment w:val="center"/>
              <w:rPr>
                <w:rFonts w:ascii="仿宋_GB2312" w:eastAsia="仿宋_GB2312" w:hAnsi="仿宋_GB2312" w:cs="仿宋_GB2312"/>
                <w:color w:val="000000"/>
                <w:kern w:val="0"/>
                <w:szCs w:val="21"/>
                <w:lang w:bidi="ar"/>
              </w:rPr>
            </w:pPr>
          </w:p>
        </w:tc>
        <w:tc>
          <w:tcPr>
            <w:tcW w:w="2160"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C25</w:t>
            </w:r>
            <w:r>
              <w:rPr>
                <w:rFonts w:ascii="仿宋_GB2312" w:eastAsia="仿宋_GB2312" w:hAnsi="仿宋_GB2312" w:cs="仿宋_GB2312" w:hint="eastAsia"/>
                <w:color w:val="000000"/>
                <w:kern w:val="0"/>
                <w:szCs w:val="21"/>
                <w:lang w:bidi="ar"/>
              </w:rPr>
              <w:t>砼支墩</w:t>
            </w:r>
          </w:p>
        </w:tc>
        <w:tc>
          <w:tcPr>
            <w:tcW w:w="591"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c>
          <w:tcPr>
            <w:tcW w:w="961" w:type="dxa"/>
            <w:tcBorders>
              <w:tl2br w:val="nil"/>
              <w:tr2bl w:val="nil"/>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 xml:space="preserve">987 </w:t>
            </w:r>
          </w:p>
        </w:tc>
        <w:tc>
          <w:tcPr>
            <w:tcW w:w="2738" w:type="dxa"/>
            <w:tcBorders>
              <w:tl2br w:val="nil"/>
              <w:tr2bl w:val="nil"/>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非泵送商品混凝土</w:t>
            </w:r>
            <w:r>
              <w:rPr>
                <w:rFonts w:ascii="仿宋_GB2312" w:eastAsia="仿宋_GB2312" w:hAnsi="仿宋_GB2312" w:cs="仿宋_GB2312" w:hint="eastAsia"/>
                <w:color w:val="000000"/>
                <w:kern w:val="0"/>
                <w:szCs w:val="21"/>
                <w:lang w:bidi="ar"/>
              </w:rPr>
              <w:t>C25</w:t>
            </w:r>
            <w:r>
              <w:rPr>
                <w:rFonts w:ascii="仿宋_GB2312" w:eastAsia="仿宋_GB2312" w:hAnsi="仿宋_GB2312" w:cs="仿宋_GB2312" w:hint="eastAsia"/>
                <w:color w:val="000000"/>
                <w:kern w:val="0"/>
                <w:szCs w:val="21"/>
                <w:lang w:bidi="ar"/>
              </w:rPr>
              <w:t>按</w:t>
            </w:r>
            <w:r>
              <w:rPr>
                <w:rFonts w:ascii="仿宋_GB2312" w:eastAsia="仿宋_GB2312" w:hAnsi="仿宋_GB2312" w:cs="仿宋_GB2312" w:hint="eastAsia"/>
                <w:color w:val="000000"/>
                <w:kern w:val="0"/>
                <w:szCs w:val="21"/>
                <w:lang w:bidi="ar"/>
              </w:rPr>
              <w:t>537</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r>
              <w:rPr>
                <w:rFonts w:ascii="仿宋_GB2312" w:eastAsia="仿宋_GB2312" w:hAnsi="仿宋_GB2312" w:cs="仿宋_GB2312" w:hint="eastAsia"/>
                <w:color w:val="000000"/>
                <w:kern w:val="0"/>
                <w:szCs w:val="21"/>
                <w:lang w:bidi="ar"/>
              </w:rPr>
              <w:t xml:space="preserve">　</w:t>
            </w:r>
          </w:p>
        </w:tc>
      </w:tr>
    </w:tbl>
    <w:p w:rsidR="00B32B51" w:rsidRDefault="00B32B51">
      <w:pPr>
        <w:pStyle w:val="Char"/>
        <w:spacing w:line="240" w:lineRule="exact"/>
        <w:rPr>
          <w:rFonts w:ascii="黑体" w:eastAsia="黑体" w:hAnsi="黑体" w:cs="黑体"/>
          <w:color w:val="000000"/>
          <w:kern w:val="0"/>
          <w:sz w:val="32"/>
          <w:szCs w:val="32"/>
          <w:lang w:bidi="ar"/>
        </w:rPr>
      </w:pPr>
    </w:p>
    <w:p w:rsidR="00B32B51" w:rsidRDefault="006E6370">
      <w:pPr>
        <w:pStyle w:val="Char"/>
        <w:numPr>
          <w:ilvl w:val="0"/>
          <w:numId w:val="2"/>
        </w:numPr>
        <w:spacing w:beforeLines="50" w:before="157" w:afterLines="50" w:after="157" w:line="560" w:lineRule="exact"/>
        <w:jc w:val="center"/>
        <w:rPr>
          <w:rFonts w:ascii="黑体" w:eastAsia="黑体" w:hAnsi="黑体" w:cs="黑体"/>
          <w:color w:val="000000"/>
          <w:kern w:val="0"/>
          <w:sz w:val="32"/>
          <w:szCs w:val="32"/>
          <w:lang w:bidi="ar"/>
        </w:rPr>
      </w:pPr>
      <w:r>
        <w:rPr>
          <w:rFonts w:ascii="黑体" w:eastAsia="黑体" w:hAnsi="黑体" w:cs="黑体" w:hint="eastAsia"/>
          <w:color w:val="000000"/>
          <w:kern w:val="0"/>
          <w:sz w:val="32"/>
          <w:szCs w:val="32"/>
          <w:lang w:bidi="ar"/>
        </w:rPr>
        <w:t>水利工程概算控制指标</w:t>
      </w:r>
    </w:p>
    <w:p w:rsidR="00B32B51" w:rsidRDefault="006E6370">
      <w:pPr>
        <w:spacing w:line="560" w:lineRule="exact"/>
        <w:ind w:firstLineChars="200" w:firstLine="640"/>
        <w:rPr>
          <w:rFonts w:ascii="黑体" w:eastAsia="黑体" w:hAnsi="黑体" w:cs="黑体"/>
          <w:color w:val="000000"/>
          <w:kern w:val="0"/>
          <w:sz w:val="32"/>
          <w:szCs w:val="32"/>
          <w:lang w:bidi="ar"/>
        </w:rPr>
      </w:pPr>
      <w:r>
        <w:rPr>
          <w:rFonts w:ascii="黑体" w:eastAsia="黑体" w:hAnsi="黑体" w:cs="黑体" w:hint="eastAsia"/>
          <w:color w:val="000000"/>
          <w:kern w:val="0"/>
          <w:sz w:val="32"/>
          <w:szCs w:val="32"/>
          <w:lang w:bidi="ar"/>
        </w:rPr>
        <w:t>一、</w:t>
      </w:r>
      <w:r>
        <w:rPr>
          <w:rFonts w:ascii="黑体" w:eastAsia="黑体" w:hAnsi="黑体" w:cs="黑体" w:hint="eastAsia"/>
          <w:color w:val="000000"/>
          <w:kern w:val="0"/>
          <w:sz w:val="32"/>
          <w:szCs w:val="32"/>
          <w:lang w:bidi="ar"/>
        </w:rPr>
        <w:t>概算控制指标编制说明</w:t>
      </w:r>
    </w:p>
    <w:p w:rsidR="00B32B51" w:rsidRDefault="006E6370">
      <w:pPr>
        <w:widowControl/>
        <w:spacing w:line="560" w:lineRule="exact"/>
        <w:ind w:firstLineChars="200" w:firstLine="640"/>
        <w:textAlignment w:val="top"/>
        <w:rPr>
          <w:rFonts w:ascii="仿宋_GB2312" w:eastAsia="仿宋_GB2312" w:hAnsi="仿宋_GB2312" w:cs="仿宋_GB2312"/>
          <w:color w:val="000000"/>
          <w:kern w:val="0"/>
          <w:sz w:val="32"/>
          <w:szCs w:val="32"/>
          <w:lang w:bidi="ar"/>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《浙江省水利水电工程设计概（预）算编制规定》（</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w:t>
      </w:r>
      <w:r>
        <w:rPr>
          <w:rFonts w:ascii="仿宋_GB2312" w:eastAsia="仿宋_GB2312" w:hAnsi="仿宋_GB2312" w:cs="仿宋_GB2312" w:hint="eastAsia"/>
          <w:color w:val="000000"/>
          <w:kern w:val="0"/>
          <w:sz w:val="32"/>
          <w:szCs w:val="32"/>
          <w:lang w:bidi="ar"/>
        </w:rPr>
        <w:t>；</w:t>
      </w:r>
    </w:p>
    <w:p w:rsidR="00B32B51" w:rsidRDefault="006E6370">
      <w:pPr>
        <w:widowControl/>
        <w:spacing w:line="560" w:lineRule="exact"/>
        <w:ind w:firstLineChars="200" w:firstLine="640"/>
        <w:textAlignment w:val="top"/>
        <w:rPr>
          <w:rFonts w:ascii="仿宋_GB2312" w:eastAsia="仿宋_GB2312" w:hAnsi="仿宋_GB2312" w:cs="仿宋_GB2312"/>
          <w:color w:val="000000"/>
          <w:kern w:val="0"/>
          <w:sz w:val="32"/>
          <w:szCs w:val="32"/>
          <w:lang w:bidi="ar"/>
        </w:rPr>
      </w:pPr>
      <w:r>
        <w:rPr>
          <w:rStyle w:val="font51"/>
          <w:rFonts w:ascii="仿宋_GB2312" w:eastAsia="仿宋_GB2312" w:hAnsi="仿宋_GB2312" w:cs="仿宋_GB2312" w:hint="eastAsia"/>
          <w:sz w:val="32"/>
          <w:szCs w:val="32"/>
          <w:lang w:bidi="ar"/>
        </w:rPr>
        <w:t>2.</w:t>
      </w:r>
      <w:r>
        <w:rPr>
          <w:rFonts w:ascii="仿宋_GB2312" w:eastAsia="仿宋_GB2312" w:hAnsi="仿宋_GB2312" w:cs="仿宋_GB2312" w:hint="eastAsia"/>
          <w:sz w:val="32"/>
          <w:szCs w:val="32"/>
        </w:rPr>
        <w:t>浙江省水利厅《浙江省水利水电建筑工程预算定额》（</w:t>
      </w:r>
      <w:r>
        <w:rPr>
          <w:rFonts w:ascii="仿宋_GB2312" w:eastAsia="仿宋_GB2312" w:hAnsi="仿宋_GB2312" w:cs="仿宋_GB2312" w:hint="eastAsia"/>
          <w:sz w:val="32"/>
          <w:szCs w:val="32"/>
        </w:rPr>
        <w:t>2010</w:t>
      </w:r>
      <w:r>
        <w:rPr>
          <w:rFonts w:ascii="仿宋_GB2312" w:eastAsia="仿宋_GB2312" w:hAnsi="仿宋_GB2312" w:cs="仿宋_GB2312" w:hint="eastAsia"/>
          <w:sz w:val="32"/>
          <w:szCs w:val="32"/>
        </w:rPr>
        <w:t>年）</w:t>
      </w:r>
      <w:r>
        <w:rPr>
          <w:rFonts w:ascii="仿宋_GB2312" w:eastAsia="仿宋_GB2312" w:hAnsi="仿宋_GB2312" w:cs="仿宋_GB2312" w:hint="eastAsia"/>
          <w:color w:val="000000"/>
          <w:kern w:val="0"/>
          <w:sz w:val="32"/>
          <w:szCs w:val="32"/>
          <w:lang w:bidi="ar"/>
        </w:rPr>
        <w:t>；</w:t>
      </w:r>
    </w:p>
    <w:p w:rsidR="00B32B51" w:rsidRDefault="006E6370">
      <w:pPr>
        <w:widowControl/>
        <w:spacing w:line="560" w:lineRule="exact"/>
        <w:ind w:firstLineChars="200" w:firstLine="640"/>
        <w:textAlignment w:val="top"/>
        <w:rPr>
          <w:rFonts w:ascii="仿宋_GB2312" w:eastAsia="仿宋_GB2312" w:hAnsi="仿宋_GB2312" w:cs="仿宋_GB2312"/>
          <w:sz w:val="32"/>
          <w:szCs w:val="32"/>
        </w:rPr>
      </w:pPr>
      <w:r>
        <w:rPr>
          <w:rStyle w:val="font51"/>
          <w:rFonts w:ascii="仿宋_GB2312" w:eastAsia="仿宋_GB2312" w:hAnsi="仿宋_GB2312" w:cs="仿宋_GB2312" w:hint="eastAsia"/>
          <w:sz w:val="32"/>
          <w:szCs w:val="32"/>
          <w:lang w:bidi="ar"/>
        </w:rPr>
        <w:t>3.</w:t>
      </w:r>
      <w:r>
        <w:rPr>
          <w:rFonts w:ascii="仿宋_GB2312" w:eastAsia="仿宋_GB2312" w:hAnsi="仿宋_GB2312" w:cs="仿宋_GB2312" w:hint="eastAsia"/>
          <w:sz w:val="32"/>
          <w:szCs w:val="32"/>
        </w:rPr>
        <w:t>浙江省水利厅《浙江省水利水电安装工程预算定额》（</w:t>
      </w:r>
      <w:r>
        <w:rPr>
          <w:rFonts w:ascii="仿宋_GB2312" w:eastAsia="仿宋_GB2312" w:hAnsi="仿宋_GB2312" w:cs="仿宋_GB2312" w:hint="eastAsia"/>
          <w:sz w:val="32"/>
          <w:szCs w:val="32"/>
        </w:rPr>
        <w:t>2010</w:t>
      </w:r>
      <w:r>
        <w:rPr>
          <w:rFonts w:ascii="仿宋_GB2312" w:eastAsia="仿宋_GB2312" w:hAnsi="仿宋_GB2312" w:cs="仿宋_GB2312" w:hint="eastAsia"/>
          <w:sz w:val="32"/>
          <w:szCs w:val="32"/>
        </w:rPr>
        <w:t>年）；</w:t>
      </w:r>
    </w:p>
    <w:p w:rsidR="00B32B51" w:rsidRDefault="006E6370">
      <w:pPr>
        <w:widowControl/>
        <w:spacing w:line="560" w:lineRule="exact"/>
        <w:ind w:firstLineChars="200" w:firstLine="640"/>
        <w:textAlignment w:val="top"/>
        <w:rPr>
          <w:rFonts w:ascii="仿宋_GB2312" w:eastAsia="仿宋_GB2312" w:hAnsi="仿宋_GB2312" w:cs="仿宋_GB2312"/>
          <w:color w:val="000000"/>
          <w:kern w:val="0"/>
          <w:sz w:val="32"/>
          <w:szCs w:val="32"/>
          <w:lang w:bidi="ar"/>
        </w:rPr>
      </w:pPr>
      <w:r>
        <w:rPr>
          <w:rStyle w:val="font51"/>
          <w:rFonts w:ascii="仿宋_GB2312" w:eastAsia="仿宋_GB2312" w:hAnsi="仿宋_GB2312" w:cs="仿宋_GB2312" w:hint="eastAsia"/>
          <w:sz w:val="32"/>
          <w:szCs w:val="32"/>
          <w:lang w:bidi="ar"/>
        </w:rPr>
        <w:t>4.</w:t>
      </w:r>
      <w:r>
        <w:rPr>
          <w:rFonts w:ascii="仿宋_GB2312" w:eastAsia="仿宋_GB2312" w:hAnsi="仿宋_GB2312" w:cs="仿宋_GB2312" w:hint="eastAsia"/>
          <w:sz w:val="32"/>
          <w:szCs w:val="32"/>
        </w:rPr>
        <w:t>浙江省水利厅《浙江省水利水电工程施工机械台班费定额》（</w:t>
      </w:r>
      <w:r>
        <w:rPr>
          <w:rFonts w:ascii="仿宋_GB2312" w:eastAsia="仿宋_GB2312" w:hAnsi="仿宋_GB2312" w:cs="仿宋_GB2312" w:hint="eastAsia"/>
          <w:sz w:val="32"/>
          <w:szCs w:val="32"/>
        </w:rPr>
        <w:t>2010</w:t>
      </w:r>
      <w:r>
        <w:rPr>
          <w:rFonts w:ascii="仿宋_GB2312" w:eastAsia="仿宋_GB2312" w:hAnsi="仿宋_GB2312" w:cs="仿宋_GB2312" w:hint="eastAsia"/>
          <w:sz w:val="32"/>
          <w:szCs w:val="32"/>
        </w:rPr>
        <w:t>年）</w:t>
      </w:r>
      <w:r>
        <w:rPr>
          <w:rFonts w:ascii="仿宋_GB2312" w:eastAsia="仿宋_GB2312" w:hAnsi="仿宋_GB2312" w:cs="仿宋_GB2312" w:hint="eastAsia"/>
          <w:color w:val="000000"/>
          <w:kern w:val="0"/>
          <w:sz w:val="32"/>
          <w:szCs w:val="32"/>
          <w:lang w:bidi="ar"/>
        </w:rPr>
        <w:t>；</w:t>
      </w:r>
    </w:p>
    <w:p w:rsidR="00B32B51" w:rsidRDefault="006E6370">
      <w:pPr>
        <w:widowControl/>
        <w:spacing w:line="560" w:lineRule="exact"/>
        <w:ind w:firstLineChars="200" w:firstLine="640"/>
        <w:textAlignment w:val="top"/>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bidi="ar"/>
        </w:rPr>
        <w:t>5.</w:t>
      </w:r>
      <w:r>
        <w:rPr>
          <w:rFonts w:ascii="仿宋_GB2312" w:eastAsia="仿宋_GB2312" w:hAnsi="仿宋_GB2312" w:cs="仿宋_GB2312" w:hint="eastAsia"/>
          <w:color w:val="000000"/>
          <w:kern w:val="0"/>
          <w:sz w:val="32"/>
          <w:szCs w:val="32"/>
          <w:lang w:bidi="ar"/>
        </w:rPr>
        <w:t>《</w:t>
      </w:r>
      <w:r>
        <w:rPr>
          <w:rFonts w:ascii="仿宋_GB2312" w:eastAsia="仿宋_GB2312" w:hAnsi="仿宋_GB2312" w:cs="仿宋_GB2312" w:hint="eastAsia"/>
          <w:sz w:val="32"/>
          <w:szCs w:val="32"/>
        </w:rPr>
        <w:t>水利工程工程量清单计价规范》（</w:t>
      </w:r>
      <w:r>
        <w:rPr>
          <w:rFonts w:ascii="仿宋_GB2312" w:eastAsia="仿宋_GB2312" w:hAnsi="仿宋_GB2312" w:cs="仿宋_GB2312" w:hint="eastAsia"/>
          <w:sz w:val="32"/>
          <w:szCs w:val="32"/>
        </w:rPr>
        <w:t>GB50501-2007</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p>
    <w:p w:rsidR="00B32B51" w:rsidRDefault="006E6370">
      <w:pPr>
        <w:widowControl/>
        <w:spacing w:line="560" w:lineRule="exact"/>
        <w:ind w:firstLineChars="200" w:firstLine="640"/>
        <w:textAlignment w:val="top"/>
        <w:rPr>
          <w:rFonts w:ascii="仿宋_GB2312" w:eastAsia="仿宋_GB2312" w:hAnsi="仿宋_GB2312" w:cs="仿宋_GB2312"/>
          <w:color w:val="000000"/>
          <w:kern w:val="0"/>
          <w:sz w:val="32"/>
          <w:szCs w:val="32"/>
          <w:lang w:bidi="ar"/>
        </w:rPr>
      </w:pPr>
      <w:r>
        <w:rPr>
          <w:rStyle w:val="font51"/>
          <w:rFonts w:ascii="仿宋_GB2312" w:eastAsia="仿宋_GB2312" w:hAnsi="仿宋_GB2312" w:cs="仿宋_GB2312" w:hint="eastAsia"/>
          <w:sz w:val="32"/>
          <w:szCs w:val="32"/>
          <w:lang w:bidi="ar"/>
        </w:rPr>
        <w:t>6.</w:t>
      </w:r>
      <w:r>
        <w:rPr>
          <w:rFonts w:ascii="仿宋_GB2312" w:eastAsia="仿宋_GB2312" w:hAnsi="仿宋_GB2312" w:cs="仿宋_GB2312" w:hint="eastAsia"/>
          <w:sz w:val="32"/>
          <w:szCs w:val="32"/>
        </w:rPr>
        <w:t>浙水建（</w:t>
      </w:r>
      <w:r>
        <w:rPr>
          <w:rFonts w:ascii="仿宋_GB2312" w:eastAsia="仿宋_GB2312" w:hAnsi="仿宋_GB2312" w:cs="仿宋_GB2312" w:hint="eastAsia"/>
          <w:sz w:val="32"/>
          <w:szCs w:val="32"/>
        </w:rPr>
        <w:t>2013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81</w:t>
      </w:r>
      <w:r>
        <w:rPr>
          <w:rFonts w:ascii="仿宋_GB2312" w:eastAsia="仿宋_GB2312" w:hAnsi="仿宋_GB2312" w:cs="仿宋_GB2312" w:hint="eastAsia"/>
          <w:sz w:val="32"/>
          <w:szCs w:val="32"/>
        </w:rPr>
        <w:t>号浙江省水利厅关于印发《浙江省水利工程造价计价依据（</w:t>
      </w:r>
      <w:r>
        <w:rPr>
          <w:rFonts w:ascii="仿宋_GB2312" w:eastAsia="仿宋_GB2312" w:hAnsi="仿宋_GB2312" w:cs="仿宋_GB2312" w:hint="eastAsia"/>
          <w:sz w:val="32"/>
          <w:szCs w:val="32"/>
        </w:rPr>
        <w:t>2010</w:t>
      </w:r>
      <w:r>
        <w:rPr>
          <w:rFonts w:ascii="仿宋_GB2312" w:eastAsia="仿宋_GB2312" w:hAnsi="仿宋_GB2312" w:cs="仿宋_GB2312" w:hint="eastAsia"/>
          <w:sz w:val="32"/>
          <w:szCs w:val="32"/>
        </w:rPr>
        <w:t>年）》补充规定（一）的通知</w:t>
      </w:r>
      <w:r>
        <w:rPr>
          <w:rFonts w:ascii="仿宋_GB2312" w:eastAsia="仿宋_GB2312" w:hAnsi="仿宋_GB2312" w:cs="仿宋_GB2312" w:hint="eastAsia"/>
          <w:color w:val="000000"/>
          <w:kern w:val="0"/>
          <w:sz w:val="32"/>
          <w:szCs w:val="32"/>
          <w:lang w:bidi="ar"/>
        </w:rPr>
        <w:t>；</w:t>
      </w:r>
    </w:p>
    <w:p w:rsidR="00B32B51" w:rsidRDefault="006E6370">
      <w:pPr>
        <w:widowControl/>
        <w:spacing w:line="560" w:lineRule="exact"/>
        <w:ind w:firstLineChars="200" w:firstLine="640"/>
        <w:textAlignment w:val="top"/>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bidi="ar"/>
        </w:rPr>
        <w:t>7.</w:t>
      </w:r>
      <w:r>
        <w:rPr>
          <w:rFonts w:ascii="仿宋_GB2312" w:eastAsia="仿宋_GB2312" w:hAnsi="仿宋_GB2312" w:cs="仿宋_GB2312" w:hint="eastAsia"/>
          <w:sz w:val="32"/>
          <w:szCs w:val="32"/>
        </w:rPr>
        <w:t>《浙江省水利厅关于印发浙江省水利工程造价计价依据（</w:t>
      </w:r>
      <w:r>
        <w:rPr>
          <w:rFonts w:ascii="仿宋_GB2312" w:eastAsia="仿宋_GB2312" w:hAnsi="仿宋_GB2312" w:cs="仿宋_GB2312" w:hint="eastAsia"/>
          <w:sz w:val="32"/>
          <w:szCs w:val="32"/>
        </w:rPr>
        <w:t>2010</w:t>
      </w:r>
      <w:r>
        <w:rPr>
          <w:rFonts w:ascii="仿宋_GB2312" w:eastAsia="仿宋_GB2312" w:hAnsi="仿宋_GB2312" w:cs="仿宋_GB2312" w:hint="eastAsia"/>
          <w:sz w:val="32"/>
          <w:szCs w:val="32"/>
        </w:rPr>
        <w:t>年）补充规定（二）的通知》</w:t>
      </w:r>
      <w:r>
        <w:rPr>
          <w:rFonts w:ascii="仿宋_GB2312" w:eastAsia="仿宋_GB2312" w:hAnsi="仿宋_GB2312" w:cs="仿宋_GB2312" w:hint="eastAsia"/>
          <w:color w:val="000000"/>
          <w:kern w:val="0"/>
          <w:sz w:val="32"/>
          <w:szCs w:val="32"/>
          <w:lang w:bidi="ar"/>
        </w:rPr>
        <w:t>《绍兴市建设工程造价管理信息》</w:t>
      </w:r>
      <w:r>
        <w:rPr>
          <w:rFonts w:ascii="仿宋_GB2312" w:eastAsia="仿宋_GB2312" w:hAnsi="仿宋_GB2312" w:cs="仿宋_GB2312" w:hint="eastAsia"/>
          <w:color w:val="000000"/>
          <w:kern w:val="0"/>
          <w:sz w:val="32"/>
          <w:szCs w:val="32"/>
          <w:lang w:bidi="ar"/>
        </w:rPr>
        <w:t>8.</w:t>
      </w:r>
      <w:r>
        <w:rPr>
          <w:rFonts w:ascii="仿宋_GB2312" w:eastAsia="仿宋_GB2312" w:hAnsi="仿宋_GB2312" w:cs="仿宋_GB2312" w:hint="eastAsia"/>
          <w:sz w:val="32"/>
          <w:szCs w:val="32"/>
        </w:rPr>
        <w:t>《浙江省水利水电建筑工程预算定额（</w:t>
      </w:r>
      <w:r>
        <w:rPr>
          <w:rFonts w:ascii="仿宋_GB2312" w:eastAsia="仿宋_GB2312" w:hAnsi="仿宋_GB2312" w:cs="仿宋_GB2312" w:hint="eastAsia"/>
          <w:sz w:val="32"/>
          <w:szCs w:val="32"/>
        </w:rPr>
        <w:t>2010</w:t>
      </w:r>
      <w:r>
        <w:rPr>
          <w:rFonts w:ascii="仿宋_GB2312" w:eastAsia="仿宋_GB2312" w:hAnsi="仿宋_GB2312" w:cs="仿宋_GB2312" w:hint="eastAsia"/>
          <w:sz w:val="32"/>
          <w:szCs w:val="32"/>
        </w:rPr>
        <w:t>）》补充定额；</w:t>
      </w:r>
    </w:p>
    <w:p w:rsidR="00B32B51" w:rsidRDefault="006E6370">
      <w:pPr>
        <w:widowControl/>
        <w:spacing w:line="560" w:lineRule="exact"/>
        <w:ind w:firstLineChars="200" w:firstLine="640"/>
        <w:textAlignment w:val="top"/>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9.</w:t>
      </w:r>
      <w:r>
        <w:rPr>
          <w:rFonts w:ascii="仿宋_GB2312" w:eastAsia="仿宋_GB2312" w:hAnsi="仿宋_GB2312" w:cs="仿宋_GB2312" w:hint="eastAsia"/>
          <w:sz w:val="32"/>
          <w:szCs w:val="32"/>
        </w:rPr>
        <w:t>建建发（</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104</w:t>
      </w:r>
      <w:r>
        <w:rPr>
          <w:rFonts w:ascii="仿宋_GB2312" w:eastAsia="仿宋_GB2312" w:hAnsi="仿宋_GB2312" w:cs="仿宋_GB2312" w:hint="eastAsia"/>
          <w:sz w:val="32"/>
          <w:szCs w:val="32"/>
        </w:rPr>
        <w:t>号关于增值税调整后我省建设工程计价规则有关增值税税率及计价系数调整的通知》</w:t>
      </w:r>
    </w:p>
    <w:p w:rsidR="00B32B51" w:rsidRDefault="006E6370">
      <w:pPr>
        <w:widowControl/>
        <w:spacing w:line="560" w:lineRule="exact"/>
        <w:ind w:firstLineChars="200" w:firstLine="640"/>
        <w:textAlignment w:val="top"/>
        <w:rPr>
          <w:rFonts w:ascii="仿宋_GB2312" w:eastAsia="仿宋_GB2312" w:hAnsi="仿宋_GB2312" w:cs="仿宋_GB2312"/>
          <w:sz w:val="32"/>
          <w:szCs w:val="32"/>
        </w:rPr>
      </w:pP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浙水建〔</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号《浙江省水利厅关于重新调整水利工程计价依据增值税税率的通知》</w:t>
      </w:r>
    </w:p>
    <w:p w:rsidR="00B32B51" w:rsidRDefault="006E6370">
      <w:pPr>
        <w:widowControl/>
        <w:spacing w:line="560" w:lineRule="exact"/>
        <w:ind w:firstLineChars="200" w:firstLine="640"/>
        <w:textAlignment w:val="top"/>
        <w:rPr>
          <w:rFonts w:ascii="仿宋_GB2312" w:eastAsia="仿宋_GB2312" w:hAnsi="仿宋_GB2312" w:cs="仿宋_GB2312"/>
          <w:sz w:val="32"/>
          <w:szCs w:val="32"/>
        </w:rPr>
      </w:pP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人工费单价按</w:t>
      </w:r>
      <w:r>
        <w:rPr>
          <w:rFonts w:ascii="仿宋_GB2312" w:eastAsia="仿宋_GB2312" w:hAnsi="仿宋_GB2312" w:cs="仿宋_GB2312" w:hint="eastAsia"/>
          <w:sz w:val="32"/>
          <w:szCs w:val="32"/>
        </w:rPr>
        <w:t>69.6</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工日计算</w:t>
      </w:r>
    </w:p>
    <w:p w:rsidR="00B32B51" w:rsidRDefault="006E6370">
      <w:pPr>
        <w:widowControl/>
        <w:spacing w:line="560" w:lineRule="exact"/>
        <w:ind w:firstLineChars="200" w:firstLine="640"/>
        <w:textAlignment w:val="top"/>
        <w:rPr>
          <w:rFonts w:ascii="仿宋_GB2312" w:eastAsia="仿宋_GB2312" w:hAnsi="仿宋_GB2312" w:cs="仿宋_GB2312"/>
          <w:sz w:val="32"/>
          <w:szCs w:val="32"/>
        </w:rPr>
      </w:pP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材料价格：进入直接费水泥限价为</w:t>
      </w:r>
      <w:r>
        <w:rPr>
          <w:rFonts w:ascii="仿宋_GB2312" w:eastAsia="仿宋_GB2312" w:hAnsi="仿宋_GB2312" w:cs="仿宋_GB2312" w:hint="eastAsia"/>
          <w:sz w:val="32"/>
          <w:szCs w:val="32"/>
        </w:rPr>
        <w:t>300</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/T</w:t>
      </w:r>
      <w:r>
        <w:rPr>
          <w:rFonts w:ascii="仿宋_GB2312" w:eastAsia="仿宋_GB2312" w:hAnsi="仿宋_GB2312" w:cs="仿宋_GB2312" w:hint="eastAsia"/>
          <w:sz w:val="32"/>
          <w:szCs w:val="32"/>
        </w:rPr>
        <w:t>，柴油限价</w:t>
      </w:r>
      <w:r>
        <w:rPr>
          <w:rFonts w:ascii="仿宋_GB2312" w:eastAsia="仿宋_GB2312" w:hAnsi="仿宋_GB2312" w:cs="仿宋_GB2312" w:hint="eastAsia"/>
          <w:sz w:val="32"/>
          <w:szCs w:val="32"/>
        </w:rPr>
        <w:t>3000</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/T,</w:t>
      </w:r>
      <w:r>
        <w:rPr>
          <w:rFonts w:ascii="仿宋_GB2312" w:eastAsia="仿宋_GB2312" w:hAnsi="仿宋_GB2312" w:cs="仿宋_GB2312" w:hint="eastAsia"/>
          <w:sz w:val="32"/>
          <w:szCs w:val="32"/>
        </w:rPr>
        <w:t>外购砂石料</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指混凝土骨料（砂、碎石或卵石）、砌筑块（片）石限价为</w:t>
      </w:r>
      <w:r>
        <w:rPr>
          <w:rFonts w:ascii="仿宋_GB2312" w:eastAsia="仿宋_GB2312" w:hAnsi="仿宋_GB2312" w:cs="仿宋_GB2312" w:hint="eastAsia"/>
          <w:sz w:val="32"/>
          <w:szCs w:val="32"/>
        </w:rPr>
        <w:t>60</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m</w:t>
      </w:r>
      <w:r>
        <w:rPr>
          <w:rFonts w:ascii="仿宋_GB2312" w:eastAsia="仿宋_GB2312" w:hAnsi="仿宋_GB2312" w:cs="仿宋_GB2312" w:hint="eastAsia"/>
          <w:sz w:val="32"/>
          <w:szCs w:val="32"/>
        </w:rPr>
        <w:t>³</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外购砂石料</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指用做垫层或回填料的砂、碎（卵）石、塘渣、石渣、毛块石、抛石等限价为</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m</w:t>
      </w:r>
      <w:r>
        <w:rPr>
          <w:rFonts w:ascii="仿宋_GB2312" w:eastAsia="仿宋_GB2312" w:hAnsi="仿宋_GB2312" w:cs="仿宋_GB2312" w:hint="eastAsia"/>
          <w:sz w:val="32"/>
          <w:szCs w:val="32"/>
        </w:rPr>
        <w:t>³</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钢筋限价为</w:t>
      </w:r>
      <w:r>
        <w:rPr>
          <w:rFonts w:ascii="仿宋_GB2312" w:eastAsia="仿宋_GB2312" w:hAnsi="仿宋_GB2312" w:cs="仿宋_GB2312" w:hint="eastAsia"/>
          <w:sz w:val="32"/>
          <w:szCs w:val="32"/>
        </w:rPr>
        <w:t>3000</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/T</w:t>
      </w:r>
      <w:r>
        <w:rPr>
          <w:rFonts w:ascii="仿宋_GB2312" w:eastAsia="仿宋_GB2312" w:hAnsi="仿宋_GB2312" w:cs="仿宋_GB2312" w:hint="eastAsia"/>
          <w:sz w:val="32"/>
          <w:szCs w:val="32"/>
        </w:rPr>
        <w:t>，市场价高于</w:t>
      </w:r>
      <w:r>
        <w:rPr>
          <w:rFonts w:ascii="仿宋_GB2312" w:eastAsia="仿宋_GB2312" w:hAnsi="仿宋_GB2312" w:cs="仿宋_GB2312" w:hint="eastAsia"/>
          <w:sz w:val="32"/>
          <w:szCs w:val="32"/>
        </w:rPr>
        <w:t>限价，超过限价部分作为价差，计取税金后列入相应单价内，实际市场价低于现价的，按实计算；其余材料单价按</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年第</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期《绍兴市建设工程造价管理信息》嵊州信息价（除税价），</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并参考同期《浙江造价信息》（除税价）及市场调查价；电价参照绍兴市建设工程造价信息中的价格，水价、风价根据编制规定由电价直接计算而得；取费按三类工程标准取费</w:t>
      </w:r>
    </w:p>
    <w:p w:rsidR="00B32B51" w:rsidRDefault="006E6370">
      <w:pPr>
        <w:widowControl/>
        <w:spacing w:line="560" w:lineRule="exact"/>
        <w:ind w:firstLineChars="200" w:firstLine="640"/>
        <w:textAlignment w:val="top"/>
        <w:rPr>
          <w:rFonts w:ascii="仿宋_GB2312" w:eastAsia="仿宋_GB2312" w:hAnsi="仿宋_GB2312" w:cs="仿宋_GB2312"/>
          <w:sz w:val="32"/>
          <w:szCs w:val="32"/>
        </w:rPr>
      </w:pPr>
      <w:r>
        <w:rPr>
          <w:rFonts w:ascii="仿宋_GB2312" w:eastAsia="仿宋_GB2312" w:hAnsi="仿宋_GB2312" w:cs="仿宋_GB2312" w:hint="eastAsia"/>
          <w:sz w:val="32"/>
          <w:szCs w:val="32"/>
        </w:rPr>
        <w:t>13.</w:t>
      </w:r>
      <w:r>
        <w:rPr>
          <w:rFonts w:ascii="仿宋_GB2312" w:eastAsia="仿宋_GB2312" w:hAnsi="仿宋_GB2312" w:cs="仿宋_GB2312" w:hint="eastAsia"/>
          <w:sz w:val="32"/>
          <w:szCs w:val="32"/>
        </w:rPr>
        <w:t>概算指标综合单价（除借方外）不可预见费暂按</w:t>
      </w:r>
      <w:r>
        <w:rPr>
          <w:rFonts w:ascii="仿宋_GB2312" w:eastAsia="仿宋_GB2312" w:hAnsi="仿宋_GB2312" w:cs="仿宋_GB2312" w:hint="eastAsia"/>
          <w:sz w:val="32"/>
          <w:szCs w:val="32"/>
        </w:rPr>
        <w:t>1.05</w:t>
      </w:r>
      <w:r>
        <w:rPr>
          <w:rFonts w:ascii="仿宋_GB2312" w:eastAsia="仿宋_GB2312" w:hAnsi="仿宋_GB2312" w:cs="仿宋_GB2312" w:hint="eastAsia"/>
          <w:sz w:val="32"/>
          <w:szCs w:val="32"/>
        </w:rPr>
        <w:t>扩大系数考虑。</w:t>
      </w:r>
    </w:p>
    <w:p w:rsidR="00B32B51" w:rsidRDefault="00B32B51">
      <w:pPr>
        <w:pStyle w:val="Char"/>
      </w:pPr>
    </w:p>
    <w:tbl>
      <w:tblPr>
        <w:tblW w:w="8942" w:type="dxa"/>
        <w:jc w:val="center"/>
        <w:tblLayout w:type="fixed"/>
        <w:tblCellMar>
          <w:top w:w="15" w:type="dxa"/>
          <w:left w:w="15" w:type="dxa"/>
          <w:bottom w:w="15" w:type="dxa"/>
          <w:right w:w="15" w:type="dxa"/>
        </w:tblCellMar>
        <w:tblLook w:val="04A0" w:firstRow="1" w:lastRow="0" w:firstColumn="1" w:lastColumn="0" w:noHBand="0" w:noVBand="1"/>
      </w:tblPr>
      <w:tblGrid>
        <w:gridCol w:w="576"/>
        <w:gridCol w:w="2113"/>
        <w:gridCol w:w="805"/>
        <w:gridCol w:w="695"/>
        <w:gridCol w:w="2441"/>
        <w:gridCol w:w="2312"/>
      </w:tblGrid>
      <w:tr w:rsidR="00B32B51">
        <w:trPr>
          <w:tblHeader/>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b/>
                <w:color w:val="000000"/>
                <w:kern w:val="0"/>
                <w:szCs w:val="21"/>
                <w:lang w:bidi="ar"/>
              </w:rPr>
            </w:pPr>
            <w:r>
              <w:rPr>
                <w:rFonts w:ascii="仿宋_GB2312" w:eastAsia="仿宋_GB2312" w:hAnsi="仿宋_GB2312" w:cs="仿宋_GB2312" w:hint="eastAsia"/>
                <w:b/>
                <w:color w:val="000000"/>
                <w:kern w:val="0"/>
                <w:szCs w:val="21"/>
                <w:lang w:bidi="ar"/>
              </w:rPr>
              <w:t>序</w:t>
            </w:r>
          </w:p>
          <w:p w:rsidR="00B32B51" w:rsidRDefault="006E6370">
            <w:pPr>
              <w:widowControl/>
              <w:spacing w:line="300" w:lineRule="exact"/>
              <w:jc w:val="center"/>
              <w:textAlignment w:val="center"/>
              <w:rPr>
                <w:rFonts w:ascii="仿宋_GB2312" w:eastAsia="仿宋_GB2312" w:hAnsi="仿宋_GB2312" w:cs="仿宋_GB2312"/>
                <w:b/>
                <w:color w:val="000000"/>
                <w:szCs w:val="21"/>
              </w:rPr>
            </w:pPr>
            <w:r>
              <w:rPr>
                <w:rFonts w:ascii="仿宋_GB2312" w:eastAsia="仿宋_GB2312" w:hAnsi="仿宋_GB2312" w:cs="仿宋_GB2312" w:hint="eastAsia"/>
                <w:b/>
                <w:color w:val="000000"/>
                <w:kern w:val="0"/>
                <w:szCs w:val="21"/>
                <w:lang w:bidi="ar"/>
              </w:rPr>
              <w:t>号</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b/>
                <w:color w:val="000000"/>
                <w:szCs w:val="21"/>
              </w:rPr>
            </w:pPr>
            <w:r>
              <w:rPr>
                <w:rFonts w:ascii="仿宋_GB2312" w:eastAsia="仿宋_GB2312" w:hAnsi="仿宋_GB2312" w:cs="仿宋_GB2312" w:hint="eastAsia"/>
                <w:b/>
                <w:color w:val="000000"/>
                <w:kern w:val="0"/>
                <w:szCs w:val="21"/>
                <w:lang w:bidi="ar"/>
              </w:rPr>
              <w:t>项目名称</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b/>
                <w:color w:val="000000"/>
                <w:szCs w:val="21"/>
              </w:rPr>
            </w:pPr>
            <w:r>
              <w:rPr>
                <w:rFonts w:ascii="仿宋_GB2312" w:eastAsia="仿宋_GB2312" w:hAnsi="仿宋_GB2312" w:cs="仿宋_GB2312" w:hint="eastAsia"/>
                <w:b/>
                <w:color w:val="000000"/>
                <w:kern w:val="0"/>
                <w:szCs w:val="21"/>
                <w:lang w:bidi="ar"/>
              </w:rPr>
              <w:t>单位</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b/>
                <w:color w:val="000000"/>
                <w:szCs w:val="21"/>
              </w:rPr>
            </w:pPr>
            <w:r>
              <w:rPr>
                <w:rFonts w:ascii="仿宋_GB2312" w:eastAsia="仿宋_GB2312" w:hAnsi="仿宋_GB2312" w:cs="仿宋_GB2312" w:hint="eastAsia"/>
                <w:b/>
                <w:bCs/>
                <w:color w:val="000000"/>
                <w:kern w:val="0"/>
                <w:szCs w:val="21"/>
                <w:lang w:bidi="ar"/>
              </w:rPr>
              <w:t>单价</w:t>
            </w:r>
            <w:r>
              <w:rPr>
                <w:rFonts w:ascii="仿宋_GB2312" w:eastAsia="仿宋_GB2312" w:hAnsi="仿宋_GB2312" w:cs="仿宋_GB2312" w:hint="eastAsia"/>
                <w:b/>
                <w:bCs/>
                <w:color w:val="000000"/>
                <w:kern w:val="0"/>
                <w:szCs w:val="21"/>
                <w:lang w:bidi="ar"/>
              </w:rPr>
              <w:t>(</w:t>
            </w:r>
            <w:r>
              <w:rPr>
                <w:rFonts w:ascii="仿宋_GB2312" w:eastAsia="仿宋_GB2312" w:hAnsi="仿宋_GB2312" w:cs="仿宋_GB2312" w:hint="eastAsia"/>
                <w:b/>
                <w:bCs/>
                <w:color w:val="000000"/>
                <w:kern w:val="0"/>
                <w:szCs w:val="21"/>
                <w:lang w:bidi="ar"/>
              </w:rPr>
              <w:t>元</w:t>
            </w:r>
            <w:r>
              <w:rPr>
                <w:rFonts w:ascii="仿宋_GB2312" w:eastAsia="仿宋_GB2312" w:hAnsi="仿宋_GB2312" w:cs="仿宋_GB2312" w:hint="eastAsia"/>
                <w:b/>
                <w:bCs/>
                <w:color w:val="000000"/>
                <w:kern w:val="0"/>
                <w:szCs w:val="21"/>
                <w:lang w:bidi="ar"/>
              </w:rPr>
              <w:t>)</w:t>
            </w:r>
          </w:p>
        </w:tc>
        <w:tc>
          <w:tcPr>
            <w:tcW w:w="2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b/>
                <w:color w:val="000000"/>
                <w:szCs w:val="21"/>
              </w:rPr>
            </w:pPr>
            <w:r>
              <w:rPr>
                <w:rFonts w:ascii="仿宋_GB2312" w:eastAsia="仿宋_GB2312" w:hAnsi="仿宋_GB2312" w:cs="仿宋_GB2312" w:hint="eastAsia"/>
                <w:b/>
                <w:color w:val="000000"/>
                <w:kern w:val="0"/>
                <w:szCs w:val="21"/>
                <w:lang w:bidi="ar"/>
              </w:rPr>
              <w:t>工作内容</w:t>
            </w:r>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b/>
                <w:color w:val="000000"/>
                <w:szCs w:val="21"/>
              </w:rPr>
            </w:pPr>
            <w:r>
              <w:rPr>
                <w:rFonts w:ascii="仿宋_GB2312" w:eastAsia="仿宋_GB2312" w:hAnsi="仿宋_GB2312" w:cs="仿宋_GB2312" w:hint="eastAsia"/>
                <w:b/>
                <w:color w:val="000000"/>
                <w:kern w:val="0"/>
                <w:szCs w:val="21"/>
                <w:lang w:bidi="ar"/>
              </w:rPr>
              <w:t>备注</w:t>
            </w:r>
          </w:p>
        </w:tc>
      </w:tr>
      <w:tr w:rsidR="00B32B51">
        <w:trPr>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b/>
                <w:color w:val="000000"/>
                <w:szCs w:val="21"/>
              </w:rPr>
            </w:pPr>
            <w:r>
              <w:rPr>
                <w:rFonts w:ascii="仿宋_GB2312" w:eastAsia="仿宋_GB2312" w:hAnsi="仿宋_GB2312" w:cs="仿宋_GB2312" w:hint="eastAsia"/>
                <w:b/>
                <w:color w:val="000000"/>
                <w:kern w:val="0"/>
                <w:szCs w:val="21"/>
                <w:lang w:bidi="ar"/>
              </w:rPr>
              <w:t>一</w:t>
            </w:r>
          </w:p>
        </w:tc>
        <w:tc>
          <w:tcPr>
            <w:tcW w:w="836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rPr>
                <w:rFonts w:ascii="仿宋_GB2312" w:eastAsia="仿宋_GB2312" w:hAnsi="仿宋_GB2312" w:cs="仿宋_GB2312"/>
                <w:color w:val="000000"/>
                <w:szCs w:val="21"/>
              </w:rPr>
            </w:pPr>
            <w:r>
              <w:rPr>
                <w:rFonts w:ascii="仿宋_GB2312" w:eastAsia="仿宋_GB2312" w:hAnsi="仿宋_GB2312" w:cs="仿宋_GB2312" w:hint="eastAsia"/>
                <w:b/>
                <w:color w:val="000000"/>
                <w:kern w:val="0"/>
                <w:szCs w:val="21"/>
                <w:lang w:bidi="ar"/>
              </w:rPr>
              <w:t>土石方工程</w:t>
            </w:r>
          </w:p>
        </w:tc>
      </w:tr>
      <w:tr w:rsidR="00B32B51">
        <w:trPr>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3</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1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一般土方开挖及外运（</w:t>
            </w:r>
            <w:r>
              <w:rPr>
                <w:rFonts w:ascii="仿宋_GB2312" w:eastAsia="仿宋_GB2312" w:hAnsi="仿宋_GB2312" w:cs="仿宋_GB2312" w:hint="eastAsia"/>
                <w:color w:val="000000"/>
                <w:kern w:val="0"/>
                <w:szCs w:val="21"/>
                <w:lang w:bidi="ar"/>
              </w:rPr>
              <w:t>3km</w:t>
            </w:r>
            <w:r>
              <w:rPr>
                <w:rFonts w:ascii="仿宋_GB2312" w:eastAsia="仿宋_GB2312" w:hAnsi="仿宋_GB2312" w:cs="仿宋_GB2312" w:hint="eastAsia"/>
                <w:color w:val="000000"/>
                <w:kern w:val="0"/>
                <w:szCs w:val="21"/>
                <w:lang w:bidi="ar"/>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 xml:space="preserve">26 </w:t>
            </w:r>
          </w:p>
        </w:tc>
        <w:tc>
          <w:tcPr>
            <w:tcW w:w="2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综合土方、就地堆放、外运</w:t>
            </w:r>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其中外运费为</w:t>
            </w:r>
            <w:r>
              <w:rPr>
                <w:rFonts w:ascii="仿宋_GB2312" w:eastAsia="仿宋_GB2312" w:hAnsi="仿宋_GB2312" w:cs="仿宋_GB2312" w:hint="eastAsia"/>
                <w:color w:val="000000"/>
                <w:kern w:val="0"/>
                <w:szCs w:val="21"/>
                <w:lang w:bidi="ar"/>
              </w:rPr>
              <w:t>21.39</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r>
      <w:tr w:rsidR="00B32B51">
        <w:trPr>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1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一般土方开挖及利用</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 xml:space="preserve">7 </w:t>
            </w:r>
          </w:p>
        </w:tc>
        <w:tc>
          <w:tcPr>
            <w:tcW w:w="2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综合土方、就地堆放</w:t>
            </w:r>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按两次挖考虑</w:t>
            </w:r>
          </w:p>
        </w:tc>
      </w:tr>
      <w:tr w:rsidR="00B32B51">
        <w:trPr>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5</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1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一般石方开挖及外运</w:t>
            </w:r>
            <w:r>
              <w:rPr>
                <w:rFonts w:ascii="仿宋_GB2312" w:eastAsia="仿宋_GB2312" w:hAnsi="仿宋_GB2312" w:cs="仿宋_GB2312" w:hint="eastAsia"/>
                <w:color w:val="000000"/>
                <w:kern w:val="0"/>
                <w:szCs w:val="21"/>
                <w:lang w:bidi="ar"/>
              </w:rPr>
              <w:lastRenderedPageBreak/>
              <w:t>（</w:t>
            </w:r>
            <w:r>
              <w:rPr>
                <w:rFonts w:ascii="仿宋_GB2312" w:eastAsia="仿宋_GB2312" w:hAnsi="仿宋_GB2312" w:cs="仿宋_GB2312" w:hint="eastAsia"/>
                <w:color w:val="000000"/>
                <w:kern w:val="0"/>
                <w:szCs w:val="21"/>
                <w:lang w:bidi="ar"/>
              </w:rPr>
              <w:t>3km</w:t>
            </w:r>
            <w:r>
              <w:rPr>
                <w:rFonts w:ascii="仿宋_GB2312" w:eastAsia="仿宋_GB2312" w:hAnsi="仿宋_GB2312" w:cs="仿宋_GB2312" w:hint="eastAsia"/>
                <w:color w:val="000000"/>
                <w:kern w:val="0"/>
                <w:szCs w:val="21"/>
                <w:lang w:bidi="ar"/>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lastRenderedPageBreak/>
              <w:t>m</w:t>
            </w:r>
            <w:r>
              <w:rPr>
                <w:rFonts w:ascii="仿宋_GB2312" w:eastAsia="仿宋_GB2312" w:hAnsi="仿宋_GB2312" w:cs="仿宋_GB2312" w:hint="eastAsia"/>
                <w:color w:val="000000"/>
                <w:kern w:val="0"/>
                <w:szCs w:val="21"/>
                <w:lang w:bidi="ar"/>
              </w:rPr>
              <w:t>³</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 xml:space="preserve">57 </w:t>
            </w:r>
          </w:p>
        </w:tc>
        <w:tc>
          <w:tcPr>
            <w:tcW w:w="2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挖岩石、就地堆放、外运</w:t>
            </w:r>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岩石级别Ⅷ；其中外运费</w:t>
            </w:r>
            <w:r>
              <w:rPr>
                <w:rFonts w:ascii="仿宋_GB2312" w:eastAsia="仿宋_GB2312" w:hAnsi="仿宋_GB2312" w:cs="仿宋_GB2312" w:hint="eastAsia"/>
                <w:color w:val="000000"/>
                <w:kern w:val="0"/>
                <w:szCs w:val="21"/>
                <w:lang w:bidi="ar"/>
              </w:rPr>
              <w:lastRenderedPageBreak/>
              <w:t>为</w:t>
            </w:r>
            <w:r>
              <w:rPr>
                <w:rFonts w:ascii="仿宋_GB2312" w:eastAsia="仿宋_GB2312" w:hAnsi="仿宋_GB2312" w:cs="仿宋_GB2312" w:hint="eastAsia"/>
                <w:color w:val="000000"/>
                <w:kern w:val="0"/>
                <w:szCs w:val="21"/>
                <w:lang w:bidi="ar"/>
              </w:rPr>
              <w:t>33.28</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r>
      <w:tr w:rsidR="00B32B51">
        <w:trPr>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lastRenderedPageBreak/>
              <w:t>6</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1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一般石方开挖及利用</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 xml:space="preserve">32 </w:t>
            </w:r>
          </w:p>
        </w:tc>
        <w:tc>
          <w:tcPr>
            <w:tcW w:w="2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挖、就地堆放、装、场内运输</w:t>
            </w:r>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岩石级别Ⅷ；其中场内</w:t>
            </w:r>
            <w:r>
              <w:rPr>
                <w:rFonts w:ascii="仿宋_GB2312" w:eastAsia="仿宋_GB2312" w:hAnsi="仿宋_GB2312" w:cs="仿宋_GB2312" w:hint="eastAsia"/>
                <w:color w:val="000000"/>
                <w:kern w:val="0"/>
                <w:szCs w:val="21"/>
                <w:lang w:bidi="ar"/>
              </w:rPr>
              <w:t>50m</w:t>
            </w:r>
            <w:r>
              <w:rPr>
                <w:rFonts w:ascii="仿宋_GB2312" w:eastAsia="仿宋_GB2312" w:hAnsi="仿宋_GB2312" w:cs="仿宋_GB2312" w:hint="eastAsia"/>
                <w:color w:val="000000"/>
                <w:kern w:val="0"/>
                <w:szCs w:val="21"/>
                <w:lang w:bidi="ar"/>
              </w:rPr>
              <w:t>短驳费为</w:t>
            </w:r>
            <w:r>
              <w:rPr>
                <w:rFonts w:ascii="仿宋_GB2312" w:eastAsia="仿宋_GB2312" w:hAnsi="仿宋_GB2312" w:cs="仿宋_GB2312" w:hint="eastAsia"/>
                <w:color w:val="000000"/>
                <w:kern w:val="0"/>
                <w:szCs w:val="21"/>
                <w:lang w:bidi="ar"/>
              </w:rPr>
              <w:t>8.85</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r>
      <w:tr w:rsidR="00B32B51">
        <w:trPr>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7</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1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挖淤泥、流砂</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 xml:space="preserve">24 </w:t>
            </w:r>
          </w:p>
        </w:tc>
        <w:tc>
          <w:tcPr>
            <w:tcW w:w="2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挖、就地堆放、外运</w:t>
            </w:r>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其中外运费为</w:t>
            </w:r>
            <w:r>
              <w:rPr>
                <w:rFonts w:ascii="仿宋_GB2312" w:eastAsia="仿宋_GB2312" w:hAnsi="仿宋_GB2312" w:cs="仿宋_GB2312" w:hint="eastAsia"/>
                <w:color w:val="000000"/>
                <w:kern w:val="0"/>
                <w:szCs w:val="21"/>
                <w:lang w:bidi="ar"/>
              </w:rPr>
              <w:t>19.25</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r>
      <w:tr w:rsidR="00B32B51">
        <w:trPr>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8</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1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土方填筑（利用方）</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 xml:space="preserve">9 </w:t>
            </w:r>
          </w:p>
        </w:tc>
        <w:tc>
          <w:tcPr>
            <w:tcW w:w="2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铺筑整平、洒水、夯实</w:t>
            </w:r>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B32B51">
            <w:pPr>
              <w:widowControl/>
              <w:spacing w:line="310" w:lineRule="exact"/>
              <w:jc w:val="center"/>
              <w:rPr>
                <w:rFonts w:ascii="仿宋_GB2312" w:eastAsia="仿宋_GB2312" w:hAnsi="仿宋_GB2312" w:cs="仿宋_GB2312"/>
                <w:color w:val="000000"/>
                <w:szCs w:val="21"/>
              </w:rPr>
            </w:pPr>
          </w:p>
        </w:tc>
      </w:tr>
      <w:tr w:rsidR="00B32B51">
        <w:trPr>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9</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1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土方填筑（外借土方）</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 xml:space="preserve">35 </w:t>
            </w:r>
          </w:p>
        </w:tc>
        <w:tc>
          <w:tcPr>
            <w:tcW w:w="2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铺筑整平、洒水、夯实</w:t>
            </w:r>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外借土方</w:t>
            </w:r>
          </w:p>
        </w:tc>
      </w:tr>
      <w:tr w:rsidR="00B32B51">
        <w:trPr>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10</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1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种植土回填</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 xml:space="preserve">40 </w:t>
            </w:r>
          </w:p>
        </w:tc>
        <w:tc>
          <w:tcPr>
            <w:tcW w:w="2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回填、整平、洒水</w:t>
            </w:r>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种植土按</w:t>
            </w:r>
            <w:r>
              <w:rPr>
                <w:rFonts w:ascii="仿宋_GB2312" w:eastAsia="仿宋_GB2312" w:hAnsi="仿宋_GB2312" w:cs="仿宋_GB2312" w:hint="eastAsia"/>
                <w:color w:val="000000"/>
                <w:kern w:val="0"/>
                <w:szCs w:val="21"/>
                <w:lang w:bidi="ar"/>
              </w:rPr>
              <w:t>25</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r>
      <w:tr w:rsidR="00B32B51">
        <w:trPr>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11</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1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抛石</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 xml:space="preserve">263 </w:t>
            </w:r>
          </w:p>
        </w:tc>
        <w:tc>
          <w:tcPr>
            <w:tcW w:w="2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装、运、抛投、平整</w:t>
            </w:r>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外购抛石按</w:t>
            </w:r>
            <w:r>
              <w:rPr>
                <w:rFonts w:ascii="仿宋_GB2312" w:eastAsia="仿宋_GB2312" w:hAnsi="仿宋_GB2312" w:cs="仿宋_GB2312" w:hint="eastAsia"/>
                <w:color w:val="000000"/>
                <w:kern w:val="0"/>
                <w:szCs w:val="21"/>
                <w:lang w:bidi="ar"/>
              </w:rPr>
              <w:t>181.9</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r>
      <w:tr w:rsidR="00B32B51">
        <w:trPr>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12</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1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400g/</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土工布</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 xml:space="preserve">13 </w:t>
            </w:r>
          </w:p>
        </w:tc>
        <w:tc>
          <w:tcPr>
            <w:tcW w:w="2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场内运输、铺设、接缝</w:t>
            </w:r>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土工布按</w:t>
            </w:r>
            <w:r>
              <w:rPr>
                <w:rFonts w:ascii="仿宋_GB2312" w:eastAsia="仿宋_GB2312" w:hAnsi="仿宋_GB2312" w:cs="仿宋_GB2312" w:hint="eastAsia"/>
                <w:color w:val="000000"/>
                <w:kern w:val="0"/>
                <w:szCs w:val="21"/>
                <w:lang w:bidi="ar"/>
              </w:rPr>
              <w:t>6.73</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w:t>
            </w:r>
          </w:p>
        </w:tc>
      </w:tr>
      <w:tr w:rsidR="00B32B51">
        <w:trPr>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b/>
                <w:color w:val="000000"/>
                <w:szCs w:val="21"/>
              </w:rPr>
            </w:pPr>
            <w:r>
              <w:rPr>
                <w:rFonts w:ascii="仿宋_GB2312" w:eastAsia="仿宋_GB2312" w:hAnsi="仿宋_GB2312" w:cs="仿宋_GB2312" w:hint="eastAsia"/>
                <w:b/>
                <w:color w:val="000000"/>
                <w:kern w:val="0"/>
                <w:szCs w:val="21"/>
                <w:lang w:bidi="ar"/>
              </w:rPr>
              <w:t>二</w:t>
            </w:r>
          </w:p>
        </w:tc>
        <w:tc>
          <w:tcPr>
            <w:tcW w:w="836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10" w:lineRule="exact"/>
              <w:rPr>
                <w:rFonts w:ascii="仿宋_GB2312" w:eastAsia="仿宋_GB2312" w:hAnsi="仿宋_GB2312" w:cs="仿宋_GB2312"/>
                <w:color w:val="000000"/>
                <w:szCs w:val="21"/>
              </w:rPr>
            </w:pPr>
            <w:r>
              <w:rPr>
                <w:rFonts w:ascii="仿宋_GB2312" w:eastAsia="仿宋_GB2312" w:hAnsi="仿宋_GB2312" w:cs="仿宋_GB2312" w:hint="eastAsia"/>
                <w:b/>
                <w:color w:val="000000"/>
                <w:kern w:val="0"/>
                <w:szCs w:val="21"/>
                <w:lang w:bidi="ar"/>
              </w:rPr>
              <w:t>砌筑工程</w:t>
            </w:r>
          </w:p>
        </w:tc>
      </w:tr>
      <w:tr w:rsidR="00B32B51">
        <w:trPr>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13</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1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干砌块石</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 xml:space="preserve">358 </w:t>
            </w:r>
          </w:p>
        </w:tc>
        <w:tc>
          <w:tcPr>
            <w:tcW w:w="2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选修石、砌筑</w:t>
            </w:r>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块石价格按</w:t>
            </w:r>
            <w:r>
              <w:rPr>
                <w:rFonts w:ascii="仿宋_GB2312" w:eastAsia="仿宋_GB2312" w:hAnsi="仿宋_GB2312" w:cs="仿宋_GB2312" w:hint="eastAsia"/>
                <w:color w:val="000000"/>
                <w:kern w:val="0"/>
                <w:szCs w:val="21"/>
                <w:lang w:bidi="ar"/>
              </w:rPr>
              <w:t>181.9</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r>
      <w:tr w:rsidR="00B32B51">
        <w:trPr>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14</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1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干砌条料石</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 xml:space="preserve">1116 </w:t>
            </w:r>
          </w:p>
        </w:tc>
        <w:tc>
          <w:tcPr>
            <w:tcW w:w="2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选修石、冲洗、砌筑</w:t>
            </w:r>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料石价格按</w:t>
            </w:r>
            <w:r>
              <w:rPr>
                <w:rFonts w:ascii="仿宋_GB2312" w:eastAsia="仿宋_GB2312" w:hAnsi="仿宋_GB2312" w:cs="仿宋_GB2312" w:hint="eastAsia"/>
                <w:color w:val="000000"/>
                <w:kern w:val="0"/>
                <w:szCs w:val="21"/>
                <w:lang w:bidi="ar"/>
              </w:rPr>
              <w:t>800</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r>
      <w:tr w:rsidR="00B32B51">
        <w:trPr>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15</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1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浆砌块石</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 xml:space="preserve">558 </w:t>
            </w:r>
          </w:p>
        </w:tc>
        <w:tc>
          <w:tcPr>
            <w:tcW w:w="2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选修石、冲洗、拌</w:t>
            </w:r>
            <w:r>
              <w:rPr>
                <w:rFonts w:ascii="仿宋_GB2312" w:eastAsia="仿宋_GB2312" w:hAnsi="仿宋_GB2312" w:cs="仿宋_GB2312" w:hint="eastAsia"/>
                <w:color w:val="000000"/>
                <w:kern w:val="0"/>
                <w:szCs w:val="21"/>
                <w:lang w:bidi="ar"/>
              </w:rPr>
              <w:t>M10 42.5</w:t>
            </w:r>
            <w:r>
              <w:rPr>
                <w:rFonts w:ascii="仿宋_GB2312" w:eastAsia="仿宋_GB2312" w:hAnsi="仿宋_GB2312" w:cs="仿宋_GB2312" w:hint="eastAsia"/>
                <w:color w:val="000000"/>
                <w:kern w:val="0"/>
                <w:szCs w:val="21"/>
                <w:lang w:bidi="ar"/>
              </w:rPr>
              <w:t>水泥砂浆、砌筑</w:t>
            </w:r>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块石价格按</w:t>
            </w:r>
            <w:r>
              <w:rPr>
                <w:rFonts w:ascii="仿宋_GB2312" w:eastAsia="仿宋_GB2312" w:hAnsi="仿宋_GB2312" w:cs="仿宋_GB2312" w:hint="eastAsia"/>
                <w:color w:val="000000"/>
                <w:kern w:val="0"/>
                <w:szCs w:val="21"/>
                <w:lang w:bidi="ar"/>
              </w:rPr>
              <w:t>181.9</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r>
      <w:tr w:rsidR="00B32B51">
        <w:trPr>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16</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1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C20</w:t>
            </w:r>
            <w:r>
              <w:rPr>
                <w:rFonts w:ascii="仿宋_GB2312" w:eastAsia="仿宋_GB2312" w:hAnsi="仿宋_GB2312" w:cs="仿宋_GB2312" w:hint="eastAsia"/>
                <w:color w:val="000000"/>
                <w:kern w:val="0"/>
                <w:szCs w:val="21"/>
                <w:lang w:bidi="ar"/>
              </w:rPr>
              <w:t>混凝土灌砌块石</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 xml:space="preserve">616 </w:t>
            </w:r>
          </w:p>
        </w:tc>
        <w:tc>
          <w:tcPr>
            <w:tcW w:w="2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选修石、冲洗</w:t>
            </w:r>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非泵送商品混凝土</w:t>
            </w:r>
            <w:r>
              <w:rPr>
                <w:rFonts w:ascii="仿宋_GB2312" w:eastAsia="仿宋_GB2312" w:hAnsi="仿宋_GB2312" w:cs="仿宋_GB2312" w:hint="eastAsia"/>
                <w:color w:val="000000"/>
                <w:kern w:val="0"/>
                <w:szCs w:val="21"/>
                <w:lang w:bidi="ar"/>
              </w:rPr>
              <w:t>C20</w:t>
            </w:r>
            <w:r>
              <w:rPr>
                <w:rFonts w:ascii="仿宋_GB2312" w:eastAsia="仿宋_GB2312" w:hAnsi="仿宋_GB2312" w:cs="仿宋_GB2312" w:hint="eastAsia"/>
                <w:color w:val="000000"/>
                <w:kern w:val="0"/>
                <w:szCs w:val="21"/>
                <w:lang w:bidi="ar"/>
              </w:rPr>
              <w:t>按</w:t>
            </w:r>
            <w:r>
              <w:rPr>
                <w:rFonts w:ascii="仿宋_GB2312" w:eastAsia="仿宋_GB2312" w:hAnsi="仿宋_GB2312" w:cs="仿宋_GB2312" w:hint="eastAsia"/>
                <w:color w:val="000000"/>
                <w:kern w:val="0"/>
                <w:szCs w:val="21"/>
                <w:lang w:bidi="ar"/>
              </w:rPr>
              <w:t>513</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r>
              <w:rPr>
                <w:rFonts w:ascii="仿宋_GB2312" w:eastAsia="仿宋_GB2312" w:hAnsi="仿宋_GB2312" w:cs="仿宋_GB2312" w:hint="eastAsia"/>
                <w:color w:val="000000"/>
                <w:kern w:val="0"/>
                <w:szCs w:val="21"/>
                <w:lang w:bidi="ar"/>
              </w:rPr>
              <w:t>；块石价格按</w:t>
            </w:r>
            <w:r>
              <w:rPr>
                <w:rFonts w:ascii="仿宋_GB2312" w:eastAsia="仿宋_GB2312" w:hAnsi="仿宋_GB2312" w:cs="仿宋_GB2312" w:hint="eastAsia"/>
                <w:color w:val="000000"/>
                <w:kern w:val="0"/>
                <w:szCs w:val="21"/>
                <w:lang w:bidi="ar"/>
              </w:rPr>
              <w:t>181.9</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r>
              <w:rPr>
                <w:rFonts w:ascii="仿宋_GB2312" w:eastAsia="仿宋_GB2312" w:hAnsi="仿宋_GB2312" w:cs="仿宋_GB2312" w:hint="eastAsia"/>
                <w:color w:val="000000"/>
                <w:kern w:val="0"/>
                <w:szCs w:val="21"/>
                <w:lang w:bidi="ar"/>
              </w:rPr>
              <w:t>；块石按</w:t>
            </w:r>
            <w:r>
              <w:rPr>
                <w:rFonts w:ascii="仿宋_GB2312" w:eastAsia="仿宋_GB2312" w:hAnsi="仿宋_GB2312" w:cs="仿宋_GB2312" w:hint="eastAsia"/>
                <w:color w:val="000000"/>
                <w:kern w:val="0"/>
                <w:szCs w:val="21"/>
                <w:lang w:bidi="ar"/>
              </w:rPr>
              <w:t>49%</w:t>
            </w:r>
            <w:r>
              <w:rPr>
                <w:rFonts w:ascii="仿宋_GB2312" w:eastAsia="仿宋_GB2312" w:hAnsi="仿宋_GB2312" w:cs="仿宋_GB2312" w:hint="eastAsia"/>
                <w:color w:val="000000"/>
                <w:kern w:val="0"/>
                <w:szCs w:val="21"/>
                <w:lang w:bidi="ar"/>
              </w:rPr>
              <w:t>，混凝土按</w:t>
            </w:r>
            <w:r>
              <w:rPr>
                <w:rFonts w:ascii="仿宋_GB2312" w:eastAsia="仿宋_GB2312" w:hAnsi="仿宋_GB2312" w:cs="仿宋_GB2312" w:hint="eastAsia"/>
                <w:color w:val="000000"/>
                <w:kern w:val="0"/>
                <w:szCs w:val="21"/>
                <w:lang w:bidi="ar"/>
              </w:rPr>
              <w:t>51%</w:t>
            </w:r>
          </w:p>
        </w:tc>
      </w:tr>
      <w:tr w:rsidR="00B32B51">
        <w:trPr>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17</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1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砌砖</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 xml:space="preserve">655 </w:t>
            </w:r>
          </w:p>
        </w:tc>
        <w:tc>
          <w:tcPr>
            <w:tcW w:w="2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砖砌筑及抹面</w:t>
            </w:r>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混凝土实心砖按</w:t>
            </w:r>
            <w:r>
              <w:rPr>
                <w:rFonts w:ascii="仿宋_GB2312" w:eastAsia="仿宋_GB2312" w:hAnsi="仿宋_GB2312" w:cs="仿宋_GB2312" w:hint="eastAsia"/>
                <w:color w:val="000000"/>
                <w:kern w:val="0"/>
                <w:szCs w:val="21"/>
                <w:lang w:bidi="ar"/>
              </w:rPr>
              <w:t>495.6</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千块</w:t>
            </w:r>
          </w:p>
        </w:tc>
      </w:tr>
      <w:tr w:rsidR="00B32B51">
        <w:trPr>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18</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合金网兜块石</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 xml:space="preserve">358 </w:t>
            </w:r>
          </w:p>
        </w:tc>
        <w:tc>
          <w:tcPr>
            <w:tcW w:w="2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装石、封口、吊运、安放</w:t>
            </w:r>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块石价格按</w:t>
            </w:r>
            <w:r>
              <w:rPr>
                <w:rFonts w:ascii="仿宋_GB2312" w:eastAsia="仿宋_GB2312" w:hAnsi="仿宋_GB2312" w:cs="仿宋_GB2312" w:hint="eastAsia"/>
                <w:color w:val="000000"/>
                <w:kern w:val="0"/>
                <w:szCs w:val="21"/>
                <w:lang w:bidi="ar"/>
              </w:rPr>
              <w:t>181.9</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r>
              <w:rPr>
                <w:rFonts w:ascii="仿宋_GB2312" w:eastAsia="仿宋_GB2312" w:hAnsi="仿宋_GB2312" w:cs="仿宋_GB2312" w:hint="eastAsia"/>
                <w:color w:val="000000"/>
                <w:kern w:val="0"/>
                <w:szCs w:val="21"/>
                <w:lang w:bidi="ar"/>
              </w:rPr>
              <w:t>，格宾网按</w:t>
            </w:r>
            <w:r>
              <w:rPr>
                <w:rFonts w:ascii="仿宋_GB2312" w:eastAsia="仿宋_GB2312" w:hAnsi="仿宋_GB2312" w:cs="仿宋_GB2312" w:hint="eastAsia"/>
                <w:color w:val="000000"/>
                <w:kern w:val="0"/>
                <w:szCs w:val="21"/>
                <w:lang w:bidi="ar"/>
              </w:rPr>
              <w:t>11</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w:t>
            </w:r>
          </w:p>
        </w:tc>
      </w:tr>
      <w:tr w:rsidR="00B32B51">
        <w:trPr>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19</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干砌</w:t>
            </w:r>
            <w:r>
              <w:rPr>
                <w:rFonts w:ascii="仿宋_GB2312" w:eastAsia="仿宋_GB2312" w:hAnsi="仿宋_GB2312" w:cs="仿宋_GB2312" w:hint="eastAsia"/>
                <w:color w:val="000000"/>
                <w:kern w:val="0"/>
                <w:szCs w:val="21"/>
                <w:lang w:bidi="ar"/>
              </w:rPr>
              <w:t>C20</w:t>
            </w:r>
            <w:r>
              <w:rPr>
                <w:rFonts w:ascii="仿宋_GB2312" w:eastAsia="仿宋_GB2312" w:hAnsi="仿宋_GB2312" w:cs="仿宋_GB2312" w:hint="eastAsia"/>
                <w:color w:val="000000"/>
                <w:kern w:val="0"/>
                <w:szCs w:val="21"/>
                <w:lang w:bidi="ar"/>
              </w:rPr>
              <w:t>混凝土预制块</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 xml:space="preserve">1070 </w:t>
            </w:r>
          </w:p>
        </w:tc>
        <w:tc>
          <w:tcPr>
            <w:tcW w:w="2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预制、运输、安装、模板</w:t>
            </w:r>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非泵送商品混凝土</w:t>
            </w:r>
            <w:r>
              <w:rPr>
                <w:rFonts w:ascii="仿宋_GB2312" w:eastAsia="仿宋_GB2312" w:hAnsi="仿宋_GB2312" w:cs="仿宋_GB2312" w:hint="eastAsia"/>
                <w:color w:val="000000"/>
                <w:kern w:val="0"/>
                <w:szCs w:val="21"/>
                <w:lang w:bidi="ar"/>
              </w:rPr>
              <w:t>C20</w:t>
            </w:r>
            <w:r>
              <w:rPr>
                <w:rFonts w:ascii="仿宋_GB2312" w:eastAsia="仿宋_GB2312" w:hAnsi="仿宋_GB2312" w:cs="仿宋_GB2312" w:hint="eastAsia"/>
                <w:color w:val="000000"/>
                <w:kern w:val="0"/>
                <w:szCs w:val="21"/>
                <w:lang w:bidi="ar"/>
              </w:rPr>
              <w:t>按</w:t>
            </w:r>
            <w:r>
              <w:rPr>
                <w:rFonts w:ascii="仿宋_GB2312" w:eastAsia="仿宋_GB2312" w:hAnsi="仿宋_GB2312" w:cs="仿宋_GB2312" w:hint="eastAsia"/>
                <w:color w:val="000000"/>
                <w:kern w:val="0"/>
                <w:szCs w:val="21"/>
                <w:lang w:bidi="ar"/>
              </w:rPr>
              <w:t>513</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r>
      <w:tr w:rsidR="00B32B51">
        <w:trPr>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20</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无筋混凝土拆除及外运（</w:t>
            </w:r>
            <w:r>
              <w:rPr>
                <w:rFonts w:ascii="仿宋_GB2312" w:eastAsia="仿宋_GB2312" w:hAnsi="仿宋_GB2312" w:cs="仿宋_GB2312" w:hint="eastAsia"/>
                <w:color w:val="000000"/>
                <w:kern w:val="0"/>
                <w:szCs w:val="21"/>
                <w:lang w:bidi="ar"/>
              </w:rPr>
              <w:t>3km</w:t>
            </w:r>
            <w:r>
              <w:rPr>
                <w:rFonts w:ascii="仿宋_GB2312" w:eastAsia="仿宋_GB2312" w:hAnsi="仿宋_GB2312" w:cs="仿宋_GB2312" w:hint="eastAsia"/>
                <w:color w:val="000000"/>
                <w:kern w:val="0"/>
                <w:szCs w:val="21"/>
                <w:lang w:bidi="ar"/>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 xml:space="preserve">113 </w:t>
            </w:r>
          </w:p>
        </w:tc>
        <w:tc>
          <w:tcPr>
            <w:tcW w:w="24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机械拆除、清理、外运</w:t>
            </w:r>
          </w:p>
        </w:tc>
        <w:tc>
          <w:tcPr>
            <w:tcW w:w="231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其中外运费为</w:t>
            </w:r>
          </w:p>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33.28</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r>
      <w:tr w:rsidR="00B32B51">
        <w:trPr>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21</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有筋混凝土拆除及外运（</w:t>
            </w:r>
            <w:r>
              <w:rPr>
                <w:rFonts w:ascii="仿宋_GB2312" w:eastAsia="仿宋_GB2312" w:hAnsi="仿宋_GB2312" w:cs="仿宋_GB2312" w:hint="eastAsia"/>
                <w:color w:val="000000"/>
                <w:kern w:val="0"/>
                <w:szCs w:val="21"/>
                <w:lang w:bidi="ar"/>
              </w:rPr>
              <w:t>3km</w:t>
            </w:r>
            <w:r>
              <w:rPr>
                <w:rFonts w:ascii="仿宋_GB2312" w:eastAsia="仿宋_GB2312" w:hAnsi="仿宋_GB2312" w:cs="仿宋_GB2312" w:hint="eastAsia"/>
                <w:color w:val="000000"/>
                <w:kern w:val="0"/>
                <w:szCs w:val="21"/>
                <w:lang w:bidi="ar"/>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 xml:space="preserve">137 </w:t>
            </w:r>
          </w:p>
        </w:tc>
        <w:tc>
          <w:tcPr>
            <w:tcW w:w="24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B32B51">
            <w:pPr>
              <w:widowControl/>
              <w:spacing w:line="300" w:lineRule="exact"/>
              <w:jc w:val="center"/>
              <w:rPr>
                <w:rFonts w:ascii="仿宋_GB2312" w:eastAsia="仿宋_GB2312" w:hAnsi="仿宋_GB2312" w:cs="仿宋_GB2312"/>
                <w:color w:val="000000"/>
                <w:szCs w:val="21"/>
              </w:rPr>
            </w:pPr>
          </w:p>
        </w:tc>
        <w:tc>
          <w:tcPr>
            <w:tcW w:w="23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B32B51">
            <w:pPr>
              <w:widowControl/>
              <w:spacing w:line="300" w:lineRule="exact"/>
              <w:jc w:val="center"/>
              <w:rPr>
                <w:rFonts w:ascii="仿宋_GB2312" w:eastAsia="仿宋_GB2312" w:hAnsi="仿宋_GB2312" w:cs="仿宋_GB2312"/>
                <w:color w:val="000000"/>
                <w:szCs w:val="21"/>
              </w:rPr>
            </w:pPr>
          </w:p>
        </w:tc>
      </w:tr>
      <w:tr w:rsidR="00B32B51">
        <w:trPr>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22</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干砌石砌体拆除及外运（</w:t>
            </w:r>
            <w:r>
              <w:rPr>
                <w:rFonts w:ascii="仿宋_GB2312" w:eastAsia="仿宋_GB2312" w:hAnsi="仿宋_GB2312" w:cs="仿宋_GB2312" w:hint="eastAsia"/>
                <w:color w:val="000000"/>
                <w:kern w:val="0"/>
                <w:szCs w:val="21"/>
                <w:lang w:bidi="ar"/>
              </w:rPr>
              <w:t>3km</w:t>
            </w:r>
            <w:r>
              <w:rPr>
                <w:rFonts w:ascii="仿宋_GB2312" w:eastAsia="仿宋_GB2312" w:hAnsi="仿宋_GB2312" w:cs="仿宋_GB2312" w:hint="eastAsia"/>
                <w:color w:val="000000"/>
                <w:kern w:val="0"/>
                <w:szCs w:val="21"/>
                <w:lang w:bidi="ar"/>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 xml:space="preserve">53 </w:t>
            </w:r>
          </w:p>
        </w:tc>
        <w:tc>
          <w:tcPr>
            <w:tcW w:w="24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B32B51">
            <w:pPr>
              <w:widowControl/>
              <w:spacing w:line="300" w:lineRule="exact"/>
              <w:jc w:val="center"/>
              <w:rPr>
                <w:rFonts w:ascii="仿宋_GB2312" w:eastAsia="仿宋_GB2312" w:hAnsi="仿宋_GB2312" w:cs="仿宋_GB2312"/>
                <w:color w:val="000000"/>
                <w:szCs w:val="21"/>
              </w:rPr>
            </w:pPr>
          </w:p>
        </w:tc>
        <w:tc>
          <w:tcPr>
            <w:tcW w:w="23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B32B51">
            <w:pPr>
              <w:widowControl/>
              <w:spacing w:line="300" w:lineRule="exact"/>
              <w:jc w:val="center"/>
              <w:rPr>
                <w:rFonts w:ascii="仿宋_GB2312" w:eastAsia="仿宋_GB2312" w:hAnsi="仿宋_GB2312" w:cs="仿宋_GB2312"/>
                <w:color w:val="000000"/>
                <w:szCs w:val="21"/>
              </w:rPr>
            </w:pPr>
          </w:p>
        </w:tc>
      </w:tr>
      <w:tr w:rsidR="00B32B51">
        <w:trPr>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23</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浆砌石砌体拆除及外运（</w:t>
            </w:r>
            <w:r>
              <w:rPr>
                <w:rFonts w:ascii="仿宋_GB2312" w:eastAsia="仿宋_GB2312" w:hAnsi="仿宋_GB2312" w:cs="仿宋_GB2312" w:hint="eastAsia"/>
                <w:color w:val="000000"/>
                <w:kern w:val="0"/>
                <w:szCs w:val="21"/>
                <w:lang w:bidi="ar"/>
              </w:rPr>
              <w:t>3km</w:t>
            </w:r>
            <w:r>
              <w:rPr>
                <w:rFonts w:ascii="仿宋_GB2312" w:eastAsia="仿宋_GB2312" w:hAnsi="仿宋_GB2312" w:cs="仿宋_GB2312" w:hint="eastAsia"/>
                <w:color w:val="000000"/>
                <w:kern w:val="0"/>
                <w:szCs w:val="21"/>
                <w:lang w:bidi="ar"/>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 xml:space="preserve">80 </w:t>
            </w:r>
          </w:p>
        </w:tc>
        <w:tc>
          <w:tcPr>
            <w:tcW w:w="24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B32B51">
            <w:pPr>
              <w:widowControl/>
              <w:spacing w:line="300" w:lineRule="exact"/>
              <w:jc w:val="center"/>
              <w:rPr>
                <w:rFonts w:ascii="仿宋_GB2312" w:eastAsia="仿宋_GB2312" w:hAnsi="仿宋_GB2312" w:cs="仿宋_GB2312"/>
                <w:color w:val="000000"/>
                <w:szCs w:val="21"/>
              </w:rPr>
            </w:pPr>
          </w:p>
        </w:tc>
        <w:tc>
          <w:tcPr>
            <w:tcW w:w="23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B32B51">
            <w:pPr>
              <w:widowControl/>
              <w:spacing w:line="300" w:lineRule="exact"/>
              <w:jc w:val="center"/>
              <w:rPr>
                <w:rFonts w:ascii="仿宋_GB2312" w:eastAsia="仿宋_GB2312" w:hAnsi="仿宋_GB2312" w:cs="仿宋_GB2312"/>
                <w:color w:val="000000"/>
                <w:szCs w:val="21"/>
              </w:rPr>
            </w:pPr>
          </w:p>
        </w:tc>
      </w:tr>
      <w:tr w:rsidR="00B32B51">
        <w:trPr>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b/>
                <w:color w:val="000000"/>
                <w:szCs w:val="21"/>
              </w:rPr>
            </w:pPr>
            <w:r>
              <w:rPr>
                <w:rFonts w:ascii="仿宋_GB2312" w:eastAsia="仿宋_GB2312" w:hAnsi="仿宋_GB2312" w:cs="仿宋_GB2312" w:hint="eastAsia"/>
                <w:b/>
                <w:color w:val="000000"/>
                <w:kern w:val="0"/>
                <w:szCs w:val="21"/>
                <w:lang w:bidi="ar"/>
              </w:rPr>
              <w:t>三</w:t>
            </w:r>
          </w:p>
        </w:tc>
        <w:tc>
          <w:tcPr>
            <w:tcW w:w="836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rPr>
                <w:rFonts w:ascii="仿宋_GB2312" w:eastAsia="仿宋_GB2312" w:hAnsi="仿宋_GB2312" w:cs="仿宋_GB2312"/>
                <w:color w:val="000000"/>
                <w:szCs w:val="21"/>
              </w:rPr>
            </w:pPr>
            <w:r>
              <w:rPr>
                <w:rFonts w:ascii="仿宋_GB2312" w:eastAsia="仿宋_GB2312" w:hAnsi="仿宋_GB2312" w:cs="仿宋_GB2312" w:hint="eastAsia"/>
                <w:b/>
                <w:color w:val="000000"/>
                <w:kern w:val="0"/>
                <w:szCs w:val="21"/>
                <w:lang w:bidi="ar"/>
              </w:rPr>
              <w:t>喷锚支护工程</w:t>
            </w:r>
          </w:p>
        </w:tc>
      </w:tr>
      <w:tr w:rsidR="00B32B51">
        <w:trPr>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24</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砂浆锚杆</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4m</w:t>
            </w:r>
            <w:r>
              <w:rPr>
                <w:rFonts w:ascii="仿宋_GB2312" w:eastAsia="仿宋_GB2312" w:hAnsi="仿宋_GB2312" w:cs="仿宋_GB2312" w:hint="eastAsia"/>
                <w:color w:val="000000"/>
                <w:kern w:val="0"/>
                <w:szCs w:val="21"/>
                <w:lang w:bidi="ar"/>
              </w:rPr>
              <w:t>Φ</w:t>
            </w:r>
            <w:r>
              <w:rPr>
                <w:rFonts w:ascii="仿宋_GB2312" w:eastAsia="仿宋_GB2312" w:hAnsi="仿宋_GB2312" w:cs="仿宋_GB2312" w:hint="eastAsia"/>
                <w:color w:val="000000"/>
                <w:kern w:val="0"/>
                <w:szCs w:val="21"/>
                <w:lang w:bidi="ar"/>
              </w:rPr>
              <w:t>25</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lastRenderedPageBreak/>
              <w:t>Ⅴ～Ⅷ</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lastRenderedPageBreak/>
              <w:t>根</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 xml:space="preserve">149 </w:t>
            </w:r>
          </w:p>
        </w:tc>
        <w:tc>
          <w:tcPr>
            <w:tcW w:w="2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钻孔、锚杆制作、安装、</w:t>
            </w:r>
            <w:r>
              <w:rPr>
                <w:rFonts w:ascii="仿宋_GB2312" w:eastAsia="仿宋_GB2312" w:hAnsi="仿宋_GB2312" w:cs="仿宋_GB2312" w:hint="eastAsia"/>
                <w:color w:val="000000"/>
                <w:kern w:val="0"/>
                <w:szCs w:val="21"/>
                <w:lang w:bidi="ar"/>
              </w:rPr>
              <w:lastRenderedPageBreak/>
              <w:t>制浆、注浆、锚定等</w:t>
            </w:r>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lastRenderedPageBreak/>
              <w:t>其中钢筋价格按</w:t>
            </w:r>
          </w:p>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lastRenderedPageBreak/>
              <w:t>4584</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吨</w:t>
            </w:r>
          </w:p>
        </w:tc>
      </w:tr>
      <w:tr w:rsidR="00B32B51">
        <w:trPr>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b/>
                <w:color w:val="000000"/>
                <w:szCs w:val="21"/>
              </w:rPr>
            </w:pPr>
            <w:r>
              <w:rPr>
                <w:rFonts w:ascii="仿宋_GB2312" w:eastAsia="仿宋_GB2312" w:hAnsi="仿宋_GB2312" w:cs="仿宋_GB2312" w:hint="eastAsia"/>
                <w:b/>
                <w:color w:val="000000"/>
                <w:kern w:val="0"/>
                <w:szCs w:val="21"/>
                <w:lang w:bidi="ar"/>
              </w:rPr>
              <w:lastRenderedPageBreak/>
              <w:t>四</w:t>
            </w:r>
          </w:p>
        </w:tc>
        <w:tc>
          <w:tcPr>
            <w:tcW w:w="836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rPr>
                <w:rFonts w:ascii="仿宋_GB2312" w:eastAsia="仿宋_GB2312" w:hAnsi="仿宋_GB2312" w:cs="仿宋_GB2312"/>
                <w:color w:val="000000"/>
                <w:szCs w:val="21"/>
              </w:rPr>
            </w:pPr>
            <w:r>
              <w:rPr>
                <w:rFonts w:ascii="仿宋_GB2312" w:eastAsia="仿宋_GB2312" w:hAnsi="仿宋_GB2312" w:cs="仿宋_GB2312" w:hint="eastAsia"/>
                <w:b/>
                <w:color w:val="000000"/>
                <w:kern w:val="0"/>
                <w:szCs w:val="21"/>
                <w:lang w:bidi="ar"/>
              </w:rPr>
              <w:t>钻孔灌浆工程</w:t>
            </w:r>
          </w:p>
        </w:tc>
      </w:tr>
      <w:tr w:rsidR="00B32B51">
        <w:trPr>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25</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钻机钻土坝</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堤</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灌浆孔</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 xml:space="preserve">169 </w:t>
            </w:r>
          </w:p>
        </w:tc>
        <w:tc>
          <w:tcPr>
            <w:tcW w:w="2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泥浆制备，钻孔，灌浆，孔位转移</w:t>
            </w:r>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孔深</w:t>
            </w:r>
            <w:r>
              <w:rPr>
                <w:rFonts w:ascii="仿宋_GB2312" w:eastAsia="仿宋_GB2312" w:hAnsi="仿宋_GB2312" w:cs="仿宋_GB2312" w:hint="eastAsia"/>
                <w:color w:val="000000"/>
                <w:kern w:val="0"/>
                <w:szCs w:val="21"/>
                <w:lang w:bidi="ar"/>
              </w:rPr>
              <w:t>50m</w:t>
            </w:r>
            <w:r>
              <w:rPr>
                <w:rFonts w:ascii="仿宋_GB2312" w:eastAsia="仿宋_GB2312" w:hAnsi="仿宋_GB2312" w:cs="仿宋_GB2312" w:hint="eastAsia"/>
                <w:color w:val="000000"/>
                <w:kern w:val="0"/>
                <w:szCs w:val="21"/>
                <w:lang w:bidi="ar"/>
              </w:rPr>
              <w:t>以内</w:t>
            </w:r>
          </w:p>
        </w:tc>
      </w:tr>
      <w:tr w:rsidR="00B32B51">
        <w:trPr>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26</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土坝</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堤</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粘土灌浆</w:t>
            </w:r>
            <w:r>
              <w:rPr>
                <w:rFonts w:ascii="仿宋_GB2312" w:eastAsia="仿宋_GB2312" w:hAnsi="仿宋_GB2312" w:cs="仿宋_GB2312" w:hint="eastAsia"/>
                <w:color w:val="000000"/>
                <w:kern w:val="0"/>
                <w:szCs w:val="21"/>
                <w:lang w:bidi="ar"/>
              </w:rPr>
              <w:t xml:space="preserve"> </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 xml:space="preserve">287 </w:t>
            </w:r>
          </w:p>
        </w:tc>
        <w:tc>
          <w:tcPr>
            <w:tcW w:w="2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灌浆、裂缝及冒浆处理，起拔套管，粘土球制作，封孔及记录整理</w:t>
            </w:r>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单位孔深干土灌入量</w:t>
            </w:r>
            <w:r>
              <w:rPr>
                <w:rFonts w:ascii="仿宋_GB2312" w:eastAsia="仿宋_GB2312" w:hAnsi="仿宋_GB2312" w:cs="仿宋_GB2312" w:hint="eastAsia"/>
                <w:color w:val="000000"/>
                <w:kern w:val="0"/>
                <w:szCs w:val="21"/>
                <w:lang w:bidi="ar"/>
              </w:rPr>
              <w:t>1t/m</w:t>
            </w:r>
            <w:r>
              <w:rPr>
                <w:rFonts w:ascii="仿宋_GB2312" w:eastAsia="仿宋_GB2312" w:hAnsi="仿宋_GB2312" w:cs="仿宋_GB2312" w:hint="eastAsia"/>
                <w:color w:val="000000"/>
                <w:kern w:val="0"/>
                <w:szCs w:val="21"/>
                <w:lang w:bidi="ar"/>
              </w:rPr>
              <w:t>，粘土按</w:t>
            </w:r>
            <w:r>
              <w:rPr>
                <w:rFonts w:ascii="仿宋_GB2312" w:eastAsia="仿宋_GB2312" w:hAnsi="仿宋_GB2312" w:cs="仿宋_GB2312" w:hint="eastAsia"/>
                <w:color w:val="000000"/>
                <w:kern w:val="0"/>
                <w:szCs w:val="21"/>
                <w:lang w:bidi="ar"/>
              </w:rPr>
              <w:t>50</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r>
      <w:tr w:rsidR="00B32B51">
        <w:trPr>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27</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土坝</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堤</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劈裂灌水泥粘土浆</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 xml:space="preserve">467 </w:t>
            </w:r>
          </w:p>
        </w:tc>
        <w:tc>
          <w:tcPr>
            <w:tcW w:w="2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灌浆，劈裂观测，冒浆处理、记录、复灌、封孔、孔位转移</w:t>
            </w:r>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只考虑接触段</w:t>
            </w:r>
            <w:r>
              <w:rPr>
                <w:rFonts w:ascii="仿宋_GB2312" w:eastAsia="仿宋_GB2312" w:hAnsi="仿宋_GB2312" w:cs="仿宋_GB2312" w:hint="eastAsia"/>
                <w:color w:val="000000"/>
                <w:kern w:val="0"/>
                <w:szCs w:val="21"/>
                <w:lang w:bidi="ar"/>
              </w:rPr>
              <w:t>4m</w:t>
            </w:r>
            <w:r>
              <w:rPr>
                <w:rFonts w:ascii="仿宋_GB2312" w:eastAsia="仿宋_GB2312" w:hAnsi="仿宋_GB2312" w:cs="仿宋_GB2312" w:hint="eastAsia"/>
                <w:color w:val="000000"/>
                <w:kern w:val="0"/>
                <w:szCs w:val="21"/>
                <w:lang w:bidi="ar"/>
              </w:rPr>
              <w:t>，采用水泥粘土浆，单位孔深干土灌入量</w:t>
            </w:r>
            <w:r>
              <w:rPr>
                <w:rFonts w:ascii="仿宋_GB2312" w:eastAsia="仿宋_GB2312" w:hAnsi="仿宋_GB2312" w:cs="仿宋_GB2312" w:hint="eastAsia"/>
                <w:color w:val="000000"/>
                <w:kern w:val="0"/>
                <w:szCs w:val="21"/>
                <w:lang w:bidi="ar"/>
              </w:rPr>
              <w:t>1.0t/m</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42.5</w:t>
            </w:r>
            <w:r>
              <w:rPr>
                <w:rFonts w:ascii="仿宋_GB2312" w:eastAsia="仿宋_GB2312" w:hAnsi="仿宋_GB2312" w:cs="仿宋_GB2312" w:hint="eastAsia"/>
                <w:color w:val="000000"/>
                <w:kern w:val="0"/>
                <w:szCs w:val="21"/>
                <w:lang w:bidi="ar"/>
              </w:rPr>
              <w:t>水泥按</w:t>
            </w:r>
            <w:r>
              <w:rPr>
                <w:rFonts w:ascii="仿宋_GB2312" w:eastAsia="仿宋_GB2312" w:hAnsi="仿宋_GB2312" w:cs="仿宋_GB2312" w:hint="eastAsia"/>
                <w:color w:val="000000"/>
                <w:kern w:val="0"/>
                <w:szCs w:val="21"/>
                <w:lang w:bidi="ar"/>
              </w:rPr>
              <w:t>531</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吨，粘土按</w:t>
            </w:r>
            <w:r>
              <w:rPr>
                <w:rFonts w:ascii="仿宋_GB2312" w:eastAsia="仿宋_GB2312" w:hAnsi="仿宋_GB2312" w:cs="仿宋_GB2312" w:hint="eastAsia"/>
                <w:color w:val="000000"/>
                <w:kern w:val="0"/>
                <w:szCs w:val="21"/>
                <w:lang w:bidi="ar"/>
              </w:rPr>
              <w:t>50</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r>
      <w:tr w:rsidR="00B32B51">
        <w:trPr>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28</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Ⅷ级岩石钻机钻帷幕灌浆孔</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 xml:space="preserve">210 </w:t>
            </w:r>
          </w:p>
        </w:tc>
        <w:tc>
          <w:tcPr>
            <w:tcW w:w="2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固定孔位、钻孔、清孔、记录、孔位转移等</w:t>
            </w:r>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孔深≤</w:t>
            </w:r>
            <w:r>
              <w:rPr>
                <w:rFonts w:ascii="仿宋_GB2312" w:eastAsia="仿宋_GB2312" w:hAnsi="仿宋_GB2312" w:cs="仿宋_GB2312" w:hint="eastAsia"/>
                <w:color w:val="000000"/>
                <w:kern w:val="0"/>
                <w:szCs w:val="21"/>
                <w:lang w:bidi="ar"/>
              </w:rPr>
              <w:t>50m</w:t>
            </w:r>
          </w:p>
        </w:tc>
      </w:tr>
      <w:tr w:rsidR="00B32B51">
        <w:trPr>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29</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坝基岩石帷幕灌浆</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透水率</w:t>
            </w:r>
            <w:r>
              <w:rPr>
                <w:rFonts w:ascii="仿宋_GB2312" w:eastAsia="仿宋_GB2312" w:hAnsi="仿宋_GB2312" w:cs="仿宋_GB2312" w:hint="eastAsia"/>
                <w:color w:val="000000"/>
                <w:kern w:val="0"/>
                <w:szCs w:val="21"/>
                <w:lang w:bidi="ar"/>
              </w:rPr>
              <w:t>8-10Lu</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 xml:space="preserve">545 </w:t>
            </w:r>
          </w:p>
        </w:tc>
        <w:tc>
          <w:tcPr>
            <w:tcW w:w="24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洗孔、压水试验，制浆、灌浆、观测及封孔、孔位转移</w:t>
            </w:r>
          </w:p>
        </w:tc>
        <w:tc>
          <w:tcPr>
            <w:tcW w:w="231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一排帷幕灌浆</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孔深≤</w:t>
            </w:r>
            <w:r>
              <w:rPr>
                <w:rFonts w:ascii="仿宋_GB2312" w:eastAsia="仿宋_GB2312" w:hAnsi="仿宋_GB2312" w:cs="仿宋_GB2312" w:hint="eastAsia"/>
                <w:color w:val="000000"/>
                <w:kern w:val="0"/>
                <w:szCs w:val="21"/>
                <w:lang w:bidi="ar"/>
              </w:rPr>
              <w:t>50m</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42.5</w:t>
            </w:r>
            <w:r>
              <w:rPr>
                <w:rFonts w:ascii="仿宋_GB2312" w:eastAsia="仿宋_GB2312" w:hAnsi="仿宋_GB2312" w:cs="仿宋_GB2312" w:hint="eastAsia"/>
                <w:color w:val="000000"/>
                <w:kern w:val="0"/>
                <w:szCs w:val="21"/>
                <w:lang w:bidi="ar"/>
              </w:rPr>
              <w:t>水泥按</w:t>
            </w:r>
            <w:r>
              <w:rPr>
                <w:rFonts w:ascii="仿宋_GB2312" w:eastAsia="仿宋_GB2312" w:hAnsi="仿宋_GB2312" w:cs="仿宋_GB2312" w:hint="eastAsia"/>
                <w:color w:val="000000"/>
                <w:kern w:val="0"/>
                <w:szCs w:val="21"/>
                <w:lang w:bidi="ar"/>
              </w:rPr>
              <w:t>531</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吨</w:t>
            </w:r>
          </w:p>
        </w:tc>
      </w:tr>
      <w:tr w:rsidR="00B32B51">
        <w:trPr>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30</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坝基岩石帷幕灌浆</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透水率</w:t>
            </w:r>
            <w:r>
              <w:rPr>
                <w:rFonts w:ascii="仿宋_GB2312" w:eastAsia="仿宋_GB2312" w:hAnsi="仿宋_GB2312" w:cs="仿宋_GB2312" w:hint="eastAsia"/>
                <w:color w:val="000000"/>
                <w:kern w:val="0"/>
                <w:szCs w:val="21"/>
                <w:lang w:bidi="ar"/>
              </w:rPr>
              <w:t>10-20Lu</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 xml:space="preserve">566 </w:t>
            </w:r>
          </w:p>
        </w:tc>
        <w:tc>
          <w:tcPr>
            <w:tcW w:w="24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B32B51">
            <w:pPr>
              <w:widowControl/>
              <w:spacing w:line="300" w:lineRule="exact"/>
              <w:jc w:val="center"/>
              <w:rPr>
                <w:rFonts w:ascii="仿宋_GB2312" w:eastAsia="仿宋_GB2312" w:hAnsi="仿宋_GB2312" w:cs="仿宋_GB2312"/>
                <w:color w:val="000000"/>
                <w:szCs w:val="21"/>
              </w:rPr>
            </w:pPr>
          </w:p>
        </w:tc>
        <w:tc>
          <w:tcPr>
            <w:tcW w:w="23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B32B51">
            <w:pPr>
              <w:widowControl/>
              <w:spacing w:line="300" w:lineRule="exact"/>
              <w:jc w:val="center"/>
              <w:rPr>
                <w:rFonts w:ascii="仿宋_GB2312" w:eastAsia="仿宋_GB2312" w:hAnsi="仿宋_GB2312" w:cs="仿宋_GB2312"/>
                <w:color w:val="000000"/>
                <w:szCs w:val="21"/>
              </w:rPr>
            </w:pPr>
          </w:p>
        </w:tc>
      </w:tr>
      <w:tr w:rsidR="00B32B51">
        <w:trPr>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b/>
                <w:color w:val="000000"/>
                <w:szCs w:val="21"/>
              </w:rPr>
            </w:pPr>
            <w:r>
              <w:rPr>
                <w:rFonts w:ascii="仿宋_GB2312" w:eastAsia="仿宋_GB2312" w:hAnsi="仿宋_GB2312" w:cs="仿宋_GB2312" w:hint="eastAsia"/>
                <w:b/>
                <w:color w:val="000000"/>
                <w:kern w:val="0"/>
                <w:szCs w:val="21"/>
                <w:lang w:bidi="ar"/>
              </w:rPr>
              <w:t>五</w:t>
            </w:r>
          </w:p>
        </w:tc>
        <w:tc>
          <w:tcPr>
            <w:tcW w:w="836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rPr>
                <w:rFonts w:ascii="仿宋_GB2312" w:eastAsia="仿宋_GB2312" w:hAnsi="仿宋_GB2312" w:cs="仿宋_GB2312"/>
                <w:color w:val="000000"/>
                <w:szCs w:val="21"/>
              </w:rPr>
            </w:pPr>
            <w:r>
              <w:rPr>
                <w:rFonts w:ascii="仿宋_GB2312" w:eastAsia="仿宋_GB2312" w:hAnsi="仿宋_GB2312" w:cs="仿宋_GB2312" w:hint="eastAsia"/>
                <w:b/>
                <w:color w:val="000000"/>
                <w:kern w:val="0"/>
                <w:szCs w:val="21"/>
                <w:lang w:bidi="ar"/>
              </w:rPr>
              <w:t>基础防渗和地基加固工程</w:t>
            </w:r>
          </w:p>
        </w:tc>
      </w:tr>
      <w:tr w:rsidR="00B32B51">
        <w:trPr>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31</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砾石层高压旋喷灌浆</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 xml:space="preserve">871 </w:t>
            </w:r>
          </w:p>
        </w:tc>
        <w:tc>
          <w:tcPr>
            <w:tcW w:w="2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安装孔口，喷射灌浆，管路冲洗、回灌、外运</w:t>
            </w:r>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42.5</w:t>
            </w:r>
            <w:r>
              <w:rPr>
                <w:rFonts w:ascii="仿宋_GB2312" w:eastAsia="仿宋_GB2312" w:hAnsi="仿宋_GB2312" w:cs="仿宋_GB2312" w:hint="eastAsia"/>
                <w:color w:val="000000"/>
                <w:kern w:val="0"/>
                <w:szCs w:val="21"/>
                <w:lang w:bidi="ar"/>
              </w:rPr>
              <w:t>水泥按</w:t>
            </w:r>
            <w:r>
              <w:rPr>
                <w:rFonts w:ascii="仿宋_GB2312" w:eastAsia="仿宋_GB2312" w:hAnsi="仿宋_GB2312" w:cs="仿宋_GB2312" w:hint="eastAsia"/>
                <w:color w:val="000000"/>
                <w:kern w:val="0"/>
                <w:szCs w:val="21"/>
                <w:lang w:bidi="ar"/>
              </w:rPr>
              <w:t>531</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吨</w:t>
            </w:r>
          </w:p>
        </w:tc>
      </w:tr>
      <w:tr w:rsidR="00B32B51">
        <w:trPr>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32</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土坝</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堤</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冲抓套井回填</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 xml:space="preserve">309 </w:t>
            </w:r>
          </w:p>
        </w:tc>
        <w:tc>
          <w:tcPr>
            <w:tcW w:w="2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冲抓、回填粘土、夯实、孔位转移、外运</w:t>
            </w:r>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粘土按</w:t>
            </w:r>
            <w:r>
              <w:rPr>
                <w:rFonts w:ascii="仿宋_GB2312" w:eastAsia="仿宋_GB2312" w:hAnsi="仿宋_GB2312" w:cs="仿宋_GB2312" w:hint="eastAsia"/>
                <w:color w:val="000000"/>
                <w:kern w:val="0"/>
                <w:szCs w:val="21"/>
                <w:lang w:bidi="ar"/>
              </w:rPr>
              <w:t>50</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r>
              <w:rPr>
                <w:rFonts w:ascii="仿宋_GB2312" w:eastAsia="仿宋_GB2312" w:hAnsi="仿宋_GB2312" w:cs="仿宋_GB2312" w:hint="eastAsia"/>
                <w:color w:val="000000"/>
                <w:kern w:val="0"/>
                <w:szCs w:val="21"/>
                <w:lang w:bidi="ar"/>
              </w:rPr>
              <w:t>，孔径为</w:t>
            </w:r>
            <w:r>
              <w:rPr>
                <w:rFonts w:ascii="仿宋_GB2312" w:eastAsia="仿宋_GB2312" w:hAnsi="仿宋_GB2312" w:cs="仿宋_GB2312" w:hint="eastAsia"/>
                <w:color w:val="000000"/>
                <w:kern w:val="0"/>
                <w:szCs w:val="21"/>
                <w:lang w:bidi="ar"/>
              </w:rPr>
              <w:t>110cm</w:t>
            </w:r>
          </w:p>
        </w:tc>
      </w:tr>
      <w:tr w:rsidR="00B32B51">
        <w:trPr>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33</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混凝土地下连续墙</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 xml:space="preserve">1888 </w:t>
            </w:r>
          </w:p>
        </w:tc>
        <w:tc>
          <w:tcPr>
            <w:tcW w:w="2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制浆、就近出碴、浇筑、装拆导管、搭拆浇筑平台、墙顶砼凿除、外运</w:t>
            </w:r>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泵送防水商品混凝土按</w:t>
            </w:r>
            <w:r>
              <w:rPr>
                <w:rFonts w:ascii="仿宋_GB2312" w:eastAsia="仿宋_GB2312" w:hAnsi="仿宋_GB2312" w:cs="仿宋_GB2312" w:hint="eastAsia"/>
                <w:color w:val="000000"/>
                <w:kern w:val="0"/>
                <w:szCs w:val="21"/>
                <w:lang w:bidi="ar"/>
              </w:rPr>
              <w:t>625</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r>
      <w:tr w:rsidR="00B32B51">
        <w:trPr>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34</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砂砾层回旋钻灌注桩</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桩径</w:t>
            </w:r>
            <w:r>
              <w:rPr>
                <w:rFonts w:ascii="仿宋_GB2312" w:eastAsia="仿宋_GB2312" w:hAnsi="仿宋_GB2312" w:cs="仿宋_GB2312" w:hint="eastAsia"/>
                <w:color w:val="000000"/>
                <w:kern w:val="0"/>
                <w:szCs w:val="21"/>
                <w:lang w:bidi="ar"/>
              </w:rPr>
              <w:t xml:space="preserve">80cm </w:t>
            </w:r>
            <w:r>
              <w:rPr>
                <w:rFonts w:ascii="仿宋_GB2312" w:eastAsia="仿宋_GB2312" w:hAnsi="仿宋_GB2312" w:cs="仿宋_GB2312" w:hint="eastAsia"/>
                <w:color w:val="000000"/>
                <w:kern w:val="0"/>
                <w:szCs w:val="21"/>
                <w:lang w:bidi="ar"/>
              </w:rPr>
              <w:t>孔深≤</w:t>
            </w:r>
            <w:r>
              <w:rPr>
                <w:rFonts w:ascii="仿宋_GB2312" w:eastAsia="仿宋_GB2312" w:hAnsi="仿宋_GB2312" w:cs="仿宋_GB2312" w:hint="eastAsia"/>
                <w:color w:val="000000"/>
                <w:kern w:val="0"/>
                <w:szCs w:val="21"/>
                <w:lang w:bidi="ar"/>
              </w:rPr>
              <w:t>30m</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 xml:space="preserve">1382 </w:t>
            </w:r>
          </w:p>
        </w:tc>
        <w:tc>
          <w:tcPr>
            <w:tcW w:w="2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安、拆、移机具，水下灌注、凿桩头，土方挖外运</w:t>
            </w:r>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外运</w:t>
            </w:r>
            <w:r>
              <w:rPr>
                <w:rFonts w:ascii="仿宋_GB2312" w:eastAsia="仿宋_GB2312" w:hAnsi="仿宋_GB2312" w:cs="仿宋_GB2312" w:hint="eastAsia"/>
                <w:color w:val="000000"/>
                <w:kern w:val="0"/>
                <w:szCs w:val="21"/>
                <w:lang w:bidi="ar"/>
              </w:rPr>
              <w:t>3km</w:t>
            </w:r>
            <w:r>
              <w:rPr>
                <w:rFonts w:ascii="仿宋_GB2312" w:eastAsia="仿宋_GB2312" w:hAnsi="仿宋_GB2312" w:cs="仿宋_GB2312" w:hint="eastAsia"/>
                <w:color w:val="000000"/>
                <w:kern w:val="0"/>
                <w:szCs w:val="21"/>
                <w:lang w:bidi="ar"/>
              </w:rPr>
              <w:t>为</w:t>
            </w:r>
            <w:r>
              <w:rPr>
                <w:rFonts w:ascii="仿宋_GB2312" w:eastAsia="仿宋_GB2312" w:hAnsi="仿宋_GB2312" w:cs="仿宋_GB2312" w:hint="eastAsia"/>
                <w:color w:val="000000"/>
                <w:kern w:val="0"/>
                <w:szCs w:val="21"/>
                <w:lang w:bidi="ar"/>
              </w:rPr>
              <w:t>19.24</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r>
              <w:rPr>
                <w:rFonts w:ascii="仿宋_GB2312" w:eastAsia="仿宋_GB2312" w:hAnsi="仿宋_GB2312" w:cs="仿宋_GB2312" w:hint="eastAsia"/>
                <w:color w:val="000000"/>
                <w:kern w:val="0"/>
                <w:szCs w:val="21"/>
                <w:lang w:bidi="ar"/>
              </w:rPr>
              <w:t>、非泵送商品混凝土</w:t>
            </w:r>
            <w:r>
              <w:rPr>
                <w:rFonts w:ascii="仿宋_GB2312" w:eastAsia="仿宋_GB2312" w:hAnsi="仿宋_GB2312" w:cs="仿宋_GB2312" w:hint="eastAsia"/>
                <w:color w:val="000000"/>
                <w:kern w:val="0"/>
                <w:szCs w:val="21"/>
                <w:lang w:bidi="ar"/>
              </w:rPr>
              <w:t>C30</w:t>
            </w:r>
            <w:r>
              <w:rPr>
                <w:rFonts w:ascii="仿宋_GB2312" w:eastAsia="仿宋_GB2312" w:hAnsi="仿宋_GB2312" w:cs="仿宋_GB2312" w:hint="eastAsia"/>
                <w:color w:val="000000"/>
                <w:kern w:val="0"/>
                <w:szCs w:val="21"/>
                <w:lang w:bidi="ar"/>
              </w:rPr>
              <w:t>按</w:t>
            </w:r>
            <w:r>
              <w:rPr>
                <w:rFonts w:ascii="仿宋_GB2312" w:eastAsia="仿宋_GB2312" w:hAnsi="仿宋_GB2312" w:cs="仿宋_GB2312" w:hint="eastAsia"/>
                <w:color w:val="000000"/>
                <w:kern w:val="0"/>
                <w:szCs w:val="21"/>
                <w:lang w:bidi="ar"/>
              </w:rPr>
              <w:t>572</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r>
      <w:tr w:rsidR="00B32B51">
        <w:trPr>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b/>
                <w:color w:val="000000"/>
                <w:szCs w:val="21"/>
              </w:rPr>
            </w:pPr>
            <w:r>
              <w:rPr>
                <w:rFonts w:ascii="仿宋_GB2312" w:eastAsia="仿宋_GB2312" w:hAnsi="仿宋_GB2312" w:cs="仿宋_GB2312" w:hint="eastAsia"/>
                <w:b/>
                <w:color w:val="000000"/>
                <w:kern w:val="0"/>
                <w:szCs w:val="21"/>
                <w:lang w:bidi="ar"/>
              </w:rPr>
              <w:t>六</w:t>
            </w:r>
          </w:p>
        </w:tc>
        <w:tc>
          <w:tcPr>
            <w:tcW w:w="836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rPr>
                <w:rFonts w:ascii="仿宋_GB2312" w:eastAsia="仿宋_GB2312" w:hAnsi="仿宋_GB2312" w:cs="仿宋_GB2312"/>
                <w:color w:val="000000"/>
                <w:szCs w:val="21"/>
              </w:rPr>
            </w:pPr>
            <w:r>
              <w:rPr>
                <w:rFonts w:ascii="仿宋_GB2312" w:eastAsia="仿宋_GB2312" w:hAnsi="仿宋_GB2312" w:cs="仿宋_GB2312" w:hint="eastAsia"/>
                <w:b/>
                <w:color w:val="000000"/>
                <w:kern w:val="0"/>
                <w:szCs w:val="21"/>
                <w:lang w:bidi="ar"/>
              </w:rPr>
              <w:t>混凝土工程</w:t>
            </w:r>
          </w:p>
        </w:tc>
      </w:tr>
      <w:tr w:rsidR="00B32B51">
        <w:trPr>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35</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C25</w:t>
            </w:r>
            <w:r>
              <w:rPr>
                <w:rFonts w:ascii="仿宋_GB2312" w:eastAsia="仿宋_GB2312" w:hAnsi="仿宋_GB2312" w:cs="仿宋_GB2312" w:hint="eastAsia"/>
                <w:color w:val="000000"/>
                <w:kern w:val="0"/>
                <w:szCs w:val="21"/>
                <w:lang w:bidi="ar"/>
              </w:rPr>
              <w:t>混凝土挡土墙</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 xml:space="preserve">953 </w:t>
            </w:r>
          </w:p>
        </w:tc>
        <w:tc>
          <w:tcPr>
            <w:tcW w:w="24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放样立模、浇筑、拆模、清理现场、养护等</w:t>
            </w:r>
          </w:p>
        </w:tc>
        <w:tc>
          <w:tcPr>
            <w:tcW w:w="231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非泵送商品混凝土</w:t>
            </w:r>
            <w:r>
              <w:rPr>
                <w:rFonts w:ascii="仿宋_GB2312" w:eastAsia="仿宋_GB2312" w:hAnsi="仿宋_GB2312" w:cs="仿宋_GB2312" w:hint="eastAsia"/>
                <w:color w:val="000000"/>
                <w:kern w:val="0"/>
                <w:szCs w:val="21"/>
                <w:lang w:bidi="ar"/>
              </w:rPr>
              <w:t>C25</w:t>
            </w:r>
            <w:r>
              <w:rPr>
                <w:rFonts w:ascii="仿宋_GB2312" w:eastAsia="仿宋_GB2312" w:hAnsi="仿宋_GB2312" w:cs="仿宋_GB2312" w:hint="eastAsia"/>
                <w:color w:val="000000"/>
                <w:kern w:val="0"/>
                <w:szCs w:val="21"/>
                <w:lang w:bidi="ar"/>
              </w:rPr>
              <w:t>按</w:t>
            </w:r>
            <w:r>
              <w:rPr>
                <w:rFonts w:ascii="仿宋_GB2312" w:eastAsia="仿宋_GB2312" w:hAnsi="仿宋_GB2312" w:cs="仿宋_GB2312" w:hint="eastAsia"/>
                <w:color w:val="000000"/>
                <w:kern w:val="0"/>
                <w:szCs w:val="21"/>
                <w:lang w:bidi="ar"/>
              </w:rPr>
              <w:t>537</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r>
      <w:tr w:rsidR="00B32B51">
        <w:trPr>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36</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C25</w:t>
            </w:r>
            <w:r>
              <w:rPr>
                <w:rFonts w:ascii="仿宋_GB2312" w:eastAsia="仿宋_GB2312" w:hAnsi="仿宋_GB2312" w:cs="仿宋_GB2312" w:hint="eastAsia"/>
                <w:color w:val="000000"/>
                <w:kern w:val="0"/>
                <w:szCs w:val="21"/>
                <w:lang w:bidi="ar"/>
              </w:rPr>
              <w:t>混凝土防浪墙</w:t>
            </w:r>
            <w:r>
              <w:rPr>
                <w:rFonts w:ascii="仿宋_GB2312" w:eastAsia="仿宋_GB2312" w:hAnsi="仿宋_GB2312" w:cs="仿宋_GB2312" w:hint="eastAsia"/>
                <w:color w:val="000000"/>
                <w:kern w:val="0"/>
                <w:szCs w:val="21"/>
                <w:lang w:bidi="ar"/>
              </w:rPr>
              <w:t xml:space="preserve"> </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 xml:space="preserve">966 </w:t>
            </w:r>
          </w:p>
        </w:tc>
        <w:tc>
          <w:tcPr>
            <w:tcW w:w="24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B32B51">
            <w:pPr>
              <w:widowControl/>
              <w:spacing w:line="300" w:lineRule="exact"/>
              <w:jc w:val="center"/>
              <w:rPr>
                <w:rFonts w:ascii="仿宋_GB2312" w:eastAsia="仿宋_GB2312" w:hAnsi="仿宋_GB2312" w:cs="仿宋_GB2312"/>
                <w:color w:val="000000"/>
                <w:szCs w:val="21"/>
              </w:rPr>
            </w:pPr>
          </w:p>
        </w:tc>
        <w:tc>
          <w:tcPr>
            <w:tcW w:w="23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B32B51">
            <w:pPr>
              <w:widowControl/>
              <w:spacing w:line="300" w:lineRule="exact"/>
              <w:jc w:val="center"/>
              <w:rPr>
                <w:rFonts w:ascii="仿宋_GB2312" w:eastAsia="仿宋_GB2312" w:hAnsi="仿宋_GB2312" w:cs="仿宋_GB2312"/>
                <w:color w:val="000000"/>
                <w:szCs w:val="21"/>
              </w:rPr>
            </w:pPr>
          </w:p>
        </w:tc>
      </w:tr>
      <w:tr w:rsidR="00B32B51">
        <w:trPr>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37</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 xml:space="preserve"> </w:t>
            </w:r>
            <w:r>
              <w:rPr>
                <w:rFonts w:ascii="仿宋_GB2312" w:eastAsia="仿宋_GB2312" w:hAnsi="仿宋_GB2312" w:cs="仿宋_GB2312" w:hint="eastAsia"/>
                <w:color w:val="000000"/>
                <w:kern w:val="0"/>
                <w:szCs w:val="21"/>
                <w:lang w:bidi="ar"/>
              </w:rPr>
              <w:t>橡胶止水</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 xml:space="preserve">77 </w:t>
            </w:r>
          </w:p>
        </w:tc>
        <w:tc>
          <w:tcPr>
            <w:tcW w:w="2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清洗缝面、安装、熔涂沥青</w:t>
            </w:r>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橡胶止水带除税价</w:t>
            </w:r>
            <w:r>
              <w:rPr>
                <w:rFonts w:ascii="仿宋_GB2312" w:eastAsia="仿宋_GB2312" w:hAnsi="仿宋_GB2312" w:cs="仿宋_GB2312" w:hint="eastAsia"/>
                <w:color w:val="000000"/>
                <w:kern w:val="0"/>
                <w:szCs w:val="21"/>
                <w:lang w:bidi="ar"/>
              </w:rPr>
              <w:t>37.93</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计</w:t>
            </w:r>
          </w:p>
        </w:tc>
      </w:tr>
      <w:tr w:rsidR="00B32B51">
        <w:trPr>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38</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 xml:space="preserve"> </w:t>
            </w:r>
            <w:r>
              <w:rPr>
                <w:rFonts w:ascii="仿宋_GB2312" w:eastAsia="仿宋_GB2312" w:hAnsi="仿宋_GB2312" w:cs="仿宋_GB2312" w:hint="eastAsia"/>
                <w:color w:val="000000"/>
                <w:kern w:val="0"/>
                <w:szCs w:val="21"/>
                <w:lang w:bidi="ar"/>
              </w:rPr>
              <w:t>铜片止水</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 xml:space="preserve">679 </w:t>
            </w:r>
          </w:p>
        </w:tc>
        <w:tc>
          <w:tcPr>
            <w:tcW w:w="2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清洗缝面、弯制、安装、熔涂沥青</w:t>
            </w:r>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 xml:space="preserve"> </w:t>
            </w:r>
            <w:r>
              <w:rPr>
                <w:rFonts w:ascii="仿宋_GB2312" w:eastAsia="仿宋_GB2312" w:hAnsi="仿宋_GB2312" w:cs="仿宋_GB2312" w:hint="eastAsia"/>
                <w:color w:val="000000"/>
                <w:kern w:val="0"/>
                <w:szCs w:val="21"/>
                <w:lang w:bidi="ar"/>
              </w:rPr>
              <w:t>厚度为</w:t>
            </w:r>
            <w:r>
              <w:rPr>
                <w:rFonts w:ascii="仿宋_GB2312" w:eastAsia="仿宋_GB2312" w:hAnsi="仿宋_GB2312" w:cs="仿宋_GB2312" w:hint="eastAsia"/>
                <w:color w:val="000000"/>
                <w:kern w:val="0"/>
                <w:szCs w:val="21"/>
                <w:lang w:bidi="ar"/>
              </w:rPr>
              <w:t>1.5mm</w:t>
            </w:r>
            <w:r>
              <w:rPr>
                <w:rFonts w:ascii="仿宋_GB2312" w:eastAsia="仿宋_GB2312" w:hAnsi="仿宋_GB2312" w:cs="仿宋_GB2312" w:hint="eastAsia"/>
                <w:color w:val="000000"/>
                <w:kern w:val="0"/>
                <w:szCs w:val="21"/>
                <w:lang w:bidi="ar"/>
              </w:rPr>
              <w:t>，紫铜片按除税价</w:t>
            </w:r>
            <w:r>
              <w:rPr>
                <w:rFonts w:ascii="仿宋_GB2312" w:eastAsia="仿宋_GB2312" w:hAnsi="仿宋_GB2312" w:cs="仿宋_GB2312" w:hint="eastAsia"/>
                <w:color w:val="000000"/>
                <w:kern w:val="0"/>
                <w:szCs w:val="21"/>
                <w:lang w:bidi="ar"/>
              </w:rPr>
              <w:t>61.03</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/kg</w:t>
            </w:r>
            <w:r>
              <w:rPr>
                <w:rFonts w:ascii="仿宋_GB2312" w:eastAsia="仿宋_GB2312" w:hAnsi="仿宋_GB2312" w:cs="仿宋_GB2312" w:hint="eastAsia"/>
                <w:color w:val="000000"/>
                <w:kern w:val="0"/>
                <w:szCs w:val="21"/>
                <w:lang w:bidi="ar"/>
              </w:rPr>
              <w:t>计</w:t>
            </w:r>
          </w:p>
        </w:tc>
      </w:tr>
      <w:tr w:rsidR="00B32B51">
        <w:trPr>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39</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伸缩缝</w:t>
            </w:r>
            <w:r>
              <w:rPr>
                <w:rFonts w:ascii="仿宋_GB2312" w:eastAsia="仿宋_GB2312" w:hAnsi="仿宋_GB2312" w:cs="仿宋_GB2312" w:hint="eastAsia"/>
                <w:color w:val="000000"/>
                <w:kern w:val="0"/>
                <w:szCs w:val="21"/>
                <w:lang w:bidi="ar"/>
              </w:rPr>
              <w:t xml:space="preserve"> </w:t>
            </w:r>
            <w:r>
              <w:rPr>
                <w:rFonts w:ascii="仿宋_GB2312" w:eastAsia="仿宋_GB2312" w:hAnsi="仿宋_GB2312" w:cs="仿宋_GB2312" w:hint="eastAsia"/>
                <w:color w:val="000000"/>
                <w:kern w:val="0"/>
                <w:szCs w:val="21"/>
                <w:lang w:bidi="ar"/>
              </w:rPr>
              <w:t>沥青木板</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 xml:space="preserve">137 </w:t>
            </w:r>
          </w:p>
        </w:tc>
        <w:tc>
          <w:tcPr>
            <w:tcW w:w="2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沥青油毛毡</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清洗缝面、熔</w:t>
            </w:r>
            <w:r>
              <w:rPr>
                <w:rFonts w:ascii="仿宋_GB2312" w:eastAsia="仿宋_GB2312" w:hAnsi="仿宋_GB2312" w:cs="仿宋_GB2312" w:hint="eastAsia"/>
                <w:color w:val="000000"/>
                <w:kern w:val="0"/>
                <w:szCs w:val="21"/>
                <w:lang w:bidi="ar"/>
              </w:rPr>
              <w:lastRenderedPageBreak/>
              <w:t>化、涂刷沥青、铺贴油毡</w:t>
            </w:r>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lastRenderedPageBreak/>
              <w:t>沥青木板厚</w:t>
            </w:r>
            <w:r>
              <w:rPr>
                <w:rFonts w:ascii="仿宋_GB2312" w:eastAsia="仿宋_GB2312" w:hAnsi="仿宋_GB2312" w:cs="仿宋_GB2312" w:hint="eastAsia"/>
                <w:color w:val="000000"/>
                <w:kern w:val="0"/>
                <w:szCs w:val="21"/>
                <w:lang w:bidi="ar"/>
              </w:rPr>
              <w:t>2cm</w:t>
            </w:r>
          </w:p>
        </w:tc>
      </w:tr>
      <w:tr w:rsidR="00B32B51">
        <w:trPr>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b/>
                <w:color w:val="000000"/>
                <w:szCs w:val="21"/>
              </w:rPr>
            </w:pPr>
            <w:r>
              <w:rPr>
                <w:rFonts w:ascii="仿宋_GB2312" w:eastAsia="仿宋_GB2312" w:hAnsi="仿宋_GB2312" w:cs="仿宋_GB2312" w:hint="eastAsia"/>
                <w:b/>
                <w:color w:val="000000"/>
                <w:kern w:val="0"/>
                <w:szCs w:val="21"/>
                <w:lang w:bidi="ar"/>
              </w:rPr>
              <w:t>七</w:t>
            </w:r>
          </w:p>
        </w:tc>
        <w:tc>
          <w:tcPr>
            <w:tcW w:w="836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rPr>
                <w:rFonts w:ascii="仿宋_GB2312" w:eastAsia="仿宋_GB2312" w:hAnsi="仿宋_GB2312" w:cs="仿宋_GB2312"/>
                <w:color w:val="000000"/>
                <w:szCs w:val="21"/>
              </w:rPr>
            </w:pPr>
            <w:r>
              <w:rPr>
                <w:rFonts w:ascii="仿宋_GB2312" w:eastAsia="仿宋_GB2312" w:hAnsi="仿宋_GB2312" w:cs="仿宋_GB2312" w:hint="eastAsia"/>
                <w:b/>
                <w:color w:val="000000"/>
                <w:kern w:val="0"/>
                <w:szCs w:val="21"/>
                <w:lang w:bidi="ar"/>
              </w:rPr>
              <w:t>钢筋工程</w:t>
            </w:r>
          </w:p>
        </w:tc>
      </w:tr>
      <w:tr w:rsidR="00B32B51">
        <w:trPr>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40</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钢筋制作安装</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t</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 xml:space="preserve">7942 </w:t>
            </w:r>
          </w:p>
        </w:tc>
        <w:tc>
          <w:tcPr>
            <w:tcW w:w="2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回直、除锈、切断、焊接、弯制、绑扎及加工场地到施工场地运输吊装</w:t>
            </w:r>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钢筋价格按</w:t>
            </w:r>
            <w:r>
              <w:rPr>
                <w:rFonts w:ascii="仿宋_GB2312" w:eastAsia="仿宋_GB2312" w:hAnsi="仿宋_GB2312" w:cs="仿宋_GB2312" w:hint="eastAsia"/>
                <w:color w:val="000000"/>
                <w:kern w:val="0"/>
                <w:szCs w:val="21"/>
                <w:lang w:bidi="ar"/>
              </w:rPr>
              <w:t>4502</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吨</w:t>
            </w:r>
          </w:p>
        </w:tc>
      </w:tr>
      <w:tr w:rsidR="00B32B51">
        <w:trPr>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b/>
                <w:color w:val="000000"/>
                <w:szCs w:val="21"/>
              </w:rPr>
            </w:pPr>
            <w:r>
              <w:rPr>
                <w:rFonts w:ascii="仿宋_GB2312" w:eastAsia="仿宋_GB2312" w:hAnsi="仿宋_GB2312" w:cs="仿宋_GB2312" w:hint="eastAsia"/>
                <w:b/>
                <w:color w:val="000000"/>
                <w:kern w:val="0"/>
                <w:szCs w:val="21"/>
                <w:lang w:bidi="ar"/>
              </w:rPr>
              <w:t>八</w:t>
            </w:r>
          </w:p>
        </w:tc>
        <w:tc>
          <w:tcPr>
            <w:tcW w:w="836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rPr>
                <w:rFonts w:ascii="仿宋_GB2312" w:eastAsia="仿宋_GB2312" w:hAnsi="仿宋_GB2312" w:cs="仿宋_GB2312"/>
                <w:color w:val="000000"/>
                <w:szCs w:val="21"/>
              </w:rPr>
            </w:pPr>
            <w:r>
              <w:rPr>
                <w:rFonts w:ascii="仿宋_GB2312" w:eastAsia="仿宋_GB2312" w:hAnsi="仿宋_GB2312" w:cs="仿宋_GB2312" w:hint="eastAsia"/>
                <w:b/>
                <w:color w:val="000000"/>
                <w:kern w:val="0"/>
                <w:szCs w:val="21"/>
                <w:lang w:bidi="ar"/>
              </w:rPr>
              <w:t>预制混凝土工程</w:t>
            </w:r>
          </w:p>
        </w:tc>
      </w:tr>
      <w:tr w:rsidR="00B32B51">
        <w:trPr>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41</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C25</w:t>
            </w:r>
            <w:r>
              <w:rPr>
                <w:rFonts w:ascii="仿宋_GB2312" w:eastAsia="仿宋_GB2312" w:hAnsi="仿宋_GB2312" w:cs="仿宋_GB2312" w:hint="eastAsia"/>
                <w:color w:val="000000"/>
                <w:kern w:val="0"/>
                <w:szCs w:val="21"/>
                <w:lang w:bidi="ar"/>
              </w:rPr>
              <w:t>预制混凝土块</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 xml:space="preserve">1236 </w:t>
            </w:r>
          </w:p>
        </w:tc>
        <w:tc>
          <w:tcPr>
            <w:tcW w:w="2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预制、运输、安装、模板</w:t>
            </w:r>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非泵送商品混凝土</w:t>
            </w:r>
            <w:r>
              <w:rPr>
                <w:rFonts w:ascii="仿宋_GB2312" w:eastAsia="仿宋_GB2312" w:hAnsi="仿宋_GB2312" w:cs="仿宋_GB2312" w:hint="eastAsia"/>
                <w:color w:val="000000"/>
                <w:kern w:val="0"/>
                <w:szCs w:val="21"/>
                <w:lang w:bidi="ar"/>
              </w:rPr>
              <w:t>C25</w:t>
            </w:r>
            <w:r>
              <w:rPr>
                <w:rFonts w:ascii="仿宋_GB2312" w:eastAsia="仿宋_GB2312" w:hAnsi="仿宋_GB2312" w:cs="仿宋_GB2312" w:hint="eastAsia"/>
                <w:color w:val="000000"/>
                <w:kern w:val="0"/>
                <w:szCs w:val="21"/>
                <w:lang w:bidi="ar"/>
              </w:rPr>
              <w:t>按</w:t>
            </w:r>
            <w:r>
              <w:rPr>
                <w:rFonts w:ascii="仿宋_GB2312" w:eastAsia="仿宋_GB2312" w:hAnsi="仿宋_GB2312" w:cs="仿宋_GB2312" w:hint="eastAsia"/>
                <w:color w:val="000000"/>
                <w:kern w:val="0"/>
                <w:szCs w:val="21"/>
                <w:lang w:bidi="ar"/>
              </w:rPr>
              <w:t>537</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r>
      <w:tr w:rsidR="00B32B51">
        <w:trPr>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42</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C25</w:t>
            </w:r>
            <w:r>
              <w:rPr>
                <w:rFonts w:ascii="仿宋_GB2312" w:eastAsia="仿宋_GB2312" w:hAnsi="仿宋_GB2312" w:cs="仿宋_GB2312" w:hint="eastAsia"/>
                <w:color w:val="000000"/>
                <w:kern w:val="0"/>
                <w:szCs w:val="21"/>
                <w:lang w:bidi="ar"/>
              </w:rPr>
              <w:t>预制混凝土板</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 xml:space="preserve">2658 </w:t>
            </w:r>
          </w:p>
        </w:tc>
        <w:tc>
          <w:tcPr>
            <w:tcW w:w="2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含制作、安装、场内运输</w:t>
            </w:r>
            <w:r>
              <w:rPr>
                <w:rFonts w:ascii="仿宋_GB2312" w:eastAsia="仿宋_GB2312" w:hAnsi="仿宋_GB2312" w:cs="仿宋_GB2312" w:hint="eastAsia"/>
                <w:color w:val="000000"/>
                <w:kern w:val="0"/>
                <w:szCs w:val="21"/>
                <w:lang w:bidi="ar"/>
              </w:rPr>
              <w:t>1km</w:t>
            </w:r>
            <w:r>
              <w:rPr>
                <w:rFonts w:ascii="仿宋_GB2312" w:eastAsia="仿宋_GB2312" w:hAnsi="仿宋_GB2312" w:cs="仿宋_GB2312" w:hint="eastAsia"/>
                <w:color w:val="000000"/>
                <w:kern w:val="0"/>
                <w:szCs w:val="21"/>
                <w:lang w:bidi="ar"/>
              </w:rPr>
              <w:t>、钢筋、养护</w:t>
            </w:r>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非泵送商品混凝土</w:t>
            </w:r>
            <w:r>
              <w:rPr>
                <w:rFonts w:ascii="仿宋_GB2312" w:eastAsia="仿宋_GB2312" w:hAnsi="仿宋_GB2312" w:cs="仿宋_GB2312" w:hint="eastAsia"/>
                <w:color w:val="000000"/>
                <w:kern w:val="0"/>
                <w:szCs w:val="21"/>
                <w:lang w:bidi="ar"/>
              </w:rPr>
              <w:t>C25</w:t>
            </w:r>
            <w:r>
              <w:rPr>
                <w:rFonts w:ascii="仿宋_GB2312" w:eastAsia="仿宋_GB2312" w:hAnsi="仿宋_GB2312" w:cs="仿宋_GB2312" w:hint="eastAsia"/>
                <w:color w:val="000000"/>
                <w:kern w:val="0"/>
                <w:szCs w:val="21"/>
                <w:lang w:bidi="ar"/>
              </w:rPr>
              <w:t>按</w:t>
            </w:r>
            <w:r>
              <w:rPr>
                <w:rFonts w:ascii="仿宋_GB2312" w:eastAsia="仿宋_GB2312" w:hAnsi="仿宋_GB2312" w:cs="仿宋_GB2312" w:hint="eastAsia"/>
                <w:color w:val="000000"/>
                <w:kern w:val="0"/>
                <w:szCs w:val="21"/>
                <w:lang w:bidi="ar"/>
              </w:rPr>
              <w:t>537</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r>
              <w:rPr>
                <w:rFonts w:ascii="仿宋_GB2312" w:eastAsia="仿宋_GB2312" w:hAnsi="仿宋_GB2312" w:cs="仿宋_GB2312" w:hint="eastAsia"/>
                <w:color w:val="000000"/>
                <w:kern w:val="0"/>
                <w:szCs w:val="21"/>
                <w:lang w:bidi="ar"/>
              </w:rPr>
              <w:t>，钢筋含量为</w:t>
            </w:r>
            <w:r>
              <w:rPr>
                <w:rFonts w:ascii="仿宋_GB2312" w:eastAsia="仿宋_GB2312" w:hAnsi="仿宋_GB2312" w:cs="仿宋_GB2312" w:hint="eastAsia"/>
                <w:color w:val="000000"/>
                <w:kern w:val="0"/>
                <w:szCs w:val="21"/>
                <w:lang w:bidi="ar"/>
              </w:rPr>
              <w:t>176.2kg/</w:t>
            </w: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r>
              <w:rPr>
                <w:rFonts w:ascii="仿宋_GB2312" w:eastAsia="仿宋_GB2312" w:hAnsi="仿宋_GB2312" w:cs="仿宋_GB2312" w:hint="eastAsia"/>
                <w:color w:val="000000"/>
                <w:kern w:val="0"/>
                <w:szCs w:val="21"/>
                <w:lang w:bidi="ar"/>
              </w:rPr>
              <w:t>，钢筋价格按</w:t>
            </w:r>
            <w:r>
              <w:rPr>
                <w:rFonts w:ascii="仿宋_GB2312" w:eastAsia="仿宋_GB2312" w:hAnsi="仿宋_GB2312" w:cs="仿宋_GB2312" w:hint="eastAsia"/>
                <w:color w:val="000000"/>
                <w:kern w:val="0"/>
                <w:szCs w:val="21"/>
                <w:lang w:bidi="ar"/>
              </w:rPr>
              <w:t>4502</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吨</w:t>
            </w:r>
          </w:p>
        </w:tc>
      </w:tr>
      <w:tr w:rsidR="00B32B51">
        <w:trPr>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b/>
                <w:color w:val="000000"/>
                <w:szCs w:val="21"/>
              </w:rPr>
            </w:pPr>
            <w:r>
              <w:rPr>
                <w:rFonts w:ascii="仿宋_GB2312" w:eastAsia="仿宋_GB2312" w:hAnsi="仿宋_GB2312" w:cs="仿宋_GB2312" w:hint="eastAsia"/>
                <w:b/>
                <w:color w:val="000000"/>
                <w:kern w:val="0"/>
                <w:szCs w:val="21"/>
                <w:lang w:bidi="ar"/>
              </w:rPr>
              <w:t>九</w:t>
            </w:r>
          </w:p>
        </w:tc>
        <w:tc>
          <w:tcPr>
            <w:tcW w:w="836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rPr>
                <w:rFonts w:ascii="仿宋_GB2312" w:eastAsia="仿宋_GB2312" w:hAnsi="仿宋_GB2312" w:cs="仿宋_GB2312"/>
                <w:color w:val="000000"/>
                <w:szCs w:val="21"/>
              </w:rPr>
            </w:pPr>
            <w:r>
              <w:rPr>
                <w:rFonts w:ascii="仿宋_GB2312" w:eastAsia="仿宋_GB2312" w:hAnsi="仿宋_GB2312" w:cs="仿宋_GB2312" w:hint="eastAsia"/>
                <w:b/>
                <w:color w:val="000000"/>
                <w:kern w:val="0"/>
                <w:szCs w:val="21"/>
                <w:lang w:bidi="ar"/>
              </w:rPr>
              <w:t>其他建筑工程</w:t>
            </w:r>
          </w:p>
        </w:tc>
      </w:tr>
      <w:tr w:rsidR="00B32B51">
        <w:trPr>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43</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钢筋混凝土管</w:t>
            </w:r>
            <w:r>
              <w:rPr>
                <w:rFonts w:ascii="仿宋_GB2312" w:eastAsia="仿宋_GB2312" w:hAnsi="仿宋_GB2312" w:cs="仿宋_GB2312" w:hint="eastAsia"/>
                <w:color w:val="000000"/>
                <w:kern w:val="0"/>
                <w:szCs w:val="21"/>
                <w:lang w:bidi="ar"/>
              </w:rPr>
              <w:t>D200</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 xml:space="preserve">183 </w:t>
            </w:r>
          </w:p>
        </w:tc>
        <w:tc>
          <w:tcPr>
            <w:tcW w:w="24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下管</w:t>
            </w:r>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参杭州信息价</w:t>
            </w:r>
            <w:r>
              <w:rPr>
                <w:rFonts w:ascii="仿宋_GB2312" w:eastAsia="仿宋_GB2312" w:hAnsi="仿宋_GB2312" w:cs="仿宋_GB2312" w:hint="eastAsia"/>
                <w:color w:val="000000"/>
                <w:kern w:val="0"/>
                <w:szCs w:val="21"/>
                <w:lang w:bidi="ar"/>
              </w:rPr>
              <w:t>78</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、不含管道基础垫层</w:t>
            </w:r>
          </w:p>
        </w:tc>
      </w:tr>
      <w:tr w:rsidR="00B32B51">
        <w:trPr>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44</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钢筋混凝土管</w:t>
            </w:r>
            <w:r>
              <w:rPr>
                <w:rFonts w:ascii="仿宋_GB2312" w:eastAsia="仿宋_GB2312" w:hAnsi="仿宋_GB2312" w:cs="仿宋_GB2312" w:hint="eastAsia"/>
                <w:color w:val="000000"/>
                <w:kern w:val="0"/>
                <w:szCs w:val="21"/>
                <w:lang w:bidi="ar"/>
              </w:rPr>
              <w:t>D300</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 xml:space="preserve">239 </w:t>
            </w:r>
          </w:p>
        </w:tc>
        <w:tc>
          <w:tcPr>
            <w:tcW w:w="24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B32B51">
            <w:pPr>
              <w:widowControl/>
              <w:spacing w:line="300" w:lineRule="exact"/>
              <w:jc w:val="center"/>
              <w:rPr>
                <w:rFonts w:ascii="仿宋_GB2312" w:eastAsia="仿宋_GB2312" w:hAnsi="仿宋_GB2312" w:cs="仿宋_GB2312"/>
                <w:color w:val="000000"/>
                <w:szCs w:val="21"/>
              </w:rPr>
            </w:pPr>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参杭州信息价</w:t>
            </w:r>
            <w:r>
              <w:rPr>
                <w:rFonts w:ascii="仿宋_GB2312" w:eastAsia="仿宋_GB2312" w:hAnsi="仿宋_GB2312" w:cs="仿宋_GB2312" w:hint="eastAsia"/>
                <w:color w:val="000000"/>
                <w:kern w:val="0"/>
                <w:szCs w:val="21"/>
                <w:lang w:bidi="ar"/>
              </w:rPr>
              <w:t>117</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、不含管道基础垫层</w:t>
            </w:r>
          </w:p>
        </w:tc>
      </w:tr>
      <w:tr w:rsidR="00B32B51">
        <w:trPr>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45</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钢筋混凝土管</w:t>
            </w:r>
            <w:r>
              <w:rPr>
                <w:rFonts w:ascii="仿宋_GB2312" w:eastAsia="仿宋_GB2312" w:hAnsi="仿宋_GB2312" w:cs="仿宋_GB2312" w:hint="eastAsia"/>
                <w:color w:val="000000"/>
                <w:kern w:val="0"/>
                <w:szCs w:val="21"/>
                <w:lang w:bidi="ar"/>
              </w:rPr>
              <w:t>D400</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 xml:space="preserve">292 </w:t>
            </w:r>
          </w:p>
        </w:tc>
        <w:tc>
          <w:tcPr>
            <w:tcW w:w="24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B32B51">
            <w:pPr>
              <w:widowControl/>
              <w:spacing w:line="300" w:lineRule="exact"/>
              <w:jc w:val="center"/>
              <w:rPr>
                <w:rFonts w:ascii="仿宋_GB2312" w:eastAsia="仿宋_GB2312" w:hAnsi="仿宋_GB2312" w:cs="仿宋_GB2312"/>
                <w:color w:val="000000"/>
                <w:szCs w:val="21"/>
              </w:rPr>
            </w:pPr>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参杭州信息价</w:t>
            </w:r>
            <w:r>
              <w:rPr>
                <w:rFonts w:ascii="仿宋_GB2312" w:eastAsia="仿宋_GB2312" w:hAnsi="仿宋_GB2312" w:cs="仿宋_GB2312" w:hint="eastAsia"/>
                <w:color w:val="000000"/>
                <w:kern w:val="0"/>
                <w:szCs w:val="21"/>
                <w:lang w:bidi="ar"/>
              </w:rPr>
              <w:t>154</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、不含管道基础垫层</w:t>
            </w:r>
          </w:p>
        </w:tc>
      </w:tr>
      <w:tr w:rsidR="00B32B51">
        <w:trPr>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46</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4cm</w:t>
            </w:r>
            <w:r>
              <w:rPr>
                <w:rFonts w:ascii="仿宋_GB2312" w:eastAsia="仿宋_GB2312" w:hAnsi="仿宋_GB2312" w:cs="仿宋_GB2312" w:hint="eastAsia"/>
                <w:color w:val="000000"/>
                <w:kern w:val="0"/>
                <w:szCs w:val="21"/>
                <w:lang w:bidi="ar"/>
              </w:rPr>
              <w:t>厚</w:t>
            </w:r>
            <w:r>
              <w:rPr>
                <w:rFonts w:ascii="仿宋_GB2312" w:eastAsia="仿宋_GB2312" w:hAnsi="仿宋_GB2312" w:cs="仿宋_GB2312" w:hint="eastAsia"/>
                <w:color w:val="000000"/>
                <w:kern w:val="0"/>
                <w:szCs w:val="21"/>
                <w:lang w:bidi="ar"/>
              </w:rPr>
              <w:t>SBS</w:t>
            </w:r>
            <w:r>
              <w:rPr>
                <w:rFonts w:ascii="仿宋_GB2312" w:eastAsia="仿宋_GB2312" w:hAnsi="仿宋_GB2312" w:cs="仿宋_GB2312" w:hint="eastAsia"/>
                <w:color w:val="000000"/>
                <w:kern w:val="0"/>
                <w:szCs w:val="21"/>
                <w:lang w:bidi="ar"/>
              </w:rPr>
              <w:t>改性细粒式沥青混凝土路面</w:t>
            </w:r>
            <w:r>
              <w:rPr>
                <w:rFonts w:ascii="仿宋_GB2312" w:eastAsia="仿宋_GB2312" w:hAnsi="仿宋_GB2312" w:cs="仿宋_GB2312" w:hint="eastAsia"/>
                <w:color w:val="000000"/>
                <w:kern w:val="0"/>
                <w:szCs w:val="21"/>
                <w:lang w:bidi="ar"/>
              </w:rPr>
              <w:t xml:space="preserve">  </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 xml:space="preserve">71 </w:t>
            </w:r>
          </w:p>
        </w:tc>
        <w:tc>
          <w:tcPr>
            <w:tcW w:w="24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摊铺、点补、撒垫料、碾压、清理</w:t>
            </w:r>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SBS</w:t>
            </w:r>
            <w:r>
              <w:rPr>
                <w:rFonts w:ascii="仿宋_GB2312" w:eastAsia="仿宋_GB2312" w:hAnsi="仿宋_GB2312" w:cs="仿宋_GB2312" w:hint="eastAsia"/>
                <w:color w:val="000000"/>
                <w:kern w:val="0"/>
                <w:szCs w:val="21"/>
                <w:lang w:bidi="ar"/>
              </w:rPr>
              <w:t>改性细粒式沥青混凝土按信息价</w:t>
            </w:r>
            <w:r>
              <w:rPr>
                <w:rFonts w:ascii="仿宋_GB2312" w:eastAsia="仿宋_GB2312" w:hAnsi="仿宋_GB2312" w:cs="仿宋_GB2312" w:hint="eastAsia"/>
                <w:color w:val="000000"/>
                <w:kern w:val="0"/>
                <w:szCs w:val="21"/>
                <w:lang w:bidi="ar"/>
              </w:rPr>
              <w:t>1297</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r>
      <w:tr w:rsidR="00B32B51">
        <w:trPr>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47</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4cm</w:t>
            </w:r>
            <w:r>
              <w:rPr>
                <w:rFonts w:ascii="仿宋_GB2312" w:eastAsia="仿宋_GB2312" w:hAnsi="仿宋_GB2312" w:cs="仿宋_GB2312" w:hint="eastAsia"/>
                <w:color w:val="000000"/>
                <w:kern w:val="0"/>
                <w:szCs w:val="21"/>
                <w:lang w:bidi="ar"/>
              </w:rPr>
              <w:t>厚细粒式沥青混凝土路面</w:t>
            </w:r>
            <w:r>
              <w:rPr>
                <w:rFonts w:ascii="仿宋_GB2312" w:eastAsia="仿宋_GB2312" w:hAnsi="仿宋_GB2312" w:cs="仿宋_GB2312" w:hint="eastAsia"/>
                <w:color w:val="000000"/>
                <w:kern w:val="0"/>
                <w:szCs w:val="21"/>
                <w:lang w:bidi="ar"/>
              </w:rPr>
              <w:t xml:space="preserve">  </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 xml:space="preserve">65 </w:t>
            </w:r>
          </w:p>
        </w:tc>
        <w:tc>
          <w:tcPr>
            <w:tcW w:w="24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B32B51">
            <w:pPr>
              <w:widowControl/>
              <w:spacing w:line="300" w:lineRule="exact"/>
              <w:jc w:val="center"/>
              <w:rPr>
                <w:rFonts w:ascii="仿宋_GB2312" w:eastAsia="仿宋_GB2312" w:hAnsi="仿宋_GB2312" w:cs="仿宋_GB2312"/>
                <w:color w:val="000000"/>
                <w:szCs w:val="21"/>
              </w:rPr>
            </w:pPr>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细粒式沥青混凝土按</w:t>
            </w:r>
            <w:r>
              <w:rPr>
                <w:rFonts w:ascii="仿宋_GB2312" w:eastAsia="仿宋_GB2312" w:hAnsi="仿宋_GB2312" w:cs="仿宋_GB2312" w:hint="eastAsia"/>
                <w:color w:val="000000"/>
                <w:kern w:val="0"/>
                <w:szCs w:val="21"/>
                <w:lang w:bidi="ar"/>
              </w:rPr>
              <w:t>1166</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r>
      <w:tr w:rsidR="00B32B51">
        <w:trPr>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48</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1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6cm</w:t>
            </w:r>
            <w:r>
              <w:rPr>
                <w:rFonts w:ascii="仿宋_GB2312" w:eastAsia="仿宋_GB2312" w:hAnsi="仿宋_GB2312" w:cs="仿宋_GB2312" w:hint="eastAsia"/>
                <w:color w:val="000000"/>
                <w:kern w:val="0"/>
                <w:szCs w:val="21"/>
                <w:lang w:bidi="ar"/>
              </w:rPr>
              <w:t>厚中粒式沥青混凝土路面</w:t>
            </w:r>
            <w:r>
              <w:rPr>
                <w:rFonts w:ascii="仿宋_GB2312" w:eastAsia="仿宋_GB2312" w:hAnsi="仿宋_GB2312" w:cs="仿宋_GB2312" w:hint="eastAsia"/>
                <w:color w:val="000000"/>
                <w:kern w:val="0"/>
                <w:szCs w:val="21"/>
                <w:lang w:bidi="ar"/>
              </w:rPr>
              <w:t xml:space="preserve">  </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 xml:space="preserve">82 </w:t>
            </w:r>
          </w:p>
        </w:tc>
        <w:tc>
          <w:tcPr>
            <w:tcW w:w="24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B32B51">
            <w:pPr>
              <w:widowControl/>
              <w:spacing w:line="310" w:lineRule="exact"/>
              <w:jc w:val="center"/>
              <w:rPr>
                <w:rFonts w:ascii="仿宋_GB2312" w:eastAsia="仿宋_GB2312" w:hAnsi="仿宋_GB2312" w:cs="仿宋_GB2312"/>
                <w:color w:val="000000"/>
                <w:szCs w:val="21"/>
              </w:rPr>
            </w:pPr>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中粒式沥青混凝土</w:t>
            </w:r>
            <w:r>
              <w:rPr>
                <w:rFonts w:ascii="仿宋_GB2312" w:eastAsia="仿宋_GB2312" w:hAnsi="仿宋_GB2312" w:cs="仿宋_GB2312" w:hint="eastAsia"/>
                <w:color w:val="000000"/>
                <w:kern w:val="0"/>
                <w:szCs w:val="21"/>
                <w:lang w:bidi="ar"/>
              </w:rPr>
              <w:t>989</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r>
      <w:tr w:rsidR="00B32B51">
        <w:trPr>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49</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1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6cm</w:t>
            </w:r>
            <w:r>
              <w:rPr>
                <w:rFonts w:ascii="仿宋_GB2312" w:eastAsia="仿宋_GB2312" w:hAnsi="仿宋_GB2312" w:cs="仿宋_GB2312" w:hint="eastAsia"/>
                <w:color w:val="000000"/>
                <w:kern w:val="0"/>
                <w:szCs w:val="21"/>
                <w:lang w:bidi="ar"/>
              </w:rPr>
              <w:t>厚粗粒式沥青混凝土路面</w:t>
            </w:r>
            <w:r>
              <w:rPr>
                <w:rFonts w:ascii="仿宋_GB2312" w:eastAsia="仿宋_GB2312" w:hAnsi="仿宋_GB2312" w:cs="仿宋_GB2312" w:hint="eastAsia"/>
                <w:color w:val="000000"/>
                <w:kern w:val="0"/>
                <w:szCs w:val="21"/>
                <w:lang w:bidi="ar"/>
              </w:rPr>
              <w:t xml:space="preserve">  </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 xml:space="preserve">79 </w:t>
            </w:r>
          </w:p>
        </w:tc>
        <w:tc>
          <w:tcPr>
            <w:tcW w:w="24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B32B51">
            <w:pPr>
              <w:widowControl/>
              <w:spacing w:line="310" w:lineRule="exact"/>
              <w:jc w:val="center"/>
              <w:rPr>
                <w:rFonts w:ascii="仿宋_GB2312" w:eastAsia="仿宋_GB2312" w:hAnsi="仿宋_GB2312" w:cs="仿宋_GB2312"/>
                <w:color w:val="000000"/>
                <w:szCs w:val="21"/>
              </w:rPr>
            </w:pPr>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粗粒式沥青混凝土</w:t>
            </w:r>
            <w:r>
              <w:rPr>
                <w:rFonts w:ascii="仿宋_GB2312" w:eastAsia="仿宋_GB2312" w:hAnsi="仿宋_GB2312" w:cs="仿宋_GB2312" w:hint="eastAsia"/>
                <w:color w:val="000000"/>
                <w:kern w:val="0"/>
                <w:szCs w:val="21"/>
                <w:lang w:bidi="ar"/>
              </w:rPr>
              <w:t>943</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r>
      <w:tr w:rsidR="00B32B51">
        <w:trPr>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50</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1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30cm</w:t>
            </w:r>
            <w:r>
              <w:rPr>
                <w:rFonts w:ascii="仿宋_GB2312" w:eastAsia="仿宋_GB2312" w:hAnsi="仿宋_GB2312" w:cs="仿宋_GB2312" w:hint="eastAsia"/>
                <w:color w:val="000000"/>
                <w:kern w:val="0"/>
                <w:szCs w:val="21"/>
                <w:lang w:bidi="ar"/>
              </w:rPr>
              <w:t>厚</w:t>
            </w:r>
            <w:r>
              <w:rPr>
                <w:rFonts w:ascii="仿宋_GB2312" w:eastAsia="仿宋_GB2312" w:hAnsi="仿宋_GB2312" w:cs="仿宋_GB2312" w:hint="eastAsia"/>
                <w:color w:val="000000"/>
                <w:kern w:val="0"/>
                <w:szCs w:val="21"/>
                <w:lang w:bidi="ar"/>
              </w:rPr>
              <w:t>5%</w:t>
            </w:r>
            <w:r>
              <w:rPr>
                <w:rFonts w:ascii="仿宋_GB2312" w:eastAsia="仿宋_GB2312" w:hAnsi="仿宋_GB2312" w:cs="仿宋_GB2312" w:hint="eastAsia"/>
                <w:color w:val="000000"/>
                <w:kern w:val="0"/>
                <w:szCs w:val="21"/>
                <w:lang w:bidi="ar"/>
              </w:rPr>
              <w:t>水泥稳定碎石</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 xml:space="preserve">149 </w:t>
            </w:r>
          </w:p>
        </w:tc>
        <w:tc>
          <w:tcPr>
            <w:tcW w:w="2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放样、拌和、摊铺、碾压</w:t>
            </w:r>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10" w:lineRule="exact"/>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42.5</w:t>
            </w:r>
            <w:r>
              <w:rPr>
                <w:rFonts w:ascii="仿宋_GB2312" w:eastAsia="仿宋_GB2312" w:hAnsi="仿宋_GB2312" w:cs="仿宋_GB2312" w:hint="eastAsia"/>
                <w:color w:val="000000"/>
                <w:kern w:val="0"/>
                <w:szCs w:val="21"/>
                <w:lang w:bidi="ar"/>
              </w:rPr>
              <w:t>级水泥</w:t>
            </w:r>
            <w:r>
              <w:rPr>
                <w:rFonts w:ascii="仿宋_GB2312" w:eastAsia="仿宋_GB2312" w:hAnsi="仿宋_GB2312" w:cs="仿宋_GB2312" w:hint="eastAsia"/>
                <w:color w:val="000000"/>
                <w:kern w:val="0"/>
                <w:szCs w:val="21"/>
                <w:lang w:bidi="ar"/>
              </w:rPr>
              <w:t xml:space="preserve"> </w:t>
            </w:r>
            <w:r>
              <w:rPr>
                <w:rFonts w:ascii="仿宋_GB2312" w:eastAsia="仿宋_GB2312" w:hAnsi="仿宋_GB2312" w:cs="仿宋_GB2312" w:hint="eastAsia"/>
                <w:color w:val="000000"/>
                <w:kern w:val="0"/>
                <w:szCs w:val="21"/>
                <w:lang w:bidi="ar"/>
              </w:rPr>
              <w:t>按</w:t>
            </w:r>
            <w:r>
              <w:rPr>
                <w:rFonts w:ascii="仿宋_GB2312" w:eastAsia="仿宋_GB2312" w:hAnsi="仿宋_GB2312" w:cs="仿宋_GB2312" w:hint="eastAsia"/>
                <w:color w:val="000000"/>
                <w:kern w:val="0"/>
                <w:szCs w:val="21"/>
                <w:lang w:bidi="ar"/>
              </w:rPr>
              <w:t>531</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吨，碎石价格</w:t>
            </w:r>
            <w:r>
              <w:rPr>
                <w:rFonts w:ascii="仿宋_GB2312" w:eastAsia="仿宋_GB2312" w:hAnsi="仿宋_GB2312" w:cs="仿宋_GB2312" w:hint="eastAsia"/>
                <w:color w:val="000000"/>
                <w:kern w:val="0"/>
                <w:szCs w:val="21"/>
                <w:lang w:bidi="ar"/>
              </w:rPr>
              <w:t>201.6</w:t>
            </w:r>
            <w:r>
              <w:rPr>
                <w:rFonts w:ascii="仿宋_GB2312" w:eastAsia="仿宋_GB2312" w:hAnsi="仿宋_GB2312" w:cs="仿宋_GB2312" w:hint="eastAsia"/>
                <w:color w:val="000000"/>
                <w:kern w:val="0"/>
                <w:szCs w:val="21"/>
                <w:lang w:bidi="ar"/>
              </w:rPr>
              <w:t>元</w:t>
            </w:r>
          </w:p>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r>
      <w:tr w:rsidR="00B32B51">
        <w:trPr>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51</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1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草皮铺种</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 xml:space="preserve">24 </w:t>
            </w:r>
          </w:p>
        </w:tc>
        <w:tc>
          <w:tcPr>
            <w:tcW w:w="2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翻土整地、铺草皮、浇水、清理</w:t>
            </w:r>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按马尼拉草皮</w:t>
            </w:r>
            <w:r>
              <w:rPr>
                <w:rFonts w:ascii="仿宋_GB2312" w:eastAsia="仿宋_GB2312" w:hAnsi="仿宋_GB2312" w:cs="仿宋_GB2312" w:hint="eastAsia"/>
                <w:color w:val="000000"/>
                <w:kern w:val="0"/>
                <w:szCs w:val="21"/>
                <w:lang w:bidi="ar"/>
              </w:rPr>
              <w:t>8.44</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w:t>
            </w:r>
          </w:p>
        </w:tc>
      </w:tr>
      <w:tr w:rsidR="00B32B51">
        <w:trPr>
          <w:trHeight w:hRule="exact" w:val="425"/>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52</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1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道路碎石垫层</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 xml:space="preserve">317 </w:t>
            </w:r>
          </w:p>
        </w:tc>
        <w:tc>
          <w:tcPr>
            <w:tcW w:w="2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修坡、平底、压实</w:t>
            </w:r>
          </w:p>
        </w:tc>
        <w:tc>
          <w:tcPr>
            <w:tcW w:w="231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碎石价格</w:t>
            </w:r>
            <w:r>
              <w:rPr>
                <w:rFonts w:ascii="仿宋_GB2312" w:eastAsia="仿宋_GB2312" w:hAnsi="仿宋_GB2312" w:cs="仿宋_GB2312" w:hint="eastAsia"/>
                <w:color w:val="000000"/>
                <w:kern w:val="0"/>
                <w:szCs w:val="21"/>
                <w:lang w:bidi="ar"/>
              </w:rPr>
              <w:t>201.6</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r>
      <w:tr w:rsidR="00B32B51">
        <w:trPr>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53</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1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10cm</w:t>
            </w:r>
            <w:r>
              <w:rPr>
                <w:rFonts w:ascii="仿宋_GB2312" w:eastAsia="仿宋_GB2312" w:hAnsi="仿宋_GB2312" w:cs="仿宋_GB2312" w:hint="eastAsia"/>
                <w:color w:val="000000"/>
                <w:kern w:val="0"/>
                <w:szCs w:val="21"/>
                <w:lang w:bidi="ar"/>
              </w:rPr>
              <w:t>厚公路碎石基础</w:t>
            </w:r>
            <w:r>
              <w:rPr>
                <w:rFonts w:ascii="仿宋_GB2312" w:eastAsia="仿宋_GB2312" w:hAnsi="仿宋_GB2312" w:cs="仿宋_GB2312" w:hint="eastAsia"/>
                <w:color w:val="000000"/>
                <w:kern w:val="0"/>
                <w:szCs w:val="21"/>
                <w:lang w:bidi="ar"/>
              </w:rPr>
              <w:t xml:space="preserve"> </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 xml:space="preserve">38 </w:t>
            </w:r>
          </w:p>
        </w:tc>
        <w:tc>
          <w:tcPr>
            <w:tcW w:w="2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挖路槽、培路肩、基础材料的铺压等</w:t>
            </w:r>
          </w:p>
        </w:tc>
        <w:tc>
          <w:tcPr>
            <w:tcW w:w="23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B32B51">
            <w:pPr>
              <w:widowControl/>
              <w:spacing w:line="310" w:lineRule="exact"/>
              <w:jc w:val="center"/>
              <w:rPr>
                <w:rFonts w:ascii="仿宋_GB2312" w:eastAsia="仿宋_GB2312" w:hAnsi="仿宋_GB2312" w:cs="仿宋_GB2312"/>
                <w:color w:val="000000"/>
                <w:szCs w:val="21"/>
              </w:rPr>
            </w:pPr>
          </w:p>
        </w:tc>
      </w:tr>
      <w:tr w:rsidR="00B32B51">
        <w:trPr>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54</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1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20cm</w:t>
            </w:r>
            <w:r>
              <w:rPr>
                <w:rFonts w:ascii="仿宋_GB2312" w:eastAsia="仿宋_GB2312" w:hAnsi="仿宋_GB2312" w:cs="仿宋_GB2312" w:hint="eastAsia"/>
                <w:color w:val="000000"/>
                <w:kern w:val="0"/>
                <w:szCs w:val="21"/>
                <w:lang w:bidi="ar"/>
              </w:rPr>
              <w:t>厚公路泥结碎石</w:t>
            </w:r>
            <w:r>
              <w:rPr>
                <w:rFonts w:ascii="仿宋_GB2312" w:eastAsia="仿宋_GB2312" w:hAnsi="仿宋_GB2312" w:cs="仿宋_GB2312" w:hint="eastAsia"/>
                <w:color w:val="000000"/>
                <w:kern w:val="0"/>
                <w:szCs w:val="21"/>
                <w:lang w:bidi="ar"/>
              </w:rPr>
              <w:lastRenderedPageBreak/>
              <w:t>路面</w:t>
            </w:r>
            <w:r>
              <w:rPr>
                <w:rFonts w:ascii="仿宋_GB2312" w:eastAsia="仿宋_GB2312" w:hAnsi="仿宋_GB2312" w:cs="仿宋_GB2312" w:hint="eastAsia"/>
                <w:color w:val="000000"/>
                <w:kern w:val="0"/>
                <w:szCs w:val="21"/>
                <w:lang w:bidi="ar"/>
              </w:rPr>
              <w:t xml:space="preserve"> </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lastRenderedPageBreak/>
              <w:t>㎡</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 xml:space="preserve">92 </w:t>
            </w:r>
          </w:p>
        </w:tc>
        <w:tc>
          <w:tcPr>
            <w:tcW w:w="2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铺筑路面、磨耗层、保护</w:t>
            </w:r>
            <w:r>
              <w:rPr>
                <w:rFonts w:ascii="仿宋_GB2312" w:eastAsia="仿宋_GB2312" w:hAnsi="仿宋_GB2312" w:cs="仿宋_GB2312" w:hint="eastAsia"/>
                <w:color w:val="000000"/>
                <w:kern w:val="0"/>
                <w:szCs w:val="21"/>
                <w:lang w:bidi="ar"/>
              </w:rPr>
              <w:lastRenderedPageBreak/>
              <w:t>层等</w:t>
            </w:r>
          </w:p>
        </w:tc>
        <w:tc>
          <w:tcPr>
            <w:tcW w:w="23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B32B51">
            <w:pPr>
              <w:widowControl/>
              <w:spacing w:line="310" w:lineRule="exact"/>
              <w:jc w:val="center"/>
              <w:rPr>
                <w:rFonts w:ascii="仿宋_GB2312" w:eastAsia="仿宋_GB2312" w:hAnsi="仿宋_GB2312" w:cs="仿宋_GB2312"/>
                <w:color w:val="000000"/>
                <w:szCs w:val="21"/>
              </w:rPr>
            </w:pPr>
          </w:p>
        </w:tc>
      </w:tr>
      <w:tr w:rsidR="00B32B51">
        <w:trPr>
          <w:trHeight w:hRule="exact" w:val="425"/>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55</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1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塘渣路基回填</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 xml:space="preserve">75 </w:t>
            </w:r>
          </w:p>
        </w:tc>
        <w:tc>
          <w:tcPr>
            <w:tcW w:w="2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摊铺、洒水、碾压</w:t>
            </w:r>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塘渣按除税价</w:t>
            </w:r>
            <w:r>
              <w:rPr>
                <w:rFonts w:ascii="仿宋_GB2312" w:eastAsia="仿宋_GB2312" w:hAnsi="仿宋_GB2312" w:cs="仿宋_GB2312" w:hint="eastAsia"/>
                <w:color w:val="000000"/>
                <w:kern w:val="0"/>
                <w:szCs w:val="21"/>
                <w:lang w:bidi="ar"/>
              </w:rPr>
              <w:t>32</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吨</w:t>
            </w:r>
          </w:p>
        </w:tc>
      </w:tr>
    </w:tbl>
    <w:p w:rsidR="00B32B51" w:rsidRDefault="00B32B51">
      <w:pPr>
        <w:pStyle w:val="Char"/>
        <w:spacing w:line="360" w:lineRule="exact"/>
        <w:rPr>
          <w:rFonts w:ascii="黑体" w:eastAsia="黑体" w:hAnsi="黑体" w:cs="黑体"/>
          <w:color w:val="000000"/>
          <w:kern w:val="0"/>
          <w:sz w:val="32"/>
          <w:szCs w:val="32"/>
          <w:lang w:bidi="ar"/>
        </w:rPr>
      </w:pPr>
    </w:p>
    <w:p w:rsidR="00B32B51" w:rsidRDefault="006E6370">
      <w:pPr>
        <w:pStyle w:val="Char"/>
        <w:numPr>
          <w:ilvl w:val="0"/>
          <w:numId w:val="3"/>
        </w:numPr>
        <w:spacing w:beforeLines="50" w:before="157" w:line="560" w:lineRule="exact"/>
        <w:jc w:val="center"/>
        <w:rPr>
          <w:rFonts w:ascii="黑体" w:eastAsia="黑体" w:hAnsi="黑体" w:cs="黑体"/>
          <w:color w:val="000000"/>
          <w:kern w:val="0"/>
          <w:sz w:val="44"/>
          <w:szCs w:val="44"/>
          <w:lang w:bidi="ar"/>
        </w:rPr>
      </w:pPr>
      <w:r>
        <w:rPr>
          <w:rFonts w:ascii="黑体" w:eastAsia="黑体" w:hAnsi="黑体" w:cs="黑体" w:hint="eastAsia"/>
          <w:color w:val="000000"/>
          <w:kern w:val="0"/>
          <w:sz w:val="44"/>
          <w:szCs w:val="44"/>
          <w:lang w:bidi="ar"/>
        </w:rPr>
        <w:t>交通工程估算、概算控制指标</w:t>
      </w:r>
    </w:p>
    <w:p w:rsidR="00B32B51" w:rsidRDefault="006E6370">
      <w:pPr>
        <w:pStyle w:val="Char"/>
        <w:numPr>
          <w:ilvl w:val="0"/>
          <w:numId w:val="4"/>
        </w:numPr>
        <w:spacing w:beforeLines="70" w:before="220" w:afterLines="50" w:after="157" w:line="560" w:lineRule="exact"/>
        <w:jc w:val="center"/>
        <w:rPr>
          <w:rFonts w:ascii="黑体" w:eastAsia="黑体" w:hAnsi="黑体" w:cs="黑体"/>
          <w:color w:val="000000"/>
          <w:kern w:val="0"/>
          <w:sz w:val="32"/>
          <w:szCs w:val="32"/>
          <w:lang w:bidi="ar"/>
        </w:rPr>
      </w:pPr>
      <w:r>
        <w:rPr>
          <w:rFonts w:ascii="黑体" w:eastAsia="黑体" w:hAnsi="黑体" w:cs="黑体" w:hint="eastAsia"/>
          <w:color w:val="000000"/>
          <w:kern w:val="0"/>
          <w:sz w:val="32"/>
          <w:szCs w:val="32"/>
          <w:lang w:bidi="ar"/>
        </w:rPr>
        <w:t>公路工程估算控制指标</w:t>
      </w:r>
    </w:p>
    <w:tbl>
      <w:tblPr>
        <w:tblW w:w="9123" w:type="dxa"/>
        <w:jc w:val="center"/>
        <w:tblLayout w:type="fixed"/>
        <w:tblCellMar>
          <w:left w:w="283" w:type="dxa"/>
          <w:right w:w="283" w:type="dxa"/>
        </w:tblCellMar>
        <w:tblLook w:val="04A0" w:firstRow="1" w:lastRow="0" w:firstColumn="1" w:lastColumn="0" w:noHBand="0" w:noVBand="1"/>
      </w:tblPr>
      <w:tblGrid>
        <w:gridCol w:w="735"/>
        <w:gridCol w:w="1950"/>
        <w:gridCol w:w="933"/>
        <w:gridCol w:w="1233"/>
        <w:gridCol w:w="4272"/>
      </w:tblGrid>
      <w:tr w:rsidR="00B32B51">
        <w:trPr>
          <w:jc w:val="center"/>
        </w:trPr>
        <w:tc>
          <w:tcPr>
            <w:tcW w:w="7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b/>
                <w:bCs/>
                <w:color w:val="000000"/>
                <w:szCs w:val="21"/>
              </w:rPr>
            </w:pPr>
            <w:r>
              <w:rPr>
                <w:rFonts w:ascii="仿宋_GB2312" w:eastAsia="仿宋_GB2312" w:hAnsi="仿宋_GB2312" w:cs="仿宋_GB2312" w:hint="eastAsia"/>
                <w:b/>
                <w:bCs/>
                <w:color w:val="000000"/>
                <w:kern w:val="0"/>
                <w:szCs w:val="21"/>
                <w:lang w:bidi="ar"/>
              </w:rPr>
              <w:t>序号</w:t>
            </w:r>
          </w:p>
        </w:tc>
        <w:tc>
          <w:tcPr>
            <w:tcW w:w="19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32B51" w:rsidRDefault="006E6370">
            <w:pPr>
              <w:widowControl/>
              <w:spacing w:line="310" w:lineRule="exact"/>
              <w:jc w:val="center"/>
              <w:textAlignment w:val="center"/>
              <w:rPr>
                <w:rFonts w:ascii="仿宋_GB2312" w:eastAsia="仿宋_GB2312" w:hAnsi="仿宋_GB2312" w:cs="仿宋_GB2312"/>
                <w:b/>
                <w:bCs/>
                <w:color w:val="000000"/>
                <w:szCs w:val="21"/>
              </w:rPr>
            </w:pPr>
            <w:r>
              <w:rPr>
                <w:rFonts w:ascii="仿宋_GB2312" w:eastAsia="仿宋_GB2312" w:hAnsi="仿宋_GB2312" w:cs="仿宋_GB2312" w:hint="eastAsia"/>
                <w:b/>
                <w:bCs/>
                <w:color w:val="000000"/>
                <w:kern w:val="0"/>
                <w:szCs w:val="21"/>
                <w:lang w:bidi="ar"/>
              </w:rPr>
              <w:t>项目名称</w:t>
            </w:r>
          </w:p>
        </w:tc>
        <w:tc>
          <w:tcPr>
            <w:tcW w:w="9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32B51" w:rsidRDefault="006E6370">
            <w:pPr>
              <w:widowControl/>
              <w:spacing w:line="310" w:lineRule="exact"/>
              <w:jc w:val="center"/>
              <w:textAlignment w:val="center"/>
              <w:rPr>
                <w:rFonts w:ascii="仿宋_GB2312" w:eastAsia="仿宋_GB2312" w:hAnsi="仿宋_GB2312" w:cs="仿宋_GB2312"/>
                <w:b/>
                <w:bCs/>
                <w:color w:val="000000"/>
                <w:szCs w:val="21"/>
              </w:rPr>
            </w:pPr>
            <w:r>
              <w:rPr>
                <w:rFonts w:ascii="仿宋_GB2312" w:eastAsia="仿宋_GB2312" w:hAnsi="仿宋_GB2312" w:cs="仿宋_GB2312" w:hint="eastAsia"/>
                <w:b/>
                <w:bCs/>
                <w:color w:val="000000"/>
                <w:kern w:val="0"/>
                <w:szCs w:val="21"/>
                <w:lang w:bidi="ar"/>
              </w:rPr>
              <w:t>单位</w:t>
            </w:r>
          </w:p>
        </w:tc>
        <w:tc>
          <w:tcPr>
            <w:tcW w:w="1233" w:type="dxa"/>
            <w:tcBorders>
              <w:top w:val="single" w:sz="4" w:space="0" w:color="auto"/>
              <w:left w:val="single" w:sz="4" w:space="0" w:color="auto"/>
              <w:bottom w:val="single" w:sz="4" w:space="0" w:color="000000"/>
              <w:right w:val="single" w:sz="4" w:space="0" w:color="auto"/>
            </w:tcBorders>
            <w:tcMar>
              <w:top w:w="0" w:type="dxa"/>
              <w:left w:w="28" w:type="dxa"/>
              <w:bottom w:w="0" w:type="dxa"/>
              <w:right w:w="28" w:type="dxa"/>
            </w:tcMar>
            <w:vAlign w:val="center"/>
          </w:tcPr>
          <w:p w:rsidR="00B32B51" w:rsidRDefault="006E6370">
            <w:pPr>
              <w:widowControl/>
              <w:spacing w:line="310" w:lineRule="exact"/>
              <w:jc w:val="center"/>
              <w:textAlignment w:val="center"/>
              <w:rPr>
                <w:rFonts w:ascii="仿宋_GB2312" w:eastAsia="仿宋_GB2312" w:hAnsi="仿宋_GB2312" w:cs="仿宋_GB2312"/>
                <w:b/>
                <w:bCs/>
                <w:color w:val="000000"/>
                <w:kern w:val="0"/>
                <w:szCs w:val="21"/>
                <w:lang w:bidi="ar"/>
              </w:rPr>
            </w:pPr>
            <w:r>
              <w:rPr>
                <w:rFonts w:ascii="仿宋_GB2312" w:eastAsia="仿宋_GB2312" w:hAnsi="仿宋_GB2312" w:cs="仿宋_GB2312" w:hint="eastAsia"/>
                <w:b/>
                <w:bCs/>
                <w:color w:val="000000"/>
                <w:kern w:val="0"/>
                <w:szCs w:val="21"/>
                <w:lang w:bidi="ar"/>
              </w:rPr>
              <w:t>控制指标</w:t>
            </w:r>
          </w:p>
          <w:p w:rsidR="00B32B51" w:rsidRDefault="006E6370">
            <w:pPr>
              <w:widowControl/>
              <w:spacing w:line="310" w:lineRule="exact"/>
              <w:jc w:val="center"/>
              <w:textAlignment w:val="center"/>
              <w:rPr>
                <w:rFonts w:ascii="仿宋_GB2312" w:eastAsia="仿宋_GB2312" w:hAnsi="仿宋_GB2312" w:cs="仿宋_GB2312"/>
                <w:b/>
                <w:bCs/>
                <w:color w:val="000000"/>
                <w:szCs w:val="21"/>
              </w:rPr>
            </w:pPr>
            <w:r>
              <w:rPr>
                <w:rFonts w:ascii="仿宋_GB2312" w:eastAsia="仿宋_GB2312" w:hAnsi="仿宋_GB2312" w:cs="仿宋_GB2312" w:hint="eastAsia"/>
                <w:b/>
                <w:bCs/>
                <w:color w:val="000000"/>
                <w:kern w:val="0"/>
                <w:szCs w:val="21"/>
                <w:lang w:bidi="ar"/>
              </w:rPr>
              <w:t>（元）</w:t>
            </w:r>
          </w:p>
        </w:tc>
        <w:tc>
          <w:tcPr>
            <w:tcW w:w="427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32B51" w:rsidRDefault="006E6370">
            <w:pPr>
              <w:widowControl/>
              <w:spacing w:line="310" w:lineRule="exact"/>
              <w:jc w:val="center"/>
              <w:textAlignment w:val="center"/>
              <w:rPr>
                <w:rFonts w:ascii="仿宋_GB2312" w:eastAsia="仿宋_GB2312" w:hAnsi="仿宋_GB2312" w:cs="仿宋_GB2312"/>
                <w:b/>
                <w:bCs/>
                <w:color w:val="000000"/>
                <w:szCs w:val="21"/>
              </w:rPr>
            </w:pPr>
            <w:r>
              <w:rPr>
                <w:rFonts w:ascii="仿宋_GB2312" w:eastAsia="仿宋_GB2312" w:hAnsi="仿宋_GB2312" w:cs="仿宋_GB2312" w:hint="eastAsia"/>
                <w:b/>
                <w:bCs/>
                <w:color w:val="000000"/>
                <w:kern w:val="0"/>
                <w:szCs w:val="21"/>
                <w:lang w:bidi="ar"/>
              </w:rPr>
              <w:t>主要内容说明</w:t>
            </w:r>
          </w:p>
        </w:tc>
      </w:tr>
      <w:tr w:rsidR="00B32B51">
        <w:trPr>
          <w:trHeight w:hRule="exact" w:val="425"/>
          <w:jc w:val="center"/>
        </w:trPr>
        <w:tc>
          <w:tcPr>
            <w:tcW w:w="73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b/>
                <w:bCs/>
                <w:color w:val="000000"/>
                <w:szCs w:val="21"/>
              </w:rPr>
            </w:pPr>
            <w:r>
              <w:rPr>
                <w:rFonts w:ascii="仿宋_GB2312" w:eastAsia="仿宋_GB2312" w:hAnsi="仿宋_GB2312" w:cs="仿宋_GB2312" w:hint="eastAsia"/>
                <w:b/>
                <w:bCs/>
                <w:color w:val="000000"/>
                <w:kern w:val="0"/>
                <w:szCs w:val="21"/>
                <w:lang w:bidi="ar"/>
              </w:rPr>
              <w:t>一</w:t>
            </w:r>
          </w:p>
        </w:tc>
        <w:tc>
          <w:tcPr>
            <w:tcW w:w="8388"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32B51" w:rsidRDefault="006E6370">
            <w:pPr>
              <w:spacing w:line="310" w:lineRule="exact"/>
              <w:jc w:val="left"/>
              <w:rPr>
                <w:rFonts w:ascii="仿宋_GB2312" w:eastAsia="仿宋_GB2312" w:hAnsi="仿宋_GB2312" w:cs="仿宋_GB2312"/>
                <w:color w:val="000000"/>
                <w:szCs w:val="21"/>
              </w:rPr>
            </w:pPr>
            <w:r>
              <w:rPr>
                <w:rFonts w:ascii="仿宋_GB2312" w:eastAsia="仿宋_GB2312" w:hAnsi="仿宋_GB2312" w:cs="仿宋_GB2312" w:hint="eastAsia"/>
                <w:b/>
                <w:bCs/>
                <w:color w:val="000000"/>
                <w:kern w:val="0"/>
                <w:szCs w:val="21"/>
                <w:lang w:bidi="ar"/>
              </w:rPr>
              <w:t>公路工程</w:t>
            </w:r>
          </w:p>
        </w:tc>
      </w:tr>
      <w:tr w:rsidR="00B32B51">
        <w:trPr>
          <w:trHeight w:val="312"/>
          <w:jc w:val="center"/>
        </w:trPr>
        <w:tc>
          <w:tcPr>
            <w:tcW w:w="735"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w:t>
            </w:r>
          </w:p>
        </w:tc>
        <w:tc>
          <w:tcPr>
            <w:tcW w:w="1950"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32B51" w:rsidRDefault="006E6370">
            <w:pPr>
              <w:widowControl/>
              <w:spacing w:line="31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沥青道路工程</w:t>
            </w:r>
          </w:p>
        </w:tc>
        <w:tc>
          <w:tcPr>
            <w:tcW w:w="933"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1233"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800</w:t>
            </w:r>
          </w:p>
        </w:tc>
        <w:tc>
          <w:tcPr>
            <w:tcW w:w="4272"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32B51" w:rsidRDefault="006E6370">
            <w:pPr>
              <w:widowControl/>
              <w:spacing w:line="31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路基、路面、挡墙、排水、交安以及必要的两侧绿化等，不包括结构层</w:t>
            </w:r>
            <w:r>
              <w:rPr>
                <w:rFonts w:ascii="仿宋_GB2312" w:eastAsia="仿宋_GB2312" w:hAnsi="仿宋_GB2312" w:cs="仿宋_GB2312" w:hint="eastAsia"/>
                <w:color w:val="000000"/>
                <w:kern w:val="0"/>
                <w:szCs w:val="21"/>
                <w:lang w:bidi="ar"/>
              </w:rPr>
              <w:t>1.5</w:t>
            </w:r>
            <w:r>
              <w:rPr>
                <w:rFonts w:ascii="仿宋_GB2312" w:eastAsia="仿宋_GB2312" w:hAnsi="仿宋_GB2312" w:cs="仿宋_GB2312" w:hint="eastAsia"/>
                <w:color w:val="000000"/>
                <w:kern w:val="0"/>
                <w:szCs w:val="21"/>
                <w:lang w:bidi="ar"/>
              </w:rPr>
              <w:t>米以下填筑方及</w:t>
            </w:r>
            <w:r>
              <w:rPr>
                <w:rFonts w:ascii="仿宋_GB2312" w:eastAsia="仿宋_GB2312" w:hAnsi="仿宋_GB2312" w:cs="仿宋_GB2312" w:hint="eastAsia"/>
                <w:color w:val="000000"/>
                <w:kern w:val="0"/>
                <w:szCs w:val="21"/>
                <w:lang w:bidi="ar"/>
              </w:rPr>
              <w:t>1.5</w:t>
            </w:r>
            <w:r>
              <w:rPr>
                <w:rFonts w:ascii="仿宋_GB2312" w:eastAsia="仿宋_GB2312" w:hAnsi="仿宋_GB2312" w:cs="仿宋_GB2312" w:hint="eastAsia"/>
                <w:color w:val="000000"/>
                <w:kern w:val="0"/>
                <w:szCs w:val="21"/>
                <w:lang w:bidi="ar"/>
              </w:rPr>
              <w:t>米以上的高边坡处理。</w:t>
            </w:r>
            <w:r>
              <w:rPr>
                <w:rFonts w:ascii="仿宋_GB2312" w:eastAsia="仿宋_GB2312" w:hAnsi="仿宋_GB2312" w:cs="仿宋_GB2312" w:hint="eastAsia"/>
                <w:color w:val="000000"/>
                <w:kern w:val="0"/>
                <w:szCs w:val="21"/>
                <w:lang w:bidi="ar"/>
              </w:rPr>
              <w:t>2cm</w:t>
            </w:r>
            <w:r>
              <w:rPr>
                <w:rFonts w:ascii="仿宋_GB2312" w:eastAsia="仿宋_GB2312" w:hAnsi="仿宋_GB2312" w:cs="仿宋_GB2312" w:hint="eastAsia"/>
                <w:color w:val="000000"/>
                <w:kern w:val="0"/>
                <w:szCs w:val="21"/>
                <w:lang w:bidi="ar"/>
              </w:rPr>
              <w:t>厚沥青砼面层</w:t>
            </w:r>
            <w:r>
              <w:rPr>
                <w:rFonts w:ascii="仿宋_GB2312" w:eastAsia="仿宋_GB2312" w:hAnsi="仿宋_GB2312" w:cs="仿宋_GB2312" w:hint="eastAsia"/>
                <w:color w:val="000000"/>
                <w:kern w:val="0"/>
                <w:szCs w:val="21"/>
                <w:lang w:bidi="ar"/>
              </w:rPr>
              <w:t>+45cm</w:t>
            </w:r>
            <w:r>
              <w:rPr>
                <w:rFonts w:ascii="仿宋_GB2312" w:eastAsia="仿宋_GB2312" w:hAnsi="仿宋_GB2312" w:cs="仿宋_GB2312" w:hint="eastAsia"/>
                <w:color w:val="000000"/>
                <w:kern w:val="0"/>
                <w:szCs w:val="21"/>
                <w:lang w:bidi="ar"/>
              </w:rPr>
              <w:t>厚水泥稳定碎石基层</w:t>
            </w:r>
            <w:r>
              <w:rPr>
                <w:rFonts w:ascii="仿宋_GB2312" w:eastAsia="仿宋_GB2312" w:hAnsi="仿宋_GB2312" w:cs="仿宋_GB2312" w:hint="eastAsia"/>
                <w:color w:val="000000"/>
                <w:kern w:val="0"/>
                <w:szCs w:val="21"/>
                <w:lang w:bidi="ar"/>
              </w:rPr>
              <w:t>+1.5</w:t>
            </w:r>
            <w:r>
              <w:rPr>
                <w:rFonts w:ascii="仿宋_GB2312" w:eastAsia="仿宋_GB2312" w:hAnsi="仿宋_GB2312" w:cs="仿宋_GB2312" w:hint="eastAsia"/>
                <w:color w:val="000000"/>
                <w:kern w:val="0"/>
                <w:szCs w:val="21"/>
                <w:lang w:bidi="ar"/>
              </w:rPr>
              <w:t>米以内的路基挖填。</w:t>
            </w:r>
          </w:p>
        </w:tc>
      </w:tr>
      <w:tr w:rsidR="00B32B51">
        <w:trPr>
          <w:trHeight w:val="312"/>
          <w:jc w:val="center"/>
        </w:trPr>
        <w:tc>
          <w:tcPr>
            <w:tcW w:w="735"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32B51" w:rsidRDefault="00B32B51">
            <w:pPr>
              <w:spacing w:line="300" w:lineRule="exact"/>
              <w:jc w:val="center"/>
              <w:rPr>
                <w:rFonts w:ascii="仿宋_GB2312" w:eastAsia="仿宋_GB2312" w:hAnsi="仿宋_GB2312" w:cs="仿宋_GB2312"/>
                <w:color w:val="000000"/>
                <w:szCs w:val="21"/>
              </w:rPr>
            </w:pPr>
          </w:p>
        </w:tc>
        <w:tc>
          <w:tcPr>
            <w:tcW w:w="1950"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32B51" w:rsidRDefault="00B32B51">
            <w:pPr>
              <w:spacing w:line="310" w:lineRule="exact"/>
              <w:jc w:val="left"/>
              <w:rPr>
                <w:rFonts w:ascii="仿宋_GB2312" w:eastAsia="仿宋_GB2312" w:hAnsi="仿宋_GB2312" w:cs="仿宋_GB2312"/>
                <w:color w:val="000000"/>
                <w:szCs w:val="21"/>
              </w:rPr>
            </w:pPr>
          </w:p>
        </w:tc>
        <w:tc>
          <w:tcPr>
            <w:tcW w:w="933"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32B51" w:rsidRDefault="00B32B51">
            <w:pPr>
              <w:spacing w:line="310" w:lineRule="exact"/>
              <w:jc w:val="center"/>
              <w:rPr>
                <w:rFonts w:ascii="仿宋_GB2312" w:eastAsia="仿宋_GB2312" w:hAnsi="仿宋_GB2312" w:cs="仿宋_GB2312"/>
                <w:color w:val="000000"/>
                <w:szCs w:val="21"/>
              </w:rPr>
            </w:pPr>
          </w:p>
        </w:tc>
        <w:tc>
          <w:tcPr>
            <w:tcW w:w="1233"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32B51" w:rsidRDefault="00B32B51">
            <w:pPr>
              <w:spacing w:line="310" w:lineRule="exact"/>
              <w:jc w:val="center"/>
              <w:rPr>
                <w:rFonts w:ascii="仿宋_GB2312" w:eastAsia="仿宋_GB2312" w:hAnsi="仿宋_GB2312" w:cs="仿宋_GB2312"/>
                <w:color w:val="000000"/>
                <w:szCs w:val="21"/>
              </w:rPr>
            </w:pPr>
          </w:p>
        </w:tc>
        <w:tc>
          <w:tcPr>
            <w:tcW w:w="4272"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32B51" w:rsidRDefault="00B32B51">
            <w:pPr>
              <w:spacing w:line="310" w:lineRule="exact"/>
              <w:jc w:val="left"/>
              <w:rPr>
                <w:rFonts w:ascii="仿宋_GB2312" w:eastAsia="仿宋_GB2312" w:hAnsi="仿宋_GB2312" w:cs="仿宋_GB2312"/>
                <w:color w:val="000000"/>
                <w:szCs w:val="21"/>
              </w:rPr>
            </w:pPr>
          </w:p>
        </w:tc>
      </w:tr>
      <w:tr w:rsidR="00B32B51">
        <w:trPr>
          <w:trHeight w:val="312"/>
          <w:jc w:val="center"/>
        </w:trPr>
        <w:tc>
          <w:tcPr>
            <w:tcW w:w="735"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2</w:t>
            </w:r>
          </w:p>
        </w:tc>
        <w:tc>
          <w:tcPr>
            <w:tcW w:w="1950"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32B51" w:rsidRDefault="006E6370">
            <w:pPr>
              <w:widowControl/>
              <w:spacing w:line="31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砼路面道路工程</w:t>
            </w:r>
          </w:p>
        </w:tc>
        <w:tc>
          <w:tcPr>
            <w:tcW w:w="933"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1233"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32B51" w:rsidRDefault="006E6370">
            <w:pPr>
              <w:widowControl/>
              <w:spacing w:line="31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750</w:t>
            </w:r>
          </w:p>
        </w:tc>
        <w:tc>
          <w:tcPr>
            <w:tcW w:w="4272"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32B51" w:rsidRDefault="006E6370">
            <w:pPr>
              <w:widowControl/>
              <w:spacing w:line="31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路基、路面、挡墙、排水、交安以及必要的两侧绿化等，不包括结构层</w:t>
            </w:r>
            <w:r>
              <w:rPr>
                <w:rFonts w:ascii="仿宋_GB2312" w:eastAsia="仿宋_GB2312" w:hAnsi="仿宋_GB2312" w:cs="仿宋_GB2312" w:hint="eastAsia"/>
                <w:color w:val="000000"/>
                <w:kern w:val="0"/>
                <w:szCs w:val="21"/>
                <w:lang w:bidi="ar"/>
              </w:rPr>
              <w:t>1.5</w:t>
            </w:r>
            <w:r>
              <w:rPr>
                <w:rFonts w:ascii="仿宋_GB2312" w:eastAsia="仿宋_GB2312" w:hAnsi="仿宋_GB2312" w:cs="仿宋_GB2312" w:hint="eastAsia"/>
                <w:color w:val="000000"/>
                <w:kern w:val="0"/>
                <w:szCs w:val="21"/>
                <w:lang w:bidi="ar"/>
              </w:rPr>
              <w:t>米以下填筑方及</w:t>
            </w:r>
            <w:r>
              <w:rPr>
                <w:rFonts w:ascii="仿宋_GB2312" w:eastAsia="仿宋_GB2312" w:hAnsi="仿宋_GB2312" w:cs="仿宋_GB2312" w:hint="eastAsia"/>
                <w:color w:val="000000"/>
                <w:kern w:val="0"/>
                <w:szCs w:val="21"/>
                <w:lang w:bidi="ar"/>
              </w:rPr>
              <w:t>1.5</w:t>
            </w:r>
            <w:r>
              <w:rPr>
                <w:rFonts w:ascii="仿宋_GB2312" w:eastAsia="仿宋_GB2312" w:hAnsi="仿宋_GB2312" w:cs="仿宋_GB2312" w:hint="eastAsia"/>
                <w:color w:val="000000"/>
                <w:kern w:val="0"/>
                <w:szCs w:val="21"/>
                <w:lang w:bidi="ar"/>
              </w:rPr>
              <w:t>米以上的高边坡处理。</w:t>
            </w:r>
            <w:r>
              <w:rPr>
                <w:rFonts w:ascii="仿宋_GB2312" w:eastAsia="仿宋_GB2312" w:hAnsi="仿宋_GB2312" w:cs="仿宋_GB2312" w:hint="eastAsia"/>
                <w:color w:val="000000"/>
                <w:kern w:val="0"/>
                <w:szCs w:val="21"/>
                <w:lang w:bidi="ar"/>
              </w:rPr>
              <w:t>22cm</w:t>
            </w:r>
            <w:r>
              <w:rPr>
                <w:rFonts w:ascii="仿宋_GB2312" w:eastAsia="仿宋_GB2312" w:hAnsi="仿宋_GB2312" w:cs="仿宋_GB2312" w:hint="eastAsia"/>
                <w:color w:val="000000"/>
                <w:kern w:val="0"/>
                <w:szCs w:val="21"/>
                <w:lang w:bidi="ar"/>
              </w:rPr>
              <w:t>厚水泥砼路面</w:t>
            </w:r>
            <w:r>
              <w:rPr>
                <w:rFonts w:ascii="仿宋_GB2312" w:eastAsia="仿宋_GB2312" w:hAnsi="仿宋_GB2312" w:cs="仿宋_GB2312" w:hint="eastAsia"/>
                <w:color w:val="000000"/>
                <w:kern w:val="0"/>
                <w:szCs w:val="21"/>
                <w:lang w:bidi="ar"/>
              </w:rPr>
              <w:t>+40cm</w:t>
            </w:r>
            <w:r>
              <w:rPr>
                <w:rFonts w:ascii="仿宋_GB2312" w:eastAsia="仿宋_GB2312" w:hAnsi="仿宋_GB2312" w:cs="仿宋_GB2312" w:hint="eastAsia"/>
                <w:color w:val="000000"/>
                <w:kern w:val="0"/>
                <w:szCs w:val="21"/>
                <w:lang w:bidi="ar"/>
              </w:rPr>
              <w:t>厚水泥</w:t>
            </w:r>
            <w:r>
              <w:rPr>
                <w:rFonts w:ascii="仿宋_GB2312" w:eastAsia="仿宋_GB2312" w:hAnsi="仿宋_GB2312" w:cs="仿宋_GB2312" w:hint="eastAsia"/>
                <w:color w:val="000000"/>
                <w:kern w:val="0"/>
                <w:szCs w:val="21"/>
                <w:lang w:bidi="ar"/>
              </w:rPr>
              <w:t>(5%)</w:t>
            </w:r>
            <w:r>
              <w:rPr>
                <w:rFonts w:ascii="仿宋_GB2312" w:eastAsia="仿宋_GB2312" w:hAnsi="仿宋_GB2312" w:cs="仿宋_GB2312" w:hint="eastAsia"/>
                <w:color w:val="000000"/>
                <w:kern w:val="0"/>
                <w:szCs w:val="21"/>
                <w:lang w:bidi="ar"/>
              </w:rPr>
              <w:t>稳定碎石基层</w:t>
            </w:r>
            <w:r>
              <w:rPr>
                <w:rFonts w:ascii="仿宋_GB2312" w:eastAsia="仿宋_GB2312" w:hAnsi="仿宋_GB2312" w:cs="仿宋_GB2312" w:hint="eastAsia"/>
                <w:color w:val="000000"/>
                <w:kern w:val="0"/>
                <w:szCs w:val="21"/>
                <w:lang w:bidi="ar"/>
              </w:rPr>
              <w:t>+1.5</w:t>
            </w:r>
            <w:r>
              <w:rPr>
                <w:rFonts w:ascii="仿宋_GB2312" w:eastAsia="仿宋_GB2312" w:hAnsi="仿宋_GB2312" w:cs="仿宋_GB2312" w:hint="eastAsia"/>
                <w:color w:val="000000"/>
                <w:kern w:val="0"/>
                <w:szCs w:val="21"/>
                <w:lang w:bidi="ar"/>
              </w:rPr>
              <w:t>米以内的路基挖填。</w:t>
            </w:r>
          </w:p>
        </w:tc>
      </w:tr>
      <w:tr w:rsidR="00B32B51">
        <w:trPr>
          <w:trHeight w:val="312"/>
          <w:jc w:val="center"/>
        </w:trPr>
        <w:tc>
          <w:tcPr>
            <w:tcW w:w="735"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32B51" w:rsidRDefault="00B32B51">
            <w:pPr>
              <w:spacing w:line="300" w:lineRule="exact"/>
              <w:jc w:val="center"/>
              <w:rPr>
                <w:rFonts w:ascii="仿宋_GB2312" w:eastAsia="仿宋_GB2312" w:hAnsi="仿宋_GB2312" w:cs="仿宋_GB2312"/>
                <w:color w:val="000000"/>
                <w:szCs w:val="21"/>
              </w:rPr>
            </w:pPr>
          </w:p>
        </w:tc>
        <w:tc>
          <w:tcPr>
            <w:tcW w:w="1950"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32B51" w:rsidRDefault="00B32B51">
            <w:pPr>
              <w:spacing w:line="300" w:lineRule="exact"/>
              <w:jc w:val="left"/>
              <w:rPr>
                <w:rFonts w:ascii="仿宋_GB2312" w:eastAsia="仿宋_GB2312" w:hAnsi="仿宋_GB2312" w:cs="仿宋_GB2312"/>
                <w:color w:val="000000"/>
                <w:szCs w:val="21"/>
              </w:rPr>
            </w:pPr>
          </w:p>
        </w:tc>
        <w:tc>
          <w:tcPr>
            <w:tcW w:w="933"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32B51" w:rsidRDefault="00B32B51">
            <w:pPr>
              <w:spacing w:line="300" w:lineRule="exact"/>
              <w:jc w:val="center"/>
              <w:rPr>
                <w:rFonts w:ascii="仿宋_GB2312" w:eastAsia="仿宋_GB2312" w:hAnsi="仿宋_GB2312" w:cs="仿宋_GB2312"/>
                <w:color w:val="000000"/>
                <w:szCs w:val="21"/>
              </w:rPr>
            </w:pPr>
          </w:p>
        </w:tc>
        <w:tc>
          <w:tcPr>
            <w:tcW w:w="1233"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32B51" w:rsidRDefault="00B32B51">
            <w:pPr>
              <w:spacing w:line="300" w:lineRule="exact"/>
              <w:jc w:val="center"/>
              <w:rPr>
                <w:rFonts w:ascii="仿宋_GB2312" w:eastAsia="仿宋_GB2312" w:hAnsi="仿宋_GB2312" w:cs="仿宋_GB2312"/>
                <w:color w:val="000000"/>
                <w:szCs w:val="21"/>
              </w:rPr>
            </w:pPr>
          </w:p>
        </w:tc>
        <w:tc>
          <w:tcPr>
            <w:tcW w:w="4272"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32B51" w:rsidRDefault="00B32B51">
            <w:pPr>
              <w:spacing w:line="300" w:lineRule="exact"/>
              <w:jc w:val="left"/>
              <w:rPr>
                <w:rFonts w:ascii="仿宋_GB2312" w:eastAsia="仿宋_GB2312" w:hAnsi="仿宋_GB2312" w:cs="仿宋_GB2312"/>
                <w:color w:val="000000"/>
                <w:szCs w:val="21"/>
              </w:rPr>
            </w:pPr>
          </w:p>
        </w:tc>
      </w:tr>
      <w:tr w:rsidR="00B32B51">
        <w:trPr>
          <w:trHeight w:val="425"/>
          <w:jc w:val="center"/>
        </w:trPr>
        <w:tc>
          <w:tcPr>
            <w:tcW w:w="73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b/>
                <w:bCs/>
                <w:color w:val="000000"/>
                <w:szCs w:val="21"/>
              </w:rPr>
            </w:pPr>
            <w:r>
              <w:rPr>
                <w:rFonts w:ascii="仿宋_GB2312" w:eastAsia="仿宋_GB2312" w:hAnsi="仿宋_GB2312" w:cs="仿宋_GB2312" w:hint="eastAsia"/>
                <w:b/>
                <w:bCs/>
                <w:color w:val="000000"/>
                <w:kern w:val="0"/>
                <w:szCs w:val="21"/>
                <w:lang w:bidi="ar"/>
              </w:rPr>
              <w:t>二</w:t>
            </w:r>
          </w:p>
        </w:tc>
        <w:tc>
          <w:tcPr>
            <w:tcW w:w="8388"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32B51" w:rsidRDefault="006E6370">
            <w:pPr>
              <w:spacing w:line="300" w:lineRule="exact"/>
              <w:rPr>
                <w:rFonts w:ascii="仿宋_GB2312" w:eastAsia="仿宋_GB2312" w:hAnsi="仿宋_GB2312" w:cs="仿宋_GB2312"/>
                <w:b/>
                <w:bCs/>
                <w:color w:val="000000"/>
                <w:szCs w:val="21"/>
              </w:rPr>
            </w:pPr>
            <w:r>
              <w:rPr>
                <w:rFonts w:ascii="仿宋_GB2312" w:eastAsia="仿宋_GB2312" w:hAnsi="仿宋_GB2312" w:cs="仿宋_GB2312" w:hint="eastAsia"/>
                <w:b/>
                <w:bCs/>
                <w:color w:val="000000"/>
                <w:kern w:val="0"/>
                <w:szCs w:val="21"/>
                <w:lang w:bidi="ar"/>
              </w:rPr>
              <w:t>桥梁工程</w:t>
            </w:r>
          </w:p>
        </w:tc>
      </w:tr>
      <w:tr w:rsidR="00B32B51">
        <w:trPr>
          <w:trHeight w:val="312"/>
          <w:jc w:val="center"/>
        </w:trPr>
        <w:tc>
          <w:tcPr>
            <w:tcW w:w="735"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3</w:t>
            </w:r>
          </w:p>
        </w:tc>
        <w:tc>
          <w:tcPr>
            <w:tcW w:w="1950"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32B51" w:rsidRDefault="006E6370">
            <w:pPr>
              <w:widowControl/>
              <w:spacing w:line="30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预制梁</w:t>
            </w:r>
          </w:p>
        </w:tc>
        <w:tc>
          <w:tcPr>
            <w:tcW w:w="933"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1233"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4600</w:t>
            </w:r>
          </w:p>
        </w:tc>
        <w:tc>
          <w:tcPr>
            <w:tcW w:w="4272"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32B51" w:rsidRDefault="006E6370">
            <w:pPr>
              <w:widowControl/>
              <w:spacing w:line="30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上部构造为预制梁，桥墩采用柱式墩身，钻孔灌注桩基础</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含挖基，围堰，基础</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桥面系、桥头搭板等工程的全部工作。以桥梁面积计算造价。（桥梁长度：有桥台的桥梁为两岸桥台侧墙或八字墙尾端间的距离；无桥台的桥梁为桥面系长度。桥面宽度是指桥面行车道、自行车道和人行道的净宽度。）</w:t>
            </w:r>
          </w:p>
        </w:tc>
      </w:tr>
      <w:tr w:rsidR="00B32B51">
        <w:trPr>
          <w:trHeight w:val="312"/>
          <w:jc w:val="center"/>
        </w:trPr>
        <w:tc>
          <w:tcPr>
            <w:tcW w:w="735"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32B51" w:rsidRDefault="00B32B51">
            <w:pPr>
              <w:spacing w:line="300" w:lineRule="exact"/>
              <w:jc w:val="center"/>
              <w:rPr>
                <w:rFonts w:ascii="仿宋_GB2312" w:eastAsia="仿宋_GB2312" w:hAnsi="仿宋_GB2312" w:cs="仿宋_GB2312"/>
                <w:color w:val="000000"/>
                <w:szCs w:val="21"/>
              </w:rPr>
            </w:pPr>
          </w:p>
        </w:tc>
        <w:tc>
          <w:tcPr>
            <w:tcW w:w="1950"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32B51" w:rsidRDefault="00B32B51">
            <w:pPr>
              <w:spacing w:line="300" w:lineRule="exact"/>
              <w:jc w:val="left"/>
              <w:rPr>
                <w:rFonts w:ascii="仿宋_GB2312" w:eastAsia="仿宋_GB2312" w:hAnsi="仿宋_GB2312" w:cs="仿宋_GB2312"/>
                <w:color w:val="000000"/>
                <w:szCs w:val="21"/>
              </w:rPr>
            </w:pPr>
          </w:p>
        </w:tc>
        <w:tc>
          <w:tcPr>
            <w:tcW w:w="933"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32B51" w:rsidRDefault="00B32B51">
            <w:pPr>
              <w:spacing w:line="300" w:lineRule="exact"/>
              <w:jc w:val="center"/>
              <w:rPr>
                <w:rFonts w:ascii="仿宋_GB2312" w:eastAsia="仿宋_GB2312" w:hAnsi="仿宋_GB2312" w:cs="仿宋_GB2312"/>
                <w:color w:val="000000"/>
                <w:szCs w:val="21"/>
              </w:rPr>
            </w:pPr>
          </w:p>
        </w:tc>
        <w:tc>
          <w:tcPr>
            <w:tcW w:w="1233"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32B51" w:rsidRDefault="00B32B51">
            <w:pPr>
              <w:spacing w:line="300" w:lineRule="exact"/>
              <w:jc w:val="center"/>
              <w:rPr>
                <w:rFonts w:ascii="仿宋_GB2312" w:eastAsia="仿宋_GB2312" w:hAnsi="仿宋_GB2312" w:cs="仿宋_GB2312"/>
                <w:color w:val="000000"/>
                <w:szCs w:val="21"/>
              </w:rPr>
            </w:pPr>
          </w:p>
        </w:tc>
        <w:tc>
          <w:tcPr>
            <w:tcW w:w="4272"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32B51" w:rsidRDefault="00B32B51">
            <w:pPr>
              <w:spacing w:line="300" w:lineRule="exact"/>
              <w:jc w:val="left"/>
              <w:rPr>
                <w:rFonts w:ascii="仿宋_GB2312" w:eastAsia="仿宋_GB2312" w:hAnsi="仿宋_GB2312" w:cs="仿宋_GB2312"/>
                <w:color w:val="000000"/>
                <w:szCs w:val="21"/>
              </w:rPr>
            </w:pPr>
          </w:p>
        </w:tc>
      </w:tr>
      <w:tr w:rsidR="00B32B51">
        <w:trPr>
          <w:jc w:val="center"/>
        </w:trPr>
        <w:tc>
          <w:tcPr>
            <w:tcW w:w="735"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w:t>
            </w:r>
          </w:p>
        </w:tc>
        <w:tc>
          <w:tcPr>
            <w:tcW w:w="195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32B51" w:rsidRDefault="006E6370">
            <w:pPr>
              <w:widowControl/>
              <w:spacing w:line="30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现浇板梁</w:t>
            </w:r>
          </w:p>
        </w:tc>
        <w:tc>
          <w:tcPr>
            <w:tcW w:w="93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123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5000</w:t>
            </w:r>
          </w:p>
        </w:tc>
        <w:tc>
          <w:tcPr>
            <w:tcW w:w="4272"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32B51" w:rsidRDefault="006E6370">
            <w:pPr>
              <w:widowControl/>
              <w:spacing w:line="30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上部构造为现浇梁，桥墩采用柱式墩身，钻孔灌注桩基础</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含挖基，围堰，基础</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桥面系、桥头搭板等工程的全部工作。以桥梁面积计算造价。（桥梁长度：有桥台的桥梁为两岸桥台侧墙或八字墙尾端间的距离；无桥台的桥梁为桥面系长度。桥面宽度是指桥面行车道、自行车道和人行道的净宽度。）</w:t>
            </w:r>
          </w:p>
        </w:tc>
      </w:tr>
      <w:tr w:rsidR="00B32B51">
        <w:trPr>
          <w:trHeight w:val="312"/>
          <w:jc w:val="center"/>
        </w:trPr>
        <w:tc>
          <w:tcPr>
            <w:tcW w:w="735"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32B51" w:rsidRDefault="00B32B51">
            <w:pPr>
              <w:spacing w:line="300" w:lineRule="exact"/>
              <w:jc w:val="center"/>
              <w:rPr>
                <w:rFonts w:ascii="仿宋_GB2312" w:eastAsia="仿宋_GB2312" w:hAnsi="仿宋_GB2312" w:cs="仿宋_GB2312"/>
                <w:color w:val="000000"/>
                <w:szCs w:val="21"/>
              </w:rPr>
            </w:pPr>
          </w:p>
        </w:tc>
        <w:tc>
          <w:tcPr>
            <w:tcW w:w="1950"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32B51" w:rsidRDefault="006E6370">
            <w:pPr>
              <w:widowControl/>
              <w:spacing w:line="30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现浇箱梁</w:t>
            </w:r>
          </w:p>
        </w:tc>
        <w:tc>
          <w:tcPr>
            <w:tcW w:w="933"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1233"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7000</w:t>
            </w:r>
          </w:p>
        </w:tc>
        <w:tc>
          <w:tcPr>
            <w:tcW w:w="4272"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32B51" w:rsidRDefault="00B32B51">
            <w:pPr>
              <w:spacing w:line="300" w:lineRule="exact"/>
              <w:jc w:val="left"/>
              <w:rPr>
                <w:rFonts w:ascii="仿宋_GB2312" w:eastAsia="仿宋_GB2312" w:hAnsi="仿宋_GB2312" w:cs="仿宋_GB2312"/>
                <w:color w:val="000000"/>
                <w:szCs w:val="21"/>
              </w:rPr>
            </w:pPr>
          </w:p>
        </w:tc>
      </w:tr>
      <w:tr w:rsidR="00B32B51">
        <w:trPr>
          <w:trHeight w:val="312"/>
          <w:jc w:val="center"/>
        </w:trPr>
        <w:tc>
          <w:tcPr>
            <w:tcW w:w="735"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32B51" w:rsidRDefault="00B32B51">
            <w:pPr>
              <w:spacing w:line="300" w:lineRule="exact"/>
              <w:jc w:val="center"/>
              <w:rPr>
                <w:rFonts w:ascii="仿宋_GB2312" w:eastAsia="仿宋_GB2312" w:hAnsi="仿宋_GB2312" w:cs="仿宋_GB2312"/>
                <w:color w:val="000000"/>
                <w:szCs w:val="21"/>
              </w:rPr>
            </w:pPr>
          </w:p>
        </w:tc>
        <w:tc>
          <w:tcPr>
            <w:tcW w:w="1950"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32B51" w:rsidRDefault="00B32B51">
            <w:pPr>
              <w:spacing w:line="300" w:lineRule="exact"/>
              <w:jc w:val="left"/>
              <w:rPr>
                <w:rFonts w:ascii="仿宋_GB2312" w:eastAsia="仿宋_GB2312" w:hAnsi="仿宋_GB2312" w:cs="仿宋_GB2312"/>
                <w:color w:val="000000"/>
                <w:szCs w:val="21"/>
              </w:rPr>
            </w:pPr>
          </w:p>
        </w:tc>
        <w:tc>
          <w:tcPr>
            <w:tcW w:w="933"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32B51" w:rsidRDefault="00B32B51">
            <w:pPr>
              <w:spacing w:line="300" w:lineRule="exact"/>
              <w:jc w:val="center"/>
              <w:rPr>
                <w:rFonts w:ascii="仿宋_GB2312" w:eastAsia="仿宋_GB2312" w:hAnsi="仿宋_GB2312" w:cs="仿宋_GB2312"/>
                <w:color w:val="000000"/>
                <w:szCs w:val="21"/>
              </w:rPr>
            </w:pPr>
          </w:p>
        </w:tc>
        <w:tc>
          <w:tcPr>
            <w:tcW w:w="1233"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32B51" w:rsidRDefault="00B32B51">
            <w:pPr>
              <w:spacing w:line="300" w:lineRule="exact"/>
              <w:jc w:val="center"/>
              <w:rPr>
                <w:rFonts w:ascii="仿宋_GB2312" w:eastAsia="仿宋_GB2312" w:hAnsi="仿宋_GB2312" w:cs="仿宋_GB2312"/>
                <w:color w:val="000000"/>
                <w:szCs w:val="21"/>
              </w:rPr>
            </w:pPr>
          </w:p>
        </w:tc>
        <w:tc>
          <w:tcPr>
            <w:tcW w:w="4272"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32B51" w:rsidRDefault="00B32B51">
            <w:pPr>
              <w:spacing w:line="300" w:lineRule="exact"/>
              <w:jc w:val="left"/>
              <w:rPr>
                <w:rFonts w:ascii="仿宋_GB2312" w:eastAsia="仿宋_GB2312" w:hAnsi="仿宋_GB2312" w:cs="仿宋_GB2312"/>
                <w:color w:val="000000"/>
                <w:szCs w:val="21"/>
              </w:rPr>
            </w:pPr>
          </w:p>
        </w:tc>
      </w:tr>
    </w:tbl>
    <w:p w:rsidR="00B32B51" w:rsidRDefault="00B32B51">
      <w:pPr>
        <w:spacing w:line="240" w:lineRule="exact"/>
        <w:ind w:firstLineChars="500" w:firstLine="2008"/>
        <w:jc w:val="left"/>
        <w:rPr>
          <w:rFonts w:ascii="宋体" w:hAnsi="宋体" w:cs="宋体"/>
          <w:b/>
          <w:bCs/>
          <w:color w:val="000000"/>
          <w:kern w:val="0"/>
          <w:sz w:val="40"/>
          <w:szCs w:val="40"/>
          <w:lang w:bidi="ar"/>
        </w:rPr>
      </w:pPr>
    </w:p>
    <w:p w:rsidR="00B32B51" w:rsidRDefault="006E6370">
      <w:pPr>
        <w:numPr>
          <w:ilvl w:val="0"/>
          <w:numId w:val="4"/>
        </w:numPr>
        <w:jc w:val="center"/>
        <w:outlineLvl w:val="0"/>
        <w:rPr>
          <w:rFonts w:ascii="黑体" w:eastAsia="黑体" w:hAnsi="黑体" w:cs="黑体"/>
          <w:color w:val="000000"/>
          <w:kern w:val="0"/>
          <w:sz w:val="32"/>
          <w:szCs w:val="32"/>
          <w:lang w:bidi="ar"/>
        </w:rPr>
      </w:pPr>
      <w:bookmarkStart w:id="5" w:name="_Toc25270"/>
      <w:r>
        <w:rPr>
          <w:rFonts w:ascii="黑体" w:eastAsia="黑体" w:hAnsi="黑体" w:cs="黑体" w:hint="eastAsia"/>
          <w:color w:val="000000"/>
          <w:kern w:val="0"/>
          <w:sz w:val="32"/>
          <w:szCs w:val="32"/>
          <w:lang w:bidi="ar"/>
        </w:rPr>
        <w:lastRenderedPageBreak/>
        <w:t>公路工程概算控制指标</w:t>
      </w:r>
      <w:bookmarkEnd w:id="5"/>
    </w:p>
    <w:p w:rsidR="00B32B51" w:rsidRDefault="006E6370">
      <w:pPr>
        <w:pStyle w:val="Char"/>
        <w:spacing w:line="560" w:lineRule="exact"/>
        <w:ind w:firstLineChars="200" w:firstLine="640"/>
        <w:rPr>
          <w:rFonts w:ascii="黑体" w:eastAsia="黑体" w:hAnsi="黑体" w:cs="黑体"/>
          <w:sz w:val="32"/>
          <w:szCs w:val="32"/>
        </w:rPr>
      </w:pPr>
      <w:r>
        <w:rPr>
          <w:rFonts w:ascii="黑体" w:eastAsia="黑体" w:hAnsi="黑体" w:cs="黑体" w:hint="eastAsia"/>
          <w:color w:val="000000"/>
          <w:kern w:val="0"/>
          <w:sz w:val="32"/>
          <w:szCs w:val="32"/>
          <w:lang w:bidi="ar"/>
        </w:rPr>
        <w:t>一、概算控制指标编制说明</w:t>
      </w:r>
    </w:p>
    <w:p w:rsidR="00B32B51" w:rsidRDefault="006E6370">
      <w:pPr>
        <w:spacing w:line="560" w:lineRule="exact"/>
        <w:ind w:firstLineChars="200" w:firstLine="640"/>
        <w:jc w:val="left"/>
        <w:textAlignment w:val="top"/>
        <w:rPr>
          <w:rFonts w:ascii="仿宋_GB2312" w:eastAsia="仿宋_GB2312" w:hAnsi="仿宋_GB2312" w:cs="仿宋_GB2312"/>
          <w:color w:val="000000"/>
          <w:kern w:val="0"/>
          <w:sz w:val="32"/>
          <w:szCs w:val="32"/>
          <w:lang w:bidi="ar"/>
        </w:rPr>
      </w:pPr>
      <w:r>
        <w:rPr>
          <w:rFonts w:ascii="仿宋_GB2312" w:eastAsia="仿宋_GB2312" w:hAnsi="仿宋_GB2312" w:cs="仿宋_GB2312" w:hint="eastAsia"/>
          <w:color w:val="000000"/>
          <w:kern w:val="0"/>
          <w:sz w:val="32"/>
          <w:szCs w:val="32"/>
          <w:lang w:bidi="ar"/>
        </w:rPr>
        <w:t>1</w:t>
      </w:r>
      <w:r>
        <w:rPr>
          <w:rFonts w:ascii="仿宋_GB2312" w:eastAsia="仿宋_GB2312" w:hAnsi="仿宋_GB2312" w:cs="仿宋_GB2312" w:hint="eastAsia"/>
          <w:color w:val="000000"/>
          <w:kern w:val="0"/>
          <w:sz w:val="32"/>
          <w:szCs w:val="32"/>
          <w:lang w:bidi="ar"/>
        </w:rPr>
        <w:t>.</w:t>
      </w:r>
      <w:r>
        <w:rPr>
          <w:rFonts w:ascii="仿宋_GB2312" w:eastAsia="仿宋_GB2312" w:hAnsi="仿宋_GB2312" w:cs="仿宋_GB2312" w:hint="eastAsia"/>
          <w:color w:val="000000"/>
          <w:kern w:val="0"/>
          <w:sz w:val="32"/>
          <w:szCs w:val="32"/>
          <w:lang w:bidi="ar"/>
        </w:rPr>
        <w:t>交通运输部</w:t>
      </w:r>
      <w:r>
        <w:rPr>
          <w:rFonts w:ascii="仿宋_GB2312" w:eastAsia="仿宋_GB2312" w:hAnsi="仿宋_GB2312" w:cs="仿宋_GB2312" w:hint="eastAsia"/>
          <w:color w:val="000000"/>
          <w:kern w:val="0"/>
          <w:sz w:val="32"/>
          <w:szCs w:val="32"/>
          <w:lang w:bidi="ar"/>
        </w:rPr>
        <w:t>2018</w:t>
      </w:r>
      <w:r>
        <w:rPr>
          <w:rFonts w:ascii="仿宋_GB2312" w:eastAsia="仿宋_GB2312" w:hAnsi="仿宋_GB2312" w:cs="仿宋_GB2312" w:hint="eastAsia"/>
          <w:color w:val="000000"/>
          <w:kern w:val="0"/>
          <w:sz w:val="32"/>
          <w:szCs w:val="32"/>
          <w:lang w:bidi="ar"/>
        </w:rPr>
        <w:t>年</w:t>
      </w:r>
      <w:r>
        <w:rPr>
          <w:rFonts w:ascii="仿宋_GB2312" w:eastAsia="仿宋_GB2312" w:hAnsi="仿宋_GB2312" w:cs="仿宋_GB2312" w:hint="eastAsia"/>
          <w:color w:val="000000"/>
          <w:kern w:val="0"/>
          <w:sz w:val="32"/>
          <w:szCs w:val="32"/>
          <w:lang w:bidi="ar"/>
        </w:rPr>
        <w:t>86</w:t>
      </w:r>
      <w:r>
        <w:rPr>
          <w:rFonts w:ascii="仿宋_GB2312" w:eastAsia="仿宋_GB2312" w:hAnsi="仿宋_GB2312" w:cs="仿宋_GB2312" w:hint="eastAsia"/>
          <w:color w:val="000000"/>
          <w:kern w:val="0"/>
          <w:sz w:val="32"/>
          <w:szCs w:val="32"/>
          <w:lang w:bidi="ar"/>
        </w:rPr>
        <w:t>号文“关于发布《公路工程建设项目投资估算编制办法》、《公路工程建设项目概算预算编制办法》及《公路估算指标》《公路工程概算定额》《公路工程预算定额》《公路工程机械台班费用定额》的公告”；</w:t>
      </w:r>
    </w:p>
    <w:p w:rsidR="00B32B51" w:rsidRDefault="006E6370">
      <w:pPr>
        <w:spacing w:line="560" w:lineRule="exact"/>
        <w:ind w:firstLineChars="200" w:firstLine="640"/>
        <w:jc w:val="left"/>
        <w:textAlignment w:val="top"/>
        <w:rPr>
          <w:rFonts w:ascii="仿宋_GB2312" w:eastAsia="仿宋_GB2312" w:hAnsi="仿宋_GB2312" w:cs="仿宋_GB2312"/>
          <w:color w:val="000000"/>
          <w:kern w:val="0"/>
          <w:sz w:val="32"/>
          <w:szCs w:val="32"/>
          <w:lang w:bidi="ar"/>
        </w:rPr>
      </w:pPr>
      <w:r>
        <w:rPr>
          <w:rFonts w:ascii="仿宋_GB2312" w:eastAsia="仿宋_GB2312" w:hAnsi="仿宋_GB2312" w:cs="仿宋_GB2312" w:hint="eastAsia"/>
          <w:color w:val="000000"/>
          <w:kern w:val="0"/>
          <w:sz w:val="32"/>
          <w:szCs w:val="32"/>
          <w:lang w:bidi="ar"/>
        </w:rPr>
        <w:t>2</w:t>
      </w:r>
      <w:r>
        <w:rPr>
          <w:rFonts w:ascii="仿宋_GB2312" w:eastAsia="仿宋_GB2312" w:hAnsi="仿宋_GB2312" w:cs="仿宋_GB2312" w:hint="eastAsia"/>
          <w:color w:val="000000"/>
          <w:kern w:val="0"/>
          <w:sz w:val="32"/>
          <w:szCs w:val="32"/>
          <w:lang w:bidi="ar"/>
        </w:rPr>
        <w:t>.</w:t>
      </w:r>
      <w:r>
        <w:rPr>
          <w:rFonts w:ascii="仿宋_GB2312" w:eastAsia="仿宋_GB2312" w:hAnsi="仿宋_GB2312" w:cs="仿宋_GB2312" w:hint="eastAsia"/>
          <w:color w:val="000000"/>
          <w:kern w:val="0"/>
          <w:sz w:val="32"/>
          <w:szCs w:val="32"/>
          <w:lang w:bidi="ar"/>
        </w:rPr>
        <w:t>交通运输部</w:t>
      </w:r>
      <w:r>
        <w:rPr>
          <w:rFonts w:ascii="仿宋_GB2312" w:eastAsia="仿宋_GB2312" w:hAnsi="仿宋_GB2312" w:cs="仿宋_GB2312" w:hint="eastAsia"/>
          <w:color w:val="000000"/>
          <w:kern w:val="0"/>
          <w:sz w:val="32"/>
          <w:szCs w:val="32"/>
          <w:lang w:bidi="ar"/>
        </w:rPr>
        <w:t>2018</w:t>
      </w:r>
      <w:r>
        <w:rPr>
          <w:rFonts w:ascii="仿宋_GB2312" w:eastAsia="仿宋_GB2312" w:hAnsi="仿宋_GB2312" w:cs="仿宋_GB2312" w:hint="eastAsia"/>
          <w:color w:val="000000"/>
          <w:kern w:val="0"/>
          <w:sz w:val="32"/>
          <w:szCs w:val="32"/>
          <w:lang w:bidi="ar"/>
        </w:rPr>
        <w:t>年</w:t>
      </w:r>
      <w:r>
        <w:rPr>
          <w:rFonts w:ascii="仿宋_GB2312" w:eastAsia="仿宋_GB2312" w:hAnsi="仿宋_GB2312" w:cs="仿宋_GB2312" w:hint="eastAsia"/>
          <w:color w:val="000000"/>
          <w:kern w:val="0"/>
          <w:sz w:val="32"/>
          <w:szCs w:val="32"/>
          <w:lang w:bidi="ar"/>
        </w:rPr>
        <w:t>86</w:t>
      </w:r>
      <w:r>
        <w:rPr>
          <w:rFonts w:ascii="仿宋_GB2312" w:eastAsia="仿宋_GB2312" w:hAnsi="仿宋_GB2312" w:cs="仿宋_GB2312" w:hint="eastAsia"/>
          <w:color w:val="000000"/>
          <w:kern w:val="0"/>
          <w:sz w:val="32"/>
          <w:szCs w:val="32"/>
          <w:lang w:bidi="ar"/>
        </w:rPr>
        <w:t>号发布实施的《公路工程建设项目投资估算编制办法》（</w:t>
      </w:r>
      <w:r>
        <w:rPr>
          <w:rFonts w:ascii="仿宋_GB2312" w:eastAsia="仿宋_GB2312" w:hAnsi="仿宋_GB2312" w:cs="仿宋_GB2312" w:hint="eastAsia"/>
          <w:color w:val="000000"/>
          <w:kern w:val="0"/>
          <w:sz w:val="32"/>
          <w:szCs w:val="32"/>
          <w:lang w:bidi="ar"/>
        </w:rPr>
        <w:t>JTG3820-2018);</w:t>
      </w:r>
    </w:p>
    <w:p w:rsidR="00B32B51" w:rsidRDefault="006E6370">
      <w:pPr>
        <w:spacing w:line="560" w:lineRule="exact"/>
        <w:ind w:firstLineChars="200" w:firstLine="640"/>
        <w:jc w:val="left"/>
        <w:textAlignment w:val="top"/>
        <w:rPr>
          <w:rFonts w:ascii="仿宋_GB2312" w:eastAsia="仿宋_GB2312" w:hAnsi="仿宋_GB2312" w:cs="仿宋_GB2312"/>
          <w:color w:val="000000"/>
          <w:kern w:val="0"/>
          <w:sz w:val="32"/>
          <w:szCs w:val="32"/>
          <w:lang w:bidi="ar"/>
        </w:rPr>
      </w:pPr>
      <w:r>
        <w:rPr>
          <w:rFonts w:ascii="仿宋_GB2312" w:eastAsia="仿宋_GB2312" w:hAnsi="仿宋_GB2312" w:cs="仿宋_GB2312" w:hint="eastAsia"/>
          <w:color w:val="000000"/>
          <w:kern w:val="0"/>
          <w:sz w:val="32"/>
          <w:szCs w:val="32"/>
          <w:lang w:bidi="ar"/>
        </w:rPr>
        <w:t>3</w:t>
      </w:r>
      <w:r>
        <w:rPr>
          <w:rFonts w:ascii="仿宋_GB2312" w:eastAsia="仿宋_GB2312" w:hAnsi="仿宋_GB2312" w:cs="仿宋_GB2312" w:hint="eastAsia"/>
          <w:color w:val="000000"/>
          <w:kern w:val="0"/>
          <w:sz w:val="32"/>
          <w:szCs w:val="32"/>
          <w:lang w:bidi="ar"/>
        </w:rPr>
        <w:t>.</w:t>
      </w:r>
      <w:r>
        <w:rPr>
          <w:rFonts w:ascii="仿宋_GB2312" w:eastAsia="仿宋_GB2312" w:hAnsi="仿宋_GB2312" w:cs="仿宋_GB2312" w:hint="eastAsia"/>
          <w:color w:val="000000"/>
          <w:kern w:val="0"/>
          <w:sz w:val="32"/>
          <w:szCs w:val="32"/>
          <w:lang w:bidi="ar"/>
        </w:rPr>
        <w:t>交通运输部</w:t>
      </w:r>
      <w:r>
        <w:rPr>
          <w:rFonts w:ascii="仿宋_GB2312" w:eastAsia="仿宋_GB2312" w:hAnsi="仿宋_GB2312" w:cs="仿宋_GB2312" w:hint="eastAsia"/>
          <w:color w:val="000000"/>
          <w:kern w:val="0"/>
          <w:sz w:val="32"/>
          <w:szCs w:val="32"/>
          <w:lang w:bidi="ar"/>
        </w:rPr>
        <w:t>2018</w:t>
      </w:r>
      <w:r>
        <w:rPr>
          <w:rFonts w:ascii="仿宋_GB2312" w:eastAsia="仿宋_GB2312" w:hAnsi="仿宋_GB2312" w:cs="仿宋_GB2312" w:hint="eastAsia"/>
          <w:color w:val="000000"/>
          <w:kern w:val="0"/>
          <w:sz w:val="32"/>
          <w:szCs w:val="32"/>
          <w:lang w:bidi="ar"/>
        </w:rPr>
        <w:t>年</w:t>
      </w:r>
      <w:r>
        <w:rPr>
          <w:rFonts w:ascii="仿宋_GB2312" w:eastAsia="仿宋_GB2312" w:hAnsi="仿宋_GB2312" w:cs="仿宋_GB2312" w:hint="eastAsia"/>
          <w:color w:val="000000"/>
          <w:kern w:val="0"/>
          <w:sz w:val="32"/>
          <w:szCs w:val="32"/>
          <w:lang w:bidi="ar"/>
        </w:rPr>
        <w:t>86</w:t>
      </w:r>
      <w:r>
        <w:rPr>
          <w:rFonts w:ascii="仿宋_GB2312" w:eastAsia="仿宋_GB2312" w:hAnsi="仿宋_GB2312" w:cs="仿宋_GB2312" w:hint="eastAsia"/>
          <w:color w:val="000000"/>
          <w:kern w:val="0"/>
          <w:sz w:val="32"/>
          <w:szCs w:val="32"/>
          <w:lang w:bidi="ar"/>
        </w:rPr>
        <w:t>号发布实施的《公路工程建设项目概算预算编制办法》（</w:t>
      </w:r>
      <w:r>
        <w:rPr>
          <w:rFonts w:ascii="仿宋_GB2312" w:eastAsia="仿宋_GB2312" w:hAnsi="仿宋_GB2312" w:cs="仿宋_GB2312" w:hint="eastAsia"/>
          <w:color w:val="000000"/>
          <w:kern w:val="0"/>
          <w:sz w:val="32"/>
          <w:szCs w:val="32"/>
          <w:lang w:bidi="ar"/>
        </w:rPr>
        <w:t>JTG 3830-2018);</w:t>
      </w:r>
    </w:p>
    <w:p w:rsidR="00B32B51" w:rsidRDefault="006E6370">
      <w:pPr>
        <w:spacing w:line="560" w:lineRule="exact"/>
        <w:ind w:firstLineChars="200" w:firstLine="640"/>
        <w:jc w:val="left"/>
        <w:textAlignment w:val="top"/>
        <w:rPr>
          <w:rFonts w:ascii="仿宋_GB2312" w:eastAsia="仿宋_GB2312" w:hAnsi="仿宋_GB2312" w:cs="仿宋_GB2312"/>
          <w:color w:val="000000"/>
          <w:kern w:val="0"/>
          <w:sz w:val="32"/>
          <w:szCs w:val="32"/>
          <w:lang w:bidi="ar"/>
        </w:rPr>
      </w:pPr>
      <w:r>
        <w:rPr>
          <w:rFonts w:ascii="仿宋_GB2312" w:eastAsia="仿宋_GB2312" w:hAnsi="仿宋_GB2312" w:cs="仿宋_GB2312" w:hint="eastAsia"/>
          <w:color w:val="000000"/>
          <w:kern w:val="0"/>
          <w:sz w:val="32"/>
          <w:szCs w:val="32"/>
          <w:lang w:bidi="ar"/>
        </w:rPr>
        <w:t>4</w:t>
      </w:r>
      <w:r>
        <w:rPr>
          <w:rFonts w:ascii="仿宋_GB2312" w:eastAsia="仿宋_GB2312" w:hAnsi="仿宋_GB2312" w:cs="仿宋_GB2312" w:hint="eastAsia"/>
          <w:color w:val="000000"/>
          <w:kern w:val="0"/>
          <w:sz w:val="32"/>
          <w:szCs w:val="32"/>
          <w:lang w:bidi="ar"/>
        </w:rPr>
        <w:t>.</w:t>
      </w:r>
      <w:r>
        <w:rPr>
          <w:rFonts w:ascii="仿宋_GB2312" w:eastAsia="仿宋_GB2312" w:hAnsi="仿宋_GB2312" w:cs="仿宋_GB2312" w:hint="eastAsia"/>
          <w:color w:val="000000"/>
          <w:kern w:val="0"/>
          <w:sz w:val="32"/>
          <w:szCs w:val="32"/>
          <w:lang w:bidi="ar"/>
        </w:rPr>
        <w:t>交通运输部</w:t>
      </w:r>
      <w:r>
        <w:rPr>
          <w:rFonts w:ascii="仿宋_GB2312" w:eastAsia="仿宋_GB2312" w:hAnsi="仿宋_GB2312" w:cs="仿宋_GB2312" w:hint="eastAsia"/>
          <w:color w:val="000000"/>
          <w:kern w:val="0"/>
          <w:sz w:val="32"/>
          <w:szCs w:val="32"/>
          <w:lang w:bidi="ar"/>
        </w:rPr>
        <w:t>2018</w:t>
      </w:r>
      <w:r>
        <w:rPr>
          <w:rFonts w:ascii="仿宋_GB2312" w:eastAsia="仿宋_GB2312" w:hAnsi="仿宋_GB2312" w:cs="仿宋_GB2312" w:hint="eastAsia"/>
          <w:color w:val="000000"/>
          <w:kern w:val="0"/>
          <w:sz w:val="32"/>
          <w:szCs w:val="32"/>
          <w:lang w:bidi="ar"/>
        </w:rPr>
        <w:t>年</w:t>
      </w:r>
      <w:r>
        <w:rPr>
          <w:rFonts w:ascii="仿宋_GB2312" w:eastAsia="仿宋_GB2312" w:hAnsi="仿宋_GB2312" w:cs="仿宋_GB2312" w:hint="eastAsia"/>
          <w:color w:val="000000"/>
          <w:kern w:val="0"/>
          <w:sz w:val="32"/>
          <w:szCs w:val="32"/>
          <w:lang w:bidi="ar"/>
        </w:rPr>
        <w:t>86</w:t>
      </w:r>
      <w:r>
        <w:rPr>
          <w:rFonts w:ascii="仿宋_GB2312" w:eastAsia="仿宋_GB2312" w:hAnsi="仿宋_GB2312" w:cs="仿宋_GB2312" w:hint="eastAsia"/>
          <w:color w:val="000000"/>
          <w:kern w:val="0"/>
          <w:sz w:val="32"/>
          <w:szCs w:val="32"/>
          <w:lang w:bidi="ar"/>
        </w:rPr>
        <w:t>号发布实施的《公路工程估算指标》（</w:t>
      </w:r>
      <w:r>
        <w:rPr>
          <w:rFonts w:ascii="仿宋_GB2312" w:eastAsia="仿宋_GB2312" w:hAnsi="仿宋_GB2312" w:cs="仿宋_GB2312" w:hint="eastAsia"/>
          <w:color w:val="000000"/>
          <w:kern w:val="0"/>
          <w:sz w:val="32"/>
          <w:szCs w:val="32"/>
          <w:lang w:bidi="ar"/>
        </w:rPr>
        <w:t>JTG/T3821-2</w:t>
      </w:r>
      <w:r>
        <w:rPr>
          <w:rFonts w:ascii="仿宋_GB2312" w:eastAsia="仿宋_GB2312" w:hAnsi="仿宋_GB2312" w:cs="仿宋_GB2312" w:hint="eastAsia"/>
          <w:color w:val="000000"/>
          <w:kern w:val="0"/>
          <w:sz w:val="32"/>
          <w:szCs w:val="32"/>
          <w:lang w:bidi="ar"/>
        </w:rPr>
        <w:t>018);</w:t>
      </w:r>
    </w:p>
    <w:p w:rsidR="00B32B51" w:rsidRDefault="006E6370">
      <w:pPr>
        <w:spacing w:line="560" w:lineRule="exact"/>
        <w:ind w:firstLineChars="200" w:firstLine="640"/>
        <w:jc w:val="left"/>
        <w:textAlignment w:val="top"/>
        <w:rPr>
          <w:rFonts w:ascii="仿宋_GB2312" w:eastAsia="仿宋_GB2312" w:hAnsi="仿宋_GB2312" w:cs="仿宋_GB2312"/>
          <w:color w:val="000000"/>
          <w:kern w:val="0"/>
          <w:sz w:val="32"/>
          <w:szCs w:val="32"/>
          <w:lang w:bidi="ar"/>
        </w:rPr>
      </w:pPr>
      <w:r>
        <w:rPr>
          <w:rFonts w:ascii="仿宋_GB2312" w:eastAsia="仿宋_GB2312" w:hAnsi="仿宋_GB2312" w:cs="仿宋_GB2312" w:hint="eastAsia"/>
          <w:color w:val="000000"/>
          <w:kern w:val="0"/>
          <w:sz w:val="32"/>
          <w:szCs w:val="32"/>
          <w:lang w:bidi="ar"/>
        </w:rPr>
        <w:t>5</w:t>
      </w:r>
      <w:r>
        <w:rPr>
          <w:rFonts w:ascii="仿宋_GB2312" w:eastAsia="仿宋_GB2312" w:hAnsi="仿宋_GB2312" w:cs="仿宋_GB2312" w:hint="eastAsia"/>
          <w:color w:val="000000"/>
          <w:kern w:val="0"/>
          <w:sz w:val="32"/>
          <w:szCs w:val="32"/>
          <w:lang w:bidi="ar"/>
        </w:rPr>
        <w:t>.</w:t>
      </w:r>
      <w:r>
        <w:rPr>
          <w:rFonts w:ascii="仿宋_GB2312" w:eastAsia="仿宋_GB2312" w:hAnsi="仿宋_GB2312" w:cs="仿宋_GB2312" w:hint="eastAsia"/>
          <w:color w:val="000000"/>
          <w:kern w:val="0"/>
          <w:sz w:val="32"/>
          <w:szCs w:val="32"/>
          <w:lang w:bidi="ar"/>
        </w:rPr>
        <w:t>交通运输部</w:t>
      </w:r>
      <w:r>
        <w:rPr>
          <w:rFonts w:ascii="仿宋_GB2312" w:eastAsia="仿宋_GB2312" w:hAnsi="仿宋_GB2312" w:cs="仿宋_GB2312" w:hint="eastAsia"/>
          <w:color w:val="000000"/>
          <w:kern w:val="0"/>
          <w:sz w:val="32"/>
          <w:szCs w:val="32"/>
          <w:lang w:bidi="ar"/>
        </w:rPr>
        <w:t>2018</w:t>
      </w:r>
      <w:r>
        <w:rPr>
          <w:rFonts w:ascii="仿宋_GB2312" w:eastAsia="仿宋_GB2312" w:hAnsi="仿宋_GB2312" w:cs="仿宋_GB2312" w:hint="eastAsia"/>
          <w:color w:val="000000"/>
          <w:kern w:val="0"/>
          <w:sz w:val="32"/>
          <w:szCs w:val="32"/>
          <w:lang w:bidi="ar"/>
        </w:rPr>
        <w:t>年</w:t>
      </w:r>
      <w:r>
        <w:rPr>
          <w:rFonts w:ascii="仿宋_GB2312" w:eastAsia="仿宋_GB2312" w:hAnsi="仿宋_GB2312" w:cs="仿宋_GB2312" w:hint="eastAsia"/>
          <w:color w:val="000000"/>
          <w:kern w:val="0"/>
          <w:sz w:val="32"/>
          <w:szCs w:val="32"/>
          <w:lang w:bidi="ar"/>
        </w:rPr>
        <w:t>86</w:t>
      </w:r>
      <w:r>
        <w:rPr>
          <w:rFonts w:ascii="仿宋_GB2312" w:eastAsia="仿宋_GB2312" w:hAnsi="仿宋_GB2312" w:cs="仿宋_GB2312" w:hint="eastAsia"/>
          <w:color w:val="000000"/>
          <w:kern w:val="0"/>
          <w:sz w:val="32"/>
          <w:szCs w:val="32"/>
          <w:lang w:bidi="ar"/>
        </w:rPr>
        <w:t>号发布实施的《公路工程概算定额》（</w:t>
      </w:r>
      <w:r>
        <w:rPr>
          <w:rFonts w:ascii="仿宋_GB2312" w:eastAsia="仿宋_GB2312" w:hAnsi="仿宋_GB2312" w:cs="仿宋_GB2312" w:hint="eastAsia"/>
          <w:color w:val="000000"/>
          <w:kern w:val="0"/>
          <w:sz w:val="32"/>
          <w:szCs w:val="32"/>
          <w:lang w:bidi="ar"/>
        </w:rPr>
        <w:t>JTG/T3831-2018);</w:t>
      </w:r>
    </w:p>
    <w:p w:rsidR="00B32B51" w:rsidRDefault="006E6370">
      <w:pPr>
        <w:spacing w:line="560" w:lineRule="exact"/>
        <w:ind w:firstLineChars="200" w:firstLine="640"/>
        <w:jc w:val="left"/>
        <w:textAlignment w:val="top"/>
        <w:rPr>
          <w:rFonts w:ascii="仿宋_GB2312" w:eastAsia="仿宋_GB2312" w:hAnsi="仿宋_GB2312" w:cs="仿宋_GB2312"/>
          <w:color w:val="000000"/>
          <w:kern w:val="0"/>
          <w:sz w:val="32"/>
          <w:szCs w:val="32"/>
          <w:lang w:bidi="ar"/>
        </w:rPr>
      </w:pPr>
      <w:r>
        <w:rPr>
          <w:rFonts w:ascii="仿宋_GB2312" w:eastAsia="仿宋_GB2312" w:hAnsi="仿宋_GB2312" w:cs="仿宋_GB2312" w:hint="eastAsia"/>
          <w:color w:val="000000"/>
          <w:kern w:val="0"/>
          <w:sz w:val="32"/>
          <w:szCs w:val="32"/>
          <w:lang w:bidi="ar"/>
        </w:rPr>
        <w:t>6</w:t>
      </w:r>
      <w:r>
        <w:rPr>
          <w:rFonts w:ascii="仿宋_GB2312" w:eastAsia="仿宋_GB2312" w:hAnsi="仿宋_GB2312" w:cs="仿宋_GB2312" w:hint="eastAsia"/>
          <w:color w:val="000000"/>
          <w:kern w:val="0"/>
          <w:sz w:val="32"/>
          <w:szCs w:val="32"/>
          <w:lang w:bidi="ar"/>
        </w:rPr>
        <w:t>.</w:t>
      </w:r>
      <w:r>
        <w:rPr>
          <w:rFonts w:ascii="仿宋_GB2312" w:eastAsia="仿宋_GB2312" w:hAnsi="仿宋_GB2312" w:cs="仿宋_GB2312" w:hint="eastAsia"/>
          <w:color w:val="000000"/>
          <w:kern w:val="0"/>
          <w:sz w:val="32"/>
          <w:szCs w:val="32"/>
          <w:lang w:bidi="ar"/>
        </w:rPr>
        <w:t>交通运输部</w:t>
      </w:r>
      <w:r>
        <w:rPr>
          <w:rFonts w:ascii="仿宋_GB2312" w:eastAsia="仿宋_GB2312" w:hAnsi="仿宋_GB2312" w:cs="仿宋_GB2312" w:hint="eastAsia"/>
          <w:color w:val="000000"/>
          <w:kern w:val="0"/>
          <w:sz w:val="32"/>
          <w:szCs w:val="32"/>
          <w:lang w:bidi="ar"/>
        </w:rPr>
        <w:t>2018</w:t>
      </w:r>
      <w:r>
        <w:rPr>
          <w:rFonts w:ascii="仿宋_GB2312" w:eastAsia="仿宋_GB2312" w:hAnsi="仿宋_GB2312" w:cs="仿宋_GB2312" w:hint="eastAsia"/>
          <w:color w:val="000000"/>
          <w:kern w:val="0"/>
          <w:sz w:val="32"/>
          <w:szCs w:val="32"/>
          <w:lang w:bidi="ar"/>
        </w:rPr>
        <w:t>年</w:t>
      </w:r>
      <w:r>
        <w:rPr>
          <w:rFonts w:ascii="仿宋_GB2312" w:eastAsia="仿宋_GB2312" w:hAnsi="仿宋_GB2312" w:cs="仿宋_GB2312" w:hint="eastAsia"/>
          <w:color w:val="000000"/>
          <w:kern w:val="0"/>
          <w:sz w:val="32"/>
          <w:szCs w:val="32"/>
          <w:lang w:bidi="ar"/>
        </w:rPr>
        <w:t>86</w:t>
      </w:r>
      <w:r>
        <w:rPr>
          <w:rFonts w:ascii="仿宋_GB2312" w:eastAsia="仿宋_GB2312" w:hAnsi="仿宋_GB2312" w:cs="仿宋_GB2312" w:hint="eastAsia"/>
          <w:color w:val="000000"/>
          <w:kern w:val="0"/>
          <w:sz w:val="32"/>
          <w:szCs w:val="32"/>
          <w:lang w:bidi="ar"/>
        </w:rPr>
        <w:t>号发布实施的《公路工程机械台班费用定额》（</w:t>
      </w:r>
      <w:r>
        <w:rPr>
          <w:rFonts w:ascii="仿宋_GB2312" w:eastAsia="仿宋_GB2312" w:hAnsi="仿宋_GB2312" w:cs="仿宋_GB2312" w:hint="eastAsia"/>
          <w:color w:val="000000"/>
          <w:kern w:val="0"/>
          <w:sz w:val="32"/>
          <w:szCs w:val="32"/>
          <w:lang w:bidi="ar"/>
        </w:rPr>
        <w:t>JTG/T3833-2018);</w:t>
      </w:r>
    </w:p>
    <w:p w:rsidR="00B32B51" w:rsidRDefault="006E6370">
      <w:pPr>
        <w:spacing w:line="560" w:lineRule="exact"/>
        <w:ind w:firstLineChars="200" w:firstLine="640"/>
        <w:jc w:val="left"/>
        <w:textAlignment w:val="top"/>
        <w:rPr>
          <w:rFonts w:ascii="仿宋_GB2312" w:eastAsia="仿宋_GB2312" w:hAnsi="仿宋_GB2312" w:cs="仿宋_GB2312"/>
          <w:color w:val="000000"/>
          <w:kern w:val="0"/>
          <w:sz w:val="32"/>
          <w:szCs w:val="32"/>
          <w:lang w:bidi="ar"/>
        </w:rPr>
      </w:pPr>
      <w:r>
        <w:rPr>
          <w:rFonts w:ascii="仿宋_GB2312" w:eastAsia="仿宋_GB2312" w:hAnsi="仿宋_GB2312" w:cs="仿宋_GB2312" w:hint="eastAsia"/>
          <w:color w:val="000000"/>
          <w:kern w:val="0"/>
          <w:sz w:val="32"/>
          <w:szCs w:val="32"/>
          <w:lang w:bidi="ar"/>
        </w:rPr>
        <w:t>7</w:t>
      </w:r>
      <w:r>
        <w:rPr>
          <w:rFonts w:ascii="仿宋_GB2312" w:eastAsia="仿宋_GB2312" w:hAnsi="仿宋_GB2312" w:cs="仿宋_GB2312" w:hint="eastAsia"/>
          <w:color w:val="000000"/>
          <w:kern w:val="0"/>
          <w:sz w:val="32"/>
          <w:szCs w:val="32"/>
          <w:lang w:bidi="ar"/>
        </w:rPr>
        <w:t>.</w:t>
      </w:r>
      <w:r>
        <w:rPr>
          <w:rFonts w:ascii="仿宋_GB2312" w:eastAsia="仿宋_GB2312" w:hAnsi="仿宋_GB2312" w:cs="仿宋_GB2312" w:hint="eastAsia"/>
          <w:color w:val="000000"/>
          <w:kern w:val="0"/>
          <w:sz w:val="32"/>
          <w:szCs w:val="32"/>
          <w:lang w:bidi="ar"/>
        </w:rPr>
        <w:t>浙江省交通运输厅文件浙交</w:t>
      </w:r>
      <w:r>
        <w:rPr>
          <w:rFonts w:ascii="仿宋_GB2312" w:eastAsia="仿宋_GB2312" w:hAnsi="仿宋_GB2312" w:cs="仿宋_GB2312" w:hint="eastAsia"/>
          <w:color w:val="000000"/>
          <w:kern w:val="0"/>
          <w:sz w:val="32"/>
          <w:szCs w:val="32"/>
          <w:lang w:bidi="ar"/>
        </w:rPr>
        <w:t>〔</w:t>
      </w:r>
      <w:r>
        <w:rPr>
          <w:rFonts w:ascii="仿宋_GB2312" w:eastAsia="仿宋_GB2312" w:hAnsi="仿宋_GB2312" w:cs="仿宋_GB2312" w:hint="eastAsia"/>
          <w:color w:val="000000"/>
          <w:kern w:val="0"/>
          <w:sz w:val="32"/>
          <w:szCs w:val="32"/>
          <w:lang w:bidi="ar"/>
        </w:rPr>
        <w:t>2019</w:t>
      </w:r>
      <w:r>
        <w:rPr>
          <w:rFonts w:ascii="仿宋_GB2312" w:eastAsia="仿宋_GB2312" w:hAnsi="仿宋_GB2312" w:cs="仿宋_GB2312" w:hint="eastAsia"/>
          <w:color w:val="000000"/>
          <w:kern w:val="0"/>
          <w:sz w:val="32"/>
          <w:szCs w:val="32"/>
          <w:lang w:bidi="ar"/>
        </w:rPr>
        <w:t>〕</w:t>
      </w:r>
      <w:r>
        <w:rPr>
          <w:rFonts w:ascii="仿宋_GB2312" w:eastAsia="仿宋_GB2312" w:hAnsi="仿宋_GB2312" w:cs="仿宋_GB2312" w:hint="eastAsia"/>
          <w:color w:val="000000"/>
          <w:kern w:val="0"/>
          <w:sz w:val="32"/>
          <w:szCs w:val="32"/>
          <w:lang w:bidi="ar"/>
        </w:rPr>
        <w:t>116</w:t>
      </w:r>
      <w:r>
        <w:rPr>
          <w:rFonts w:ascii="仿宋_GB2312" w:eastAsia="仿宋_GB2312" w:hAnsi="仿宋_GB2312" w:cs="仿宋_GB2312" w:hint="eastAsia"/>
          <w:color w:val="000000"/>
          <w:kern w:val="0"/>
          <w:sz w:val="32"/>
          <w:szCs w:val="32"/>
          <w:lang w:bidi="ar"/>
        </w:rPr>
        <w:t>号</w:t>
      </w:r>
    </w:p>
    <w:p w:rsidR="00B32B51" w:rsidRDefault="006E6370">
      <w:pPr>
        <w:spacing w:line="560" w:lineRule="exact"/>
        <w:ind w:firstLineChars="200" w:firstLine="640"/>
        <w:jc w:val="left"/>
        <w:textAlignment w:val="top"/>
        <w:rPr>
          <w:rFonts w:ascii="仿宋_GB2312" w:eastAsia="仿宋_GB2312" w:hAnsi="仿宋_GB2312" w:cs="仿宋_GB2312"/>
          <w:color w:val="000000"/>
          <w:kern w:val="0"/>
          <w:sz w:val="32"/>
          <w:szCs w:val="32"/>
          <w:lang w:bidi="ar"/>
        </w:rPr>
      </w:pPr>
      <w:r>
        <w:rPr>
          <w:rFonts w:ascii="仿宋_GB2312" w:eastAsia="仿宋_GB2312" w:hAnsi="仿宋_GB2312" w:cs="仿宋_GB2312" w:hint="eastAsia"/>
          <w:color w:val="000000"/>
          <w:kern w:val="0"/>
          <w:sz w:val="32"/>
          <w:szCs w:val="32"/>
          <w:lang w:bidi="ar"/>
        </w:rPr>
        <w:t>8</w:t>
      </w:r>
      <w:r>
        <w:rPr>
          <w:rFonts w:ascii="仿宋_GB2312" w:eastAsia="仿宋_GB2312" w:hAnsi="仿宋_GB2312" w:cs="仿宋_GB2312" w:hint="eastAsia"/>
          <w:color w:val="000000"/>
          <w:kern w:val="0"/>
          <w:sz w:val="32"/>
          <w:szCs w:val="32"/>
          <w:lang w:bidi="ar"/>
        </w:rPr>
        <w:t>.</w:t>
      </w:r>
      <w:r>
        <w:rPr>
          <w:rFonts w:ascii="仿宋_GB2312" w:eastAsia="仿宋_GB2312" w:hAnsi="仿宋_GB2312" w:cs="仿宋_GB2312" w:hint="eastAsia"/>
          <w:color w:val="000000"/>
          <w:kern w:val="0"/>
          <w:sz w:val="32"/>
          <w:szCs w:val="32"/>
          <w:lang w:bidi="ar"/>
        </w:rPr>
        <w:t>人工费单价按</w:t>
      </w:r>
      <w:r>
        <w:rPr>
          <w:rFonts w:ascii="仿宋_GB2312" w:eastAsia="仿宋_GB2312" w:hAnsi="仿宋_GB2312" w:cs="仿宋_GB2312" w:hint="eastAsia"/>
          <w:color w:val="000000"/>
          <w:kern w:val="0"/>
          <w:sz w:val="32"/>
          <w:szCs w:val="32"/>
          <w:lang w:bidi="ar"/>
        </w:rPr>
        <w:t>127.66</w:t>
      </w:r>
      <w:r>
        <w:rPr>
          <w:rFonts w:ascii="仿宋_GB2312" w:eastAsia="仿宋_GB2312" w:hAnsi="仿宋_GB2312" w:cs="仿宋_GB2312" w:hint="eastAsia"/>
          <w:color w:val="000000"/>
          <w:kern w:val="0"/>
          <w:sz w:val="32"/>
          <w:szCs w:val="32"/>
          <w:lang w:bidi="ar"/>
        </w:rPr>
        <w:t>元</w:t>
      </w:r>
      <w:r>
        <w:rPr>
          <w:rFonts w:ascii="仿宋_GB2312" w:eastAsia="仿宋_GB2312" w:hAnsi="仿宋_GB2312" w:cs="仿宋_GB2312" w:hint="eastAsia"/>
          <w:color w:val="000000"/>
          <w:kern w:val="0"/>
          <w:sz w:val="32"/>
          <w:szCs w:val="32"/>
          <w:lang w:bidi="ar"/>
        </w:rPr>
        <w:t>/</w:t>
      </w:r>
      <w:r>
        <w:rPr>
          <w:rFonts w:ascii="仿宋_GB2312" w:eastAsia="仿宋_GB2312" w:hAnsi="仿宋_GB2312" w:cs="仿宋_GB2312" w:hint="eastAsia"/>
          <w:color w:val="000000"/>
          <w:kern w:val="0"/>
          <w:sz w:val="32"/>
          <w:szCs w:val="32"/>
          <w:lang w:bidi="ar"/>
        </w:rPr>
        <w:t>工日计算。</w:t>
      </w:r>
    </w:p>
    <w:p w:rsidR="00B32B51" w:rsidRDefault="006E6370">
      <w:pPr>
        <w:spacing w:line="560" w:lineRule="exact"/>
        <w:ind w:firstLineChars="200" w:firstLine="640"/>
        <w:jc w:val="left"/>
        <w:textAlignment w:val="top"/>
        <w:rPr>
          <w:rFonts w:ascii="仿宋_GB2312" w:eastAsia="仿宋_GB2312" w:hAnsi="仿宋_GB2312" w:cs="仿宋_GB2312"/>
          <w:color w:val="000000"/>
          <w:kern w:val="0"/>
          <w:sz w:val="32"/>
          <w:szCs w:val="32"/>
          <w:lang w:bidi="ar"/>
        </w:rPr>
      </w:pPr>
      <w:r>
        <w:rPr>
          <w:rFonts w:ascii="仿宋_GB2312" w:eastAsia="仿宋_GB2312" w:hAnsi="仿宋_GB2312" w:cs="仿宋_GB2312" w:hint="eastAsia"/>
          <w:color w:val="000000"/>
          <w:kern w:val="0"/>
          <w:sz w:val="32"/>
          <w:szCs w:val="32"/>
          <w:lang w:bidi="ar"/>
        </w:rPr>
        <w:t>9</w:t>
      </w:r>
      <w:r>
        <w:rPr>
          <w:rFonts w:ascii="仿宋_GB2312" w:eastAsia="仿宋_GB2312" w:hAnsi="仿宋_GB2312" w:cs="仿宋_GB2312" w:hint="eastAsia"/>
          <w:color w:val="000000"/>
          <w:kern w:val="0"/>
          <w:sz w:val="32"/>
          <w:szCs w:val="32"/>
          <w:lang w:bidi="ar"/>
        </w:rPr>
        <w:t>.</w:t>
      </w:r>
      <w:r>
        <w:rPr>
          <w:rFonts w:ascii="仿宋_GB2312" w:eastAsia="仿宋_GB2312" w:hAnsi="仿宋_GB2312" w:cs="仿宋_GB2312" w:hint="eastAsia"/>
          <w:color w:val="000000"/>
          <w:kern w:val="0"/>
          <w:sz w:val="32"/>
          <w:szCs w:val="32"/>
          <w:lang w:bidi="ar"/>
        </w:rPr>
        <w:t>材料价格</w:t>
      </w:r>
      <w:r>
        <w:rPr>
          <w:rFonts w:ascii="仿宋_GB2312" w:eastAsia="仿宋_GB2312" w:hAnsi="仿宋_GB2312" w:cs="仿宋_GB2312" w:hint="eastAsia"/>
          <w:color w:val="000000"/>
          <w:kern w:val="0"/>
          <w:sz w:val="32"/>
          <w:szCs w:val="32"/>
          <w:lang w:bidi="ar"/>
        </w:rPr>
        <w:t>依次按</w:t>
      </w:r>
      <w:r>
        <w:rPr>
          <w:rFonts w:ascii="仿宋_GB2312" w:eastAsia="仿宋_GB2312" w:hAnsi="仿宋_GB2312" w:cs="仿宋_GB2312" w:hint="eastAsia"/>
          <w:color w:val="000000"/>
          <w:kern w:val="0"/>
          <w:sz w:val="32"/>
          <w:szCs w:val="32"/>
          <w:lang w:bidi="ar"/>
        </w:rPr>
        <w:t>浙江省交通厅工程管理造价管理站《质监与造价》绍兴嵊州</w:t>
      </w:r>
      <w:r>
        <w:rPr>
          <w:rFonts w:ascii="仿宋_GB2312" w:eastAsia="仿宋_GB2312" w:hAnsi="仿宋_GB2312" w:cs="仿宋_GB2312" w:hint="eastAsia"/>
          <w:color w:val="000000"/>
          <w:kern w:val="0"/>
          <w:sz w:val="32"/>
          <w:szCs w:val="32"/>
          <w:lang w:bidi="ar"/>
        </w:rPr>
        <w:t>2021</w:t>
      </w:r>
      <w:r>
        <w:rPr>
          <w:rFonts w:ascii="仿宋_GB2312" w:eastAsia="仿宋_GB2312" w:hAnsi="仿宋_GB2312" w:cs="仿宋_GB2312" w:hint="eastAsia"/>
          <w:color w:val="000000"/>
          <w:kern w:val="0"/>
          <w:sz w:val="32"/>
          <w:szCs w:val="32"/>
          <w:lang w:bidi="ar"/>
        </w:rPr>
        <w:t>第四期的信息价计取，</w:t>
      </w:r>
      <w:r>
        <w:rPr>
          <w:rFonts w:ascii="仿宋_GB2312" w:eastAsia="仿宋_GB2312" w:hAnsi="仿宋_GB2312" w:cs="仿宋_GB2312" w:hint="eastAsia"/>
          <w:color w:val="000000"/>
          <w:kern w:val="0"/>
          <w:sz w:val="32"/>
          <w:szCs w:val="32"/>
          <w:lang w:bidi="ar"/>
        </w:rPr>
        <w:t>2021</w:t>
      </w:r>
      <w:r>
        <w:rPr>
          <w:rFonts w:ascii="仿宋_GB2312" w:eastAsia="仿宋_GB2312" w:hAnsi="仿宋_GB2312" w:cs="仿宋_GB2312" w:hint="eastAsia"/>
          <w:color w:val="000000"/>
          <w:kern w:val="0"/>
          <w:sz w:val="32"/>
          <w:szCs w:val="32"/>
          <w:lang w:bidi="ar"/>
        </w:rPr>
        <w:t>年</w:t>
      </w:r>
      <w:r>
        <w:rPr>
          <w:rFonts w:ascii="仿宋_GB2312" w:eastAsia="仿宋_GB2312" w:hAnsi="仿宋_GB2312" w:cs="仿宋_GB2312" w:hint="eastAsia"/>
          <w:color w:val="000000"/>
          <w:kern w:val="0"/>
          <w:sz w:val="32"/>
          <w:szCs w:val="32"/>
          <w:lang w:bidi="ar"/>
        </w:rPr>
        <w:t>4</w:t>
      </w:r>
      <w:r>
        <w:rPr>
          <w:rFonts w:ascii="仿宋_GB2312" w:eastAsia="仿宋_GB2312" w:hAnsi="仿宋_GB2312" w:cs="仿宋_GB2312" w:hint="eastAsia"/>
          <w:color w:val="000000"/>
          <w:kern w:val="0"/>
          <w:sz w:val="32"/>
          <w:szCs w:val="32"/>
          <w:lang w:bidi="ar"/>
        </w:rPr>
        <w:t>月份的《绍兴市建设工程造价管理信息》嵊州信息价、浙江信息价，没有信息价的按市场调查价计入。</w:t>
      </w:r>
    </w:p>
    <w:p w:rsidR="00B32B51" w:rsidRDefault="006E6370">
      <w:pPr>
        <w:spacing w:line="560" w:lineRule="exact"/>
        <w:ind w:firstLineChars="200" w:firstLine="640"/>
        <w:jc w:val="left"/>
        <w:textAlignment w:val="top"/>
        <w:rPr>
          <w:rFonts w:ascii="仿宋_GB2312" w:eastAsia="仿宋_GB2312" w:hAnsi="仿宋_GB2312" w:cs="仿宋_GB2312"/>
          <w:color w:val="000000"/>
          <w:kern w:val="0"/>
          <w:sz w:val="32"/>
          <w:szCs w:val="32"/>
          <w:lang w:bidi="ar"/>
        </w:rPr>
      </w:pPr>
      <w:r>
        <w:rPr>
          <w:rFonts w:ascii="仿宋_GB2312" w:eastAsia="仿宋_GB2312" w:hAnsi="仿宋_GB2312" w:cs="仿宋_GB2312" w:hint="eastAsia"/>
          <w:color w:val="000000"/>
          <w:kern w:val="0"/>
          <w:sz w:val="32"/>
          <w:szCs w:val="32"/>
          <w:lang w:bidi="ar"/>
        </w:rPr>
        <w:lastRenderedPageBreak/>
        <w:t>10</w:t>
      </w:r>
      <w:r>
        <w:rPr>
          <w:rFonts w:ascii="仿宋_GB2312" w:eastAsia="仿宋_GB2312" w:hAnsi="仿宋_GB2312" w:cs="仿宋_GB2312" w:hint="eastAsia"/>
          <w:color w:val="000000"/>
          <w:kern w:val="0"/>
          <w:sz w:val="32"/>
          <w:szCs w:val="32"/>
          <w:lang w:bidi="ar"/>
        </w:rPr>
        <w:t>.</w:t>
      </w:r>
      <w:r>
        <w:rPr>
          <w:rFonts w:ascii="仿宋_GB2312" w:eastAsia="仿宋_GB2312" w:hAnsi="仿宋_GB2312" w:cs="仿宋_GB2312" w:hint="eastAsia"/>
          <w:color w:val="000000"/>
          <w:kern w:val="0"/>
          <w:sz w:val="32"/>
          <w:szCs w:val="32"/>
          <w:lang w:bidi="ar"/>
        </w:rPr>
        <w:t>养老保险按</w:t>
      </w:r>
      <w:r>
        <w:rPr>
          <w:rFonts w:ascii="仿宋_GB2312" w:eastAsia="仿宋_GB2312" w:hAnsi="仿宋_GB2312" w:cs="仿宋_GB2312" w:hint="eastAsia"/>
          <w:color w:val="000000"/>
          <w:kern w:val="0"/>
          <w:sz w:val="32"/>
          <w:szCs w:val="32"/>
          <w:lang w:bidi="ar"/>
        </w:rPr>
        <w:t>14%</w:t>
      </w:r>
      <w:r>
        <w:rPr>
          <w:rFonts w:ascii="仿宋_GB2312" w:eastAsia="仿宋_GB2312" w:hAnsi="仿宋_GB2312" w:cs="仿宋_GB2312" w:hint="eastAsia"/>
          <w:color w:val="000000"/>
          <w:kern w:val="0"/>
          <w:sz w:val="32"/>
          <w:szCs w:val="32"/>
          <w:lang w:bidi="ar"/>
        </w:rPr>
        <w:t>，失业保险按</w:t>
      </w:r>
      <w:r>
        <w:rPr>
          <w:rFonts w:ascii="仿宋_GB2312" w:eastAsia="仿宋_GB2312" w:hAnsi="仿宋_GB2312" w:cs="仿宋_GB2312" w:hint="eastAsia"/>
          <w:color w:val="000000"/>
          <w:kern w:val="0"/>
          <w:sz w:val="32"/>
          <w:szCs w:val="32"/>
          <w:lang w:bidi="ar"/>
        </w:rPr>
        <w:t>0.5%</w:t>
      </w:r>
      <w:r>
        <w:rPr>
          <w:rFonts w:ascii="仿宋_GB2312" w:eastAsia="仿宋_GB2312" w:hAnsi="仿宋_GB2312" w:cs="仿宋_GB2312" w:hint="eastAsia"/>
          <w:color w:val="000000"/>
          <w:kern w:val="0"/>
          <w:sz w:val="32"/>
          <w:szCs w:val="32"/>
          <w:lang w:bidi="ar"/>
        </w:rPr>
        <w:t>，医疗保险按</w:t>
      </w:r>
      <w:r>
        <w:rPr>
          <w:rFonts w:ascii="仿宋_GB2312" w:eastAsia="仿宋_GB2312" w:hAnsi="仿宋_GB2312" w:cs="仿宋_GB2312" w:hint="eastAsia"/>
          <w:color w:val="000000"/>
          <w:kern w:val="0"/>
          <w:sz w:val="32"/>
          <w:szCs w:val="32"/>
          <w:lang w:bidi="ar"/>
        </w:rPr>
        <w:t>8%</w:t>
      </w:r>
      <w:r>
        <w:rPr>
          <w:rFonts w:ascii="仿宋_GB2312" w:eastAsia="仿宋_GB2312" w:hAnsi="仿宋_GB2312" w:cs="仿宋_GB2312" w:hint="eastAsia"/>
          <w:color w:val="000000"/>
          <w:kern w:val="0"/>
          <w:sz w:val="32"/>
          <w:szCs w:val="32"/>
          <w:lang w:bidi="ar"/>
        </w:rPr>
        <w:t>，工伤保险按</w:t>
      </w:r>
      <w:r>
        <w:rPr>
          <w:rFonts w:ascii="仿宋_GB2312" w:eastAsia="仿宋_GB2312" w:hAnsi="仿宋_GB2312" w:cs="仿宋_GB2312" w:hint="eastAsia"/>
          <w:color w:val="000000"/>
          <w:kern w:val="0"/>
          <w:sz w:val="32"/>
          <w:szCs w:val="32"/>
          <w:lang w:bidi="ar"/>
        </w:rPr>
        <w:t>1.3%</w:t>
      </w:r>
      <w:r>
        <w:rPr>
          <w:rFonts w:ascii="仿宋_GB2312" w:eastAsia="仿宋_GB2312" w:hAnsi="仿宋_GB2312" w:cs="仿宋_GB2312" w:hint="eastAsia"/>
          <w:color w:val="000000"/>
          <w:kern w:val="0"/>
          <w:sz w:val="32"/>
          <w:szCs w:val="32"/>
          <w:lang w:bidi="ar"/>
        </w:rPr>
        <w:t>，住房公积金按</w:t>
      </w:r>
      <w:r>
        <w:rPr>
          <w:rFonts w:ascii="仿宋_GB2312" w:eastAsia="仿宋_GB2312" w:hAnsi="仿宋_GB2312" w:cs="仿宋_GB2312" w:hint="eastAsia"/>
          <w:color w:val="000000"/>
          <w:kern w:val="0"/>
          <w:sz w:val="32"/>
          <w:szCs w:val="32"/>
          <w:lang w:bidi="ar"/>
        </w:rPr>
        <w:t>8.5%</w:t>
      </w:r>
      <w:r>
        <w:rPr>
          <w:rFonts w:ascii="仿宋_GB2312" w:eastAsia="仿宋_GB2312" w:hAnsi="仿宋_GB2312" w:cs="仿宋_GB2312" w:hint="eastAsia"/>
          <w:color w:val="000000"/>
          <w:kern w:val="0"/>
          <w:sz w:val="32"/>
          <w:szCs w:val="32"/>
          <w:lang w:bidi="ar"/>
        </w:rPr>
        <w:t>，工地转移费按</w:t>
      </w:r>
      <w:r>
        <w:rPr>
          <w:rFonts w:ascii="仿宋_GB2312" w:eastAsia="仿宋_GB2312" w:hAnsi="仿宋_GB2312" w:cs="仿宋_GB2312" w:hint="eastAsia"/>
          <w:color w:val="000000"/>
          <w:kern w:val="0"/>
          <w:sz w:val="32"/>
          <w:szCs w:val="32"/>
          <w:lang w:bidi="ar"/>
        </w:rPr>
        <w:t>50</w:t>
      </w:r>
      <w:r>
        <w:rPr>
          <w:rFonts w:ascii="仿宋_GB2312" w:eastAsia="仿宋_GB2312" w:hAnsi="仿宋_GB2312" w:cs="仿宋_GB2312" w:hint="eastAsia"/>
          <w:color w:val="000000"/>
          <w:kern w:val="0"/>
          <w:sz w:val="32"/>
          <w:szCs w:val="32"/>
          <w:lang w:bidi="ar"/>
        </w:rPr>
        <w:t>公里，税率按</w:t>
      </w:r>
      <w:r>
        <w:rPr>
          <w:rFonts w:ascii="仿宋_GB2312" w:eastAsia="仿宋_GB2312" w:hAnsi="仿宋_GB2312" w:cs="仿宋_GB2312" w:hint="eastAsia"/>
          <w:color w:val="000000"/>
          <w:kern w:val="0"/>
          <w:sz w:val="32"/>
          <w:szCs w:val="32"/>
          <w:lang w:bidi="ar"/>
        </w:rPr>
        <w:t>9%</w:t>
      </w:r>
      <w:r>
        <w:rPr>
          <w:rFonts w:ascii="仿宋_GB2312" w:eastAsia="仿宋_GB2312" w:hAnsi="仿宋_GB2312" w:cs="仿宋_GB2312" w:hint="eastAsia"/>
          <w:color w:val="000000"/>
          <w:kern w:val="0"/>
          <w:sz w:val="32"/>
          <w:szCs w:val="32"/>
          <w:lang w:bidi="ar"/>
        </w:rPr>
        <w:t>计取。</w:t>
      </w:r>
    </w:p>
    <w:p w:rsidR="00B32B51" w:rsidRDefault="006E6370">
      <w:pPr>
        <w:spacing w:line="560" w:lineRule="exact"/>
        <w:ind w:firstLineChars="200" w:firstLine="640"/>
        <w:jc w:val="left"/>
        <w:textAlignment w:val="top"/>
        <w:rPr>
          <w:rFonts w:ascii="仿宋_GB2312" w:eastAsia="仿宋_GB2312" w:hAnsi="仿宋_GB2312" w:cs="仿宋_GB2312"/>
          <w:color w:val="000000"/>
          <w:kern w:val="0"/>
          <w:sz w:val="32"/>
          <w:szCs w:val="32"/>
          <w:lang w:bidi="ar"/>
        </w:rPr>
      </w:pPr>
      <w:r>
        <w:rPr>
          <w:rFonts w:ascii="仿宋_GB2312" w:eastAsia="仿宋_GB2312" w:hAnsi="仿宋_GB2312" w:cs="仿宋_GB2312" w:hint="eastAsia"/>
          <w:color w:val="000000"/>
          <w:kern w:val="0"/>
          <w:sz w:val="32"/>
          <w:szCs w:val="32"/>
          <w:lang w:bidi="ar"/>
        </w:rPr>
        <w:t>11</w:t>
      </w:r>
      <w:r>
        <w:rPr>
          <w:rFonts w:ascii="仿宋_GB2312" w:eastAsia="仿宋_GB2312" w:hAnsi="仿宋_GB2312" w:cs="仿宋_GB2312" w:hint="eastAsia"/>
          <w:color w:val="000000"/>
          <w:kern w:val="0"/>
          <w:sz w:val="32"/>
          <w:szCs w:val="32"/>
          <w:lang w:bidi="ar"/>
        </w:rPr>
        <w:t>.</w:t>
      </w:r>
      <w:r>
        <w:rPr>
          <w:rFonts w:ascii="仿宋_GB2312" w:eastAsia="仿宋_GB2312" w:hAnsi="仿宋_GB2312" w:cs="仿宋_GB2312" w:hint="eastAsia"/>
          <w:color w:val="000000"/>
          <w:kern w:val="0"/>
          <w:sz w:val="32"/>
          <w:szCs w:val="32"/>
          <w:lang w:bidi="ar"/>
        </w:rPr>
        <w:t>概算指标综合单价（除借方外）不可预见费暂按</w:t>
      </w:r>
      <w:r>
        <w:rPr>
          <w:rFonts w:ascii="仿宋_GB2312" w:eastAsia="仿宋_GB2312" w:hAnsi="仿宋_GB2312" w:cs="仿宋_GB2312" w:hint="eastAsia"/>
          <w:color w:val="000000"/>
          <w:kern w:val="0"/>
          <w:sz w:val="32"/>
          <w:szCs w:val="32"/>
          <w:lang w:bidi="ar"/>
        </w:rPr>
        <w:t>1.05</w:t>
      </w:r>
      <w:r>
        <w:rPr>
          <w:rFonts w:ascii="仿宋_GB2312" w:eastAsia="仿宋_GB2312" w:hAnsi="仿宋_GB2312" w:cs="仿宋_GB2312" w:hint="eastAsia"/>
          <w:color w:val="000000"/>
          <w:kern w:val="0"/>
          <w:sz w:val="32"/>
          <w:szCs w:val="32"/>
          <w:lang w:bidi="ar"/>
        </w:rPr>
        <w:t>扩大系数考虑。</w:t>
      </w:r>
    </w:p>
    <w:p w:rsidR="00B32B51" w:rsidRDefault="00B32B51">
      <w:pPr>
        <w:pStyle w:val="Char"/>
        <w:spacing w:line="240" w:lineRule="exact"/>
        <w:ind w:firstLineChars="200" w:firstLine="640"/>
        <w:rPr>
          <w:rFonts w:ascii="仿宋_GB2312" w:eastAsia="仿宋_GB2312" w:hAnsi="仿宋_GB2312" w:cs="仿宋_GB2312"/>
          <w:color w:val="000000"/>
          <w:kern w:val="0"/>
          <w:sz w:val="32"/>
          <w:szCs w:val="32"/>
          <w:lang w:bidi="ar"/>
        </w:rPr>
      </w:pPr>
    </w:p>
    <w:tbl>
      <w:tblPr>
        <w:tblW w:w="92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3" w:type="dxa"/>
          <w:right w:w="283" w:type="dxa"/>
        </w:tblCellMar>
        <w:tblLook w:val="04A0" w:firstRow="1" w:lastRow="0" w:firstColumn="1" w:lastColumn="0" w:noHBand="0" w:noVBand="1"/>
      </w:tblPr>
      <w:tblGrid>
        <w:gridCol w:w="496"/>
        <w:gridCol w:w="2460"/>
        <w:gridCol w:w="540"/>
        <w:gridCol w:w="795"/>
        <w:gridCol w:w="2745"/>
        <w:gridCol w:w="2212"/>
      </w:tblGrid>
      <w:tr w:rsidR="00B32B51">
        <w:trPr>
          <w:tblHeader/>
          <w:jc w:val="center"/>
        </w:trPr>
        <w:tc>
          <w:tcPr>
            <w:tcW w:w="496"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b/>
                <w:bCs/>
                <w:color w:val="000000"/>
                <w:kern w:val="0"/>
                <w:szCs w:val="21"/>
                <w:lang w:bidi="ar"/>
              </w:rPr>
            </w:pPr>
            <w:r>
              <w:rPr>
                <w:rFonts w:ascii="仿宋_GB2312" w:eastAsia="仿宋_GB2312" w:hAnsi="仿宋_GB2312" w:cs="仿宋_GB2312" w:hint="eastAsia"/>
                <w:b/>
                <w:bCs/>
                <w:color w:val="000000"/>
                <w:kern w:val="0"/>
                <w:szCs w:val="21"/>
                <w:lang w:bidi="ar"/>
              </w:rPr>
              <w:t>序</w:t>
            </w:r>
          </w:p>
          <w:p w:rsidR="00B32B51" w:rsidRDefault="006E6370">
            <w:pPr>
              <w:widowControl/>
              <w:spacing w:line="300" w:lineRule="exact"/>
              <w:jc w:val="center"/>
              <w:textAlignment w:val="center"/>
              <w:rPr>
                <w:rFonts w:ascii="仿宋_GB2312" w:eastAsia="仿宋_GB2312" w:hAnsi="仿宋_GB2312" w:cs="仿宋_GB2312"/>
                <w:b/>
                <w:bCs/>
                <w:color w:val="000000"/>
                <w:szCs w:val="21"/>
              </w:rPr>
            </w:pPr>
            <w:r>
              <w:rPr>
                <w:rFonts w:ascii="仿宋_GB2312" w:eastAsia="仿宋_GB2312" w:hAnsi="仿宋_GB2312" w:cs="仿宋_GB2312" w:hint="eastAsia"/>
                <w:b/>
                <w:bCs/>
                <w:color w:val="000000"/>
                <w:kern w:val="0"/>
                <w:szCs w:val="21"/>
                <w:lang w:bidi="ar"/>
              </w:rPr>
              <w:t>号</w:t>
            </w:r>
          </w:p>
        </w:tc>
        <w:tc>
          <w:tcPr>
            <w:tcW w:w="246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b/>
                <w:bCs/>
                <w:color w:val="000000"/>
                <w:szCs w:val="21"/>
              </w:rPr>
            </w:pPr>
            <w:r>
              <w:rPr>
                <w:rFonts w:ascii="仿宋_GB2312" w:eastAsia="仿宋_GB2312" w:hAnsi="仿宋_GB2312" w:cs="仿宋_GB2312" w:hint="eastAsia"/>
                <w:b/>
                <w:bCs/>
                <w:color w:val="000000"/>
                <w:kern w:val="0"/>
                <w:szCs w:val="21"/>
                <w:lang w:bidi="ar"/>
              </w:rPr>
              <w:t>项目名称</w:t>
            </w:r>
          </w:p>
        </w:tc>
        <w:tc>
          <w:tcPr>
            <w:tcW w:w="54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b/>
                <w:bCs/>
                <w:color w:val="000000"/>
                <w:szCs w:val="21"/>
              </w:rPr>
            </w:pPr>
            <w:r>
              <w:rPr>
                <w:rFonts w:ascii="仿宋_GB2312" w:eastAsia="仿宋_GB2312" w:hAnsi="仿宋_GB2312" w:cs="仿宋_GB2312" w:hint="eastAsia"/>
                <w:b/>
                <w:bCs/>
                <w:color w:val="000000"/>
                <w:kern w:val="0"/>
                <w:szCs w:val="21"/>
                <w:lang w:bidi="ar"/>
              </w:rPr>
              <w:t>单位</w:t>
            </w:r>
          </w:p>
        </w:tc>
        <w:tc>
          <w:tcPr>
            <w:tcW w:w="795"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b/>
                <w:bCs/>
                <w:color w:val="000000"/>
                <w:szCs w:val="21"/>
              </w:rPr>
            </w:pPr>
            <w:r>
              <w:rPr>
                <w:rFonts w:ascii="仿宋_GB2312" w:eastAsia="仿宋_GB2312" w:hAnsi="仿宋_GB2312" w:cs="仿宋_GB2312" w:hint="eastAsia"/>
                <w:b/>
                <w:bCs/>
                <w:color w:val="000000"/>
                <w:kern w:val="0"/>
                <w:szCs w:val="21"/>
                <w:lang w:bidi="ar"/>
              </w:rPr>
              <w:t>单价</w:t>
            </w:r>
            <w:r>
              <w:rPr>
                <w:rFonts w:ascii="仿宋_GB2312" w:eastAsia="仿宋_GB2312" w:hAnsi="仿宋_GB2312" w:cs="仿宋_GB2312" w:hint="eastAsia"/>
                <w:b/>
                <w:bCs/>
                <w:color w:val="000000"/>
                <w:kern w:val="0"/>
                <w:szCs w:val="21"/>
                <w:lang w:bidi="ar"/>
              </w:rPr>
              <w:t>(</w:t>
            </w:r>
            <w:r>
              <w:rPr>
                <w:rFonts w:ascii="仿宋_GB2312" w:eastAsia="仿宋_GB2312" w:hAnsi="仿宋_GB2312" w:cs="仿宋_GB2312" w:hint="eastAsia"/>
                <w:b/>
                <w:bCs/>
                <w:color w:val="000000"/>
                <w:kern w:val="0"/>
                <w:szCs w:val="21"/>
                <w:lang w:bidi="ar"/>
              </w:rPr>
              <w:t>元</w:t>
            </w:r>
            <w:r>
              <w:rPr>
                <w:rFonts w:ascii="仿宋_GB2312" w:eastAsia="仿宋_GB2312" w:hAnsi="仿宋_GB2312" w:cs="仿宋_GB2312" w:hint="eastAsia"/>
                <w:b/>
                <w:bCs/>
                <w:color w:val="000000"/>
                <w:kern w:val="0"/>
                <w:szCs w:val="21"/>
                <w:lang w:bidi="ar"/>
              </w:rPr>
              <w:t>)</w:t>
            </w:r>
          </w:p>
        </w:tc>
        <w:tc>
          <w:tcPr>
            <w:tcW w:w="2745"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b/>
                <w:bCs/>
                <w:color w:val="000000"/>
                <w:szCs w:val="21"/>
              </w:rPr>
            </w:pPr>
            <w:r>
              <w:rPr>
                <w:rFonts w:ascii="仿宋_GB2312" w:eastAsia="仿宋_GB2312" w:hAnsi="仿宋_GB2312" w:cs="仿宋_GB2312" w:hint="eastAsia"/>
                <w:b/>
                <w:bCs/>
                <w:color w:val="000000"/>
                <w:kern w:val="0"/>
                <w:szCs w:val="21"/>
                <w:lang w:bidi="ar"/>
              </w:rPr>
              <w:t>工作内容</w:t>
            </w:r>
          </w:p>
        </w:tc>
        <w:tc>
          <w:tcPr>
            <w:tcW w:w="2212"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b/>
                <w:bCs/>
                <w:color w:val="000000"/>
                <w:szCs w:val="21"/>
              </w:rPr>
            </w:pPr>
            <w:r>
              <w:rPr>
                <w:rFonts w:ascii="仿宋_GB2312" w:eastAsia="仿宋_GB2312" w:hAnsi="仿宋_GB2312" w:cs="仿宋_GB2312" w:hint="eastAsia"/>
                <w:b/>
                <w:bCs/>
                <w:color w:val="000000"/>
                <w:kern w:val="0"/>
                <w:szCs w:val="21"/>
                <w:lang w:bidi="ar"/>
              </w:rPr>
              <w:t>备</w:t>
            </w:r>
            <w:r>
              <w:rPr>
                <w:rFonts w:ascii="仿宋_GB2312" w:eastAsia="仿宋_GB2312" w:hAnsi="仿宋_GB2312" w:cs="仿宋_GB2312" w:hint="eastAsia"/>
                <w:b/>
                <w:bCs/>
                <w:color w:val="000000"/>
                <w:kern w:val="0"/>
                <w:szCs w:val="21"/>
                <w:lang w:bidi="ar"/>
              </w:rPr>
              <w:t xml:space="preserve">    </w:t>
            </w:r>
            <w:r>
              <w:rPr>
                <w:rFonts w:ascii="仿宋_GB2312" w:eastAsia="仿宋_GB2312" w:hAnsi="仿宋_GB2312" w:cs="仿宋_GB2312" w:hint="eastAsia"/>
                <w:b/>
                <w:bCs/>
                <w:color w:val="000000"/>
                <w:kern w:val="0"/>
                <w:szCs w:val="21"/>
                <w:lang w:bidi="ar"/>
              </w:rPr>
              <w:t>注</w:t>
            </w:r>
          </w:p>
        </w:tc>
      </w:tr>
      <w:tr w:rsidR="00B32B51">
        <w:trPr>
          <w:jc w:val="center"/>
        </w:trPr>
        <w:tc>
          <w:tcPr>
            <w:tcW w:w="496"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b/>
                <w:bCs/>
                <w:color w:val="000000"/>
                <w:szCs w:val="21"/>
              </w:rPr>
            </w:pPr>
            <w:r>
              <w:rPr>
                <w:rFonts w:ascii="仿宋_GB2312" w:eastAsia="仿宋_GB2312" w:hAnsi="仿宋_GB2312" w:cs="仿宋_GB2312" w:hint="eastAsia"/>
                <w:b/>
                <w:bCs/>
                <w:color w:val="000000"/>
                <w:kern w:val="0"/>
                <w:szCs w:val="21"/>
                <w:lang w:bidi="ar"/>
              </w:rPr>
              <w:t>一</w:t>
            </w:r>
          </w:p>
        </w:tc>
        <w:tc>
          <w:tcPr>
            <w:tcW w:w="8752" w:type="dxa"/>
            <w:gridSpan w:val="5"/>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left"/>
              <w:rPr>
                <w:rFonts w:ascii="仿宋_GB2312" w:eastAsia="仿宋_GB2312" w:hAnsi="仿宋_GB2312" w:cs="仿宋_GB2312"/>
                <w:b/>
                <w:bCs/>
                <w:color w:val="000000"/>
                <w:szCs w:val="21"/>
              </w:rPr>
            </w:pPr>
            <w:r>
              <w:rPr>
                <w:rFonts w:ascii="仿宋_GB2312" w:eastAsia="仿宋_GB2312" w:hAnsi="仿宋_GB2312" w:cs="仿宋_GB2312" w:hint="eastAsia"/>
                <w:b/>
                <w:bCs/>
                <w:color w:val="000000"/>
                <w:kern w:val="0"/>
                <w:szCs w:val="21"/>
                <w:lang w:bidi="ar"/>
              </w:rPr>
              <w:t>临时工程</w:t>
            </w:r>
          </w:p>
        </w:tc>
      </w:tr>
      <w:tr w:rsidR="00B32B51">
        <w:trPr>
          <w:jc w:val="center"/>
        </w:trPr>
        <w:tc>
          <w:tcPr>
            <w:tcW w:w="496"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w:t>
            </w:r>
          </w:p>
        </w:tc>
        <w:tc>
          <w:tcPr>
            <w:tcW w:w="246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架设输电线路</w:t>
            </w:r>
          </w:p>
        </w:tc>
        <w:tc>
          <w:tcPr>
            <w:tcW w:w="54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km</w:t>
            </w:r>
          </w:p>
        </w:tc>
        <w:tc>
          <w:tcPr>
            <w:tcW w:w="795" w:type="dxa"/>
            <w:tcBorders>
              <w:tl2br w:val="nil"/>
              <w:tr2bl w:val="nil"/>
            </w:tcBorders>
            <w:shd w:val="clear" w:color="auto" w:fill="auto"/>
            <w:noWrap/>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15060</w:t>
            </w:r>
          </w:p>
        </w:tc>
        <w:tc>
          <w:tcPr>
            <w:tcW w:w="2745"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埋杆，架线，拆除，清理堆放。</w:t>
            </w:r>
          </w:p>
        </w:tc>
        <w:tc>
          <w:tcPr>
            <w:tcW w:w="2212"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含变压器摊销费</w:t>
            </w:r>
          </w:p>
        </w:tc>
      </w:tr>
      <w:tr w:rsidR="00B32B51">
        <w:trPr>
          <w:jc w:val="center"/>
        </w:trPr>
        <w:tc>
          <w:tcPr>
            <w:tcW w:w="496"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2</w:t>
            </w:r>
          </w:p>
        </w:tc>
        <w:tc>
          <w:tcPr>
            <w:tcW w:w="246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4.5</w:t>
            </w:r>
            <w:r>
              <w:rPr>
                <w:rFonts w:ascii="仿宋_GB2312" w:eastAsia="仿宋_GB2312" w:hAnsi="仿宋_GB2312" w:cs="仿宋_GB2312" w:hint="eastAsia"/>
                <w:color w:val="000000"/>
                <w:kern w:val="0"/>
                <w:szCs w:val="21"/>
                <w:lang w:bidi="ar"/>
              </w:rPr>
              <w:t>米路基宽，</w:t>
            </w:r>
            <w:r>
              <w:rPr>
                <w:rFonts w:ascii="仿宋_GB2312" w:eastAsia="仿宋_GB2312" w:hAnsi="仿宋_GB2312" w:cs="仿宋_GB2312" w:hint="eastAsia"/>
                <w:color w:val="000000"/>
                <w:kern w:val="0"/>
                <w:szCs w:val="21"/>
                <w:lang w:bidi="ar"/>
              </w:rPr>
              <w:t>3.5</w:t>
            </w:r>
            <w:r>
              <w:rPr>
                <w:rFonts w:ascii="仿宋_GB2312" w:eastAsia="仿宋_GB2312" w:hAnsi="仿宋_GB2312" w:cs="仿宋_GB2312" w:hint="eastAsia"/>
                <w:color w:val="000000"/>
                <w:kern w:val="0"/>
                <w:szCs w:val="21"/>
                <w:lang w:bidi="ar"/>
              </w:rPr>
              <w:t>米宽临时便道</w:t>
            </w:r>
          </w:p>
        </w:tc>
        <w:tc>
          <w:tcPr>
            <w:tcW w:w="54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km</w:t>
            </w:r>
          </w:p>
        </w:tc>
        <w:tc>
          <w:tcPr>
            <w:tcW w:w="795" w:type="dxa"/>
            <w:tcBorders>
              <w:tl2br w:val="nil"/>
              <w:tr2bl w:val="nil"/>
            </w:tcBorders>
            <w:shd w:val="clear" w:color="auto" w:fill="auto"/>
            <w:noWrap/>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173936</w:t>
            </w:r>
          </w:p>
        </w:tc>
        <w:tc>
          <w:tcPr>
            <w:tcW w:w="2745" w:type="dxa"/>
            <w:vMerge w:val="restart"/>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清场</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挖填土方，压实，作错车道，修整排水沟；养护。</w:t>
            </w:r>
          </w:p>
        </w:tc>
        <w:tc>
          <w:tcPr>
            <w:tcW w:w="2212"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月养护</w:t>
            </w:r>
            <w:r>
              <w:rPr>
                <w:rFonts w:ascii="仿宋_GB2312" w:eastAsia="仿宋_GB2312" w:hAnsi="仿宋_GB2312" w:cs="仿宋_GB2312" w:hint="eastAsia"/>
                <w:color w:val="000000"/>
                <w:kern w:val="0"/>
                <w:szCs w:val="21"/>
                <w:lang w:bidi="ar"/>
              </w:rPr>
              <w:t>2785.78</w:t>
            </w:r>
            <w:r>
              <w:rPr>
                <w:rFonts w:ascii="仿宋_GB2312" w:eastAsia="仿宋_GB2312" w:hAnsi="仿宋_GB2312" w:cs="仿宋_GB2312" w:hint="eastAsia"/>
                <w:color w:val="000000"/>
                <w:kern w:val="0"/>
                <w:szCs w:val="21"/>
                <w:lang w:bidi="ar"/>
              </w:rPr>
              <w:t>元。（不含路基填筑材料，含</w:t>
            </w:r>
            <w:r>
              <w:rPr>
                <w:rFonts w:ascii="仿宋_GB2312" w:eastAsia="仿宋_GB2312" w:hAnsi="仿宋_GB2312" w:cs="仿宋_GB2312" w:hint="eastAsia"/>
                <w:color w:val="000000"/>
                <w:kern w:val="0"/>
                <w:szCs w:val="21"/>
                <w:lang w:bidi="ar"/>
              </w:rPr>
              <w:t>15cm</w:t>
            </w:r>
            <w:r>
              <w:rPr>
                <w:rFonts w:ascii="仿宋_GB2312" w:eastAsia="仿宋_GB2312" w:hAnsi="仿宋_GB2312" w:cs="仿宋_GB2312" w:hint="eastAsia"/>
                <w:color w:val="000000"/>
                <w:kern w:val="0"/>
                <w:szCs w:val="21"/>
                <w:lang w:bidi="ar"/>
              </w:rPr>
              <w:t>的天然砂砾路面）</w:t>
            </w:r>
          </w:p>
        </w:tc>
      </w:tr>
      <w:tr w:rsidR="00B32B51">
        <w:trPr>
          <w:jc w:val="center"/>
        </w:trPr>
        <w:tc>
          <w:tcPr>
            <w:tcW w:w="496"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3</w:t>
            </w:r>
          </w:p>
        </w:tc>
        <w:tc>
          <w:tcPr>
            <w:tcW w:w="246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7</w:t>
            </w:r>
            <w:r>
              <w:rPr>
                <w:rFonts w:ascii="仿宋_GB2312" w:eastAsia="仿宋_GB2312" w:hAnsi="仿宋_GB2312" w:cs="仿宋_GB2312" w:hint="eastAsia"/>
                <w:color w:val="000000"/>
                <w:kern w:val="0"/>
                <w:szCs w:val="21"/>
                <w:lang w:bidi="ar"/>
              </w:rPr>
              <w:t>米路基宽，</w:t>
            </w:r>
            <w:r>
              <w:rPr>
                <w:rFonts w:ascii="仿宋_GB2312" w:eastAsia="仿宋_GB2312" w:hAnsi="仿宋_GB2312" w:cs="仿宋_GB2312" w:hint="eastAsia"/>
                <w:color w:val="000000"/>
                <w:kern w:val="0"/>
                <w:szCs w:val="21"/>
                <w:lang w:bidi="ar"/>
              </w:rPr>
              <w:t>6</w:t>
            </w:r>
            <w:r>
              <w:rPr>
                <w:rFonts w:ascii="仿宋_GB2312" w:eastAsia="仿宋_GB2312" w:hAnsi="仿宋_GB2312" w:cs="仿宋_GB2312" w:hint="eastAsia"/>
                <w:color w:val="000000"/>
                <w:kern w:val="0"/>
                <w:szCs w:val="21"/>
                <w:lang w:bidi="ar"/>
              </w:rPr>
              <w:t>米宽临时便道</w:t>
            </w:r>
          </w:p>
        </w:tc>
        <w:tc>
          <w:tcPr>
            <w:tcW w:w="54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km</w:t>
            </w:r>
          </w:p>
        </w:tc>
        <w:tc>
          <w:tcPr>
            <w:tcW w:w="795" w:type="dxa"/>
            <w:tcBorders>
              <w:tl2br w:val="nil"/>
              <w:tr2bl w:val="nil"/>
            </w:tcBorders>
            <w:shd w:val="clear" w:color="auto" w:fill="auto"/>
            <w:noWrap/>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281737</w:t>
            </w:r>
          </w:p>
        </w:tc>
        <w:tc>
          <w:tcPr>
            <w:tcW w:w="2745" w:type="dxa"/>
            <w:vMerge/>
            <w:tcBorders>
              <w:tl2br w:val="nil"/>
              <w:tr2bl w:val="nil"/>
            </w:tcBorders>
            <w:shd w:val="clear" w:color="auto" w:fill="auto"/>
            <w:tcMar>
              <w:top w:w="0" w:type="dxa"/>
              <w:left w:w="28" w:type="dxa"/>
              <w:bottom w:w="0" w:type="dxa"/>
              <w:right w:w="28" w:type="dxa"/>
            </w:tcMar>
            <w:vAlign w:val="center"/>
          </w:tcPr>
          <w:p w:rsidR="00B32B51" w:rsidRDefault="00B32B51">
            <w:pPr>
              <w:widowControl/>
              <w:spacing w:line="300" w:lineRule="exact"/>
              <w:rPr>
                <w:rFonts w:ascii="仿宋_GB2312" w:eastAsia="仿宋_GB2312" w:hAnsi="仿宋_GB2312" w:cs="仿宋_GB2312"/>
                <w:color w:val="000000"/>
                <w:szCs w:val="21"/>
              </w:rPr>
            </w:pPr>
          </w:p>
        </w:tc>
        <w:tc>
          <w:tcPr>
            <w:tcW w:w="2212"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月养护</w:t>
            </w:r>
            <w:r>
              <w:rPr>
                <w:rFonts w:ascii="仿宋_GB2312" w:eastAsia="仿宋_GB2312" w:hAnsi="仿宋_GB2312" w:cs="仿宋_GB2312" w:hint="eastAsia"/>
                <w:color w:val="000000"/>
                <w:kern w:val="0"/>
                <w:szCs w:val="21"/>
                <w:lang w:bidi="ar"/>
              </w:rPr>
              <w:t>4528.18</w:t>
            </w:r>
            <w:r>
              <w:rPr>
                <w:rFonts w:ascii="仿宋_GB2312" w:eastAsia="仿宋_GB2312" w:hAnsi="仿宋_GB2312" w:cs="仿宋_GB2312" w:hint="eastAsia"/>
                <w:color w:val="000000"/>
                <w:kern w:val="0"/>
                <w:szCs w:val="21"/>
                <w:lang w:bidi="ar"/>
              </w:rPr>
              <w:t>元。（不含路基填筑材料，含</w:t>
            </w:r>
            <w:r>
              <w:rPr>
                <w:rFonts w:ascii="仿宋_GB2312" w:eastAsia="仿宋_GB2312" w:hAnsi="仿宋_GB2312" w:cs="仿宋_GB2312" w:hint="eastAsia"/>
                <w:color w:val="000000"/>
                <w:kern w:val="0"/>
                <w:szCs w:val="21"/>
                <w:lang w:bidi="ar"/>
              </w:rPr>
              <w:t>15cm</w:t>
            </w:r>
            <w:r>
              <w:rPr>
                <w:rFonts w:ascii="仿宋_GB2312" w:eastAsia="仿宋_GB2312" w:hAnsi="仿宋_GB2312" w:cs="仿宋_GB2312" w:hint="eastAsia"/>
                <w:color w:val="000000"/>
                <w:kern w:val="0"/>
                <w:szCs w:val="21"/>
                <w:lang w:bidi="ar"/>
              </w:rPr>
              <w:t>的天然砂砾路面）</w:t>
            </w:r>
          </w:p>
        </w:tc>
      </w:tr>
      <w:tr w:rsidR="00B32B51">
        <w:trPr>
          <w:jc w:val="center"/>
        </w:trPr>
        <w:tc>
          <w:tcPr>
            <w:tcW w:w="496"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w:t>
            </w:r>
          </w:p>
        </w:tc>
        <w:tc>
          <w:tcPr>
            <w:tcW w:w="246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汽车钢便桥</w:t>
            </w:r>
          </w:p>
        </w:tc>
        <w:tc>
          <w:tcPr>
            <w:tcW w:w="54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p>
        </w:tc>
        <w:tc>
          <w:tcPr>
            <w:tcW w:w="795" w:type="dxa"/>
            <w:tcBorders>
              <w:tl2br w:val="nil"/>
              <w:tr2bl w:val="nil"/>
            </w:tcBorders>
            <w:shd w:val="clear" w:color="auto" w:fill="auto"/>
            <w:noWrap/>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2211</w:t>
            </w:r>
          </w:p>
        </w:tc>
        <w:tc>
          <w:tcPr>
            <w:tcW w:w="2745"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制作、安装上部钢桁架的全部工序</w:t>
            </w:r>
          </w:p>
        </w:tc>
        <w:tc>
          <w:tcPr>
            <w:tcW w:w="2212"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桥面净宽</w:t>
            </w:r>
            <w:r>
              <w:rPr>
                <w:rFonts w:ascii="仿宋_GB2312" w:eastAsia="仿宋_GB2312" w:hAnsi="仿宋_GB2312" w:cs="仿宋_GB2312" w:hint="eastAsia"/>
                <w:color w:val="000000"/>
                <w:kern w:val="0"/>
                <w:szCs w:val="21"/>
                <w:lang w:bidi="ar"/>
              </w:rPr>
              <w:t>4</w:t>
            </w:r>
            <w:r>
              <w:rPr>
                <w:rFonts w:ascii="仿宋_GB2312" w:eastAsia="仿宋_GB2312" w:hAnsi="仿宋_GB2312" w:cs="仿宋_GB2312" w:hint="eastAsia"/>
                <w:color w:val="000000"/>
                <w:kern w:val="0"/>
                <w:szCs w:val="21"/>
                <w:lang w:bidi="ar"/>
              </w:rPr>
              <w:t>米，单孔跨径</w:t>
            </w:r>
            <w:r>
              <w:rPr>
                <w:rFonts w:ascii="仿宋_GB2312" w:eastAsia="仿宋_GB2312" w:hAnsi="仿宋_GB2312" w:cs="仿宋_GB2312" w:hint="eastAsia"/>
                <w:color w:val="000000"/>
                <w:kern w:val="0"/>
                <w:szCs w:val="21"/>
                <w:lang w:bidi="ar"/>
              </w:rPr>
              <w:t>21</w:t>
            </w:r>
            <w:r>
              <w:rPr>
                <w:rFonts w:ascii="仿宋_GB2312" w:eastAsia="仿宋_GB2312" w:hAnsi="仿宋_GB2312" w:cs="仿宋_GB2312" w:hint="eastAsia"/>
                <w:color w:val="000000"/>
                <w:kern w:val="0"/>
                <w:szCs w:val="21"/>
                <w:lang w:bidi="ar"/>
              </w:rPr>
              <w:t>米测算</w:t>
            </w:r>
          </w:p>
        </w:tc>
      </w:tr>
      <w:tr w:rsidR="00B32B51">
        <w:trPr>
          <w:jc w:val="center"/>
        </w:trPr>
        <w:tc>
          <w:tcPr>
            <w:tcW w:w="496"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5</w:t>
            </w:r>
          </w:p>
        </w:tc>
        <w:tc>
          <w:tcPr>
            <w:tcW w:w="246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汽车便桥墩桩长</w:t>
            </w:r>
            <w:r>
              <w:rPr>
                <w:rFonts w:ascii="仿宋_GB2312" w:eastAsia="仿宋_GB2312" w:hAnsi="仿宋_GB2312" w:cs="仿宋_GB2312" w:hint="eastAsia"/>
                <w:color w:val="000000"/>
                <w:kern w:val="0"/>
                <w:szCs w:val="21"/>
                <w:lang w:bidi="ar"/>
              </w:rPr>
              <w:t>10m</w:t>
            </w:r>
            <w:r>
              <w:rPr>
                <w:rFonts w:ascii="仿宋_GB2312" w:eastAsia="仿宋_GB2312" w:hAnsi="仿宋_GB2312" w:cs="仿宋_GB2312" w:hint="eastAsia"/>
                <w:color w:val="000000"/>
                <w:kern w:val="0"/>
                <w:szCs w:val="21"/>
                <w:lang w:bidi="ar"/>
              </w:rPr>
              <w:t>以内</w:t>
            </w:r>
          </w:p>
        </w:tc>
        <w:tc>
          <w:tcPr>
            <w:tcW w:w="54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座</w:t>
            </w:r>
          </w:p>
        </w:tc>
        <w:tc>
          <w:tcPr>
            <w:tcW w:w="795" w:type="dxa"/>
            <w:tcBorders>
              <w:tl2br w:val="nil"/>
              <w:tr2bl w:val="nil"/>
            </w:tcBorders>
            <w:shd w:val="clear" w:color="auto" w:fill="auto"/>
            <w:noWrap/>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3137</w:t>
            </w:r>
          </w:p>
        </w:tc>
        <w:tc>
          <w:tcPr>
            <w:tcW w:w="2745" w:type="dxa"/>
            <w:vMerge w:val="restart"/>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打拔桩的全部工序；</w:t>
            </w:r>
          </w:p>
        </w:tc>
        <w:tc>
          <w:tcPr>
            <w:tcW w:w="2212" w:type="dxa"/>
            <w:tcBorders>
              <w:tl2br w:val="nil"/>
              <w:tr2bl w:val="nil"/>
            </w:tcBorders>
            <w:shd w:val="clear" w:color="auto" w:fill="auto"/>
            <w:tcMar>
              <w:top w:w="0" w:type="dxa"/>
              <w:left w:w="28" w:type="dxa"/>
              <w:bottom w:w="0" w:type="dxa"/>
              <w:right w:w="28" w:type="dxa"/>
            </w:tcMar>
            <w:vAlign w:val="center"/>
          </w:tcPr>
          <w:p w:rsidR="00B32B51" w:rsidRDefault="00B32B51">
            <w:pPr>
              <w:widowControl/>
              <w:spacing w:line="300" w:lineRule="exact"/>
              <w:jc w:val="left"/>
              <w:rPr>
                <w:rFonts w:ascii="仿宋_GB2312" w:eastAsia="仿宋_GB2312" w:hAnsi="仿宋_GB2312" w:cs="仿宋_GB2312"/>
                <w:color w:val="000000"/>
                <w:szCs w:val="21"/>
              </w:rPr>
            </w:pPr>
          </w:p>
        </w:tc>
      </w:tr>
      <w:tr w:rsidR="00B32B51">
        <w:trPr>
          <w:jc w:val="center"/>
        </w:trPr>
        <w:tc>
          <w:tcPr>
            <w:tcW w:w="496"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6</w:t>
            </w:r>
          </w:p>
        </w:tc>
        <w:tc>
          <w:tcPr>
            <w:tcW w:w="246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汽车便桥墩桩长</w:t>
            </w:r>
            <w:r>
              <w:rPr>
                <w:rFonts w:ascii="仿宋_GB2312" w:eastAsia="仿宋_GB2312" w:hAnsi="仿宋_GB2312" w:cs="仿宋_GB2312" w:hint="eastAsia"/>
                <w:color w:val="000000"/>
                <w:kern w:val="0"/>
                <w:szCs w:val="21"/>
                <w:lang w:bidi="ar"/>
              </w:rPr>
              <w:t>20m</w:t>
            </w:r>
            <w:r>
              <w:rPr>
                <w:rFonts w:ascii="仿宋_GB2312" w:eastAsia="仿宋_GB2312" w:hAnsi="仿宋_GB2312" w:cs="仿宋_GB2312" w:hint="eastAsia"/>
                <w:color w:val="000000"/>
                <w:kern w:val="0"/>
                <w:szCs w:val="21"/>
                <w:lang w:bidi="ar"/>
              </w:rPr>
              <w:t>以内</w:t>
            </w:r>
          </w:p>
        </w:tc>
        <w:tc>
          <w:tcPr>
            <w:tcW w:w="54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座</w:t>
            </w:r>
          </w:p>
        </w:tc>
        <w:tc>
          <w:tcPr>
            <w:tcW w:w="795" w:type="dxa"/>
            <w:tcBorders>
              <w:tl2br w:val="nil"/>
              <w:tr2bl w:val="nil"/>
            </w:tcBorders>
            <w:shd w:val="clear" w:color="auto" w:fill="auto"/>
            <w:noWrap/>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8132</w:t>
            </w:r>
          </w:p>
        </w:tc>
        <w:tc>
          <w:tcPr>
            <w:tcW w:w="2745" w:type="dxa"/>
            <w:vMerge/>
            <w:tcBorders>
              <w:tl2br w:val="nil"/>
              <w:tr2bl w:val="nil"/>
            </w:tcBorders>
            <w:shd w:val="clear" w:color="auto" w:fill="auto"/>
            <w:tcMar>
              <w:top w:w="0" w:type="dxa"/>
              <w:left w:w="28" w:type="dxa"/>
              <w:bottom w:w="0" w:type="dxa"/>
              <w:right w:w="28" w:type="dxa"/>
            </w:tcMar>
            <w:vAlign w:val="center"/>
          </w:tcPr>
          <w:p w:rsidR="00B32B51" w:rsidRDefault="00B32B51">
            <w:pPr>
              <w:widowControl/>
              <w:spacing w:line="300" w:lineRule="exact"/>
              <w:textAlignment w:val="center"/>
              <w:rPr>
                <w:rFonts w:ascii="仿宋_GB2312" w:eastAsia="仿宋_GB2312" w:hAnsi="仿宋_GB2312" w:cs="仿宋_GB2312"/>
                <w:color w:val="000000"/>
                <w:szCs w:val="21"/>
              </w:rPr>
            </w:pPr>
          </w:p>
        </w:tc>
        <w:tc>
          <w:tcPr>
            <w:tcW w:w="2212" w:type="dxa"/>
            <w:tcBorders>
              <w:tl2br w:val="nil"/>
              <w:tr2bl w:val="nil"/>
            </w:tcBorders>
            <w:shd w:val="clear" w:color="auto" w:fill="auto"/>
            <w:tcMar>
              <w:top w:w="0" w:type="dxa"/>
              <w:left w:w="28" w:type="dxa"/>
              <w:bottom w:w="0" w:type="dxa"/>
              <w:right w:w="28" w:type="dxa"/>
            </w:tcMar>
            <w:vAlign w:val="center"/>
          </w:tcPr>
          <w:p w:rsidR="00B32B51" w:rsidRDefault="00B32B51">
            <w:pPr>
              <w:widowControl/>
              <w:spacing w:line="300" w:lineRule="exact"/>
              <w:jc w:val="left"/>
              <w:rPr>
                <w:rFonts w:ascii="仿宋_GB2312" w:eastAsia="仿宋_GB2312" w:hAnsi="仿宋_GB2312" w:cs="仿宋_GB2312"/>
                <w:color w:val="000000"/>
                <w:szCs w:val="21"/>
              </w:rPr>
            </w:pPr>
          </w:p>
        </w:tc>
      </w:tr>
      <w:tr w:rsidR="00B32B51">
        <w:trPr>
          <w:jc w:val="center"/>
        </w:trPr>
        <w:tc>
          <w:tcPr>
            <w:tcW w:w="496"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b/>
                <w:bCs/>
                <w:color w:val="000000"/>
                <w:szCs w:val="21"/>
              </w:rPr>
            </w:pPr>
            <w:r>
              <w:rPr>
                <w:rFonts w:ascii="仿宋_GB2312" w:eastAsia="仿宋_GB2312" w:hAnsi="仿宋_GB2312" w:cs="仿宋_GB2312" w:hint="eastAsia"/>
                <w:b/>
                <w:bCs/>
                <w:color w:val="000000"/>
                <w:kern w:val="0"/>
                <w:szCs w:val="21"/>
                <w:lang w:bidi="ar"/>
              </w:rPr>
              <w:t>二</w:t>
            </w:r>
          </w:p>
        </w:tc>
        <w:tc>
          <w:tcPr>
            <w:tcW w:w="8752" w:type="dxa"/>
            <w:gridSpan w:val="5"/>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left"/>
              <w:rPr>
                <w:rFonts w:ascii="仿宋_GB2312" w:eastAsia="仿宋_GB2312" w:hAnsi="仿宋_GB2312" w:cs="仿宋_GB2312"/>
                <w:b/>
                <w:bCs/>
                <w:color w:val="000000"/>
                <w:szCs w:val="21"/>
              </w:rPr>
            </w:pPr>
            <w:r>
              <w:rPr>
                <w:rFonts w:ascii="仿宋_GB2312" w:eastAsia="仿宋_GB2312" w:hAnsi="仿宋_GB2312" w:cs="仿宋_GB2312" w:hint="eastAsia"/>
                <w:b/>
                <w:bCs/>
                <w:color w:val="000000"/>
                <w:kern w:val="0"/>
                <w:szCs w:val="21"/>
                <w:lang w:bidi="ar"/>
              </w:rPr>
              <w:t>路基工程</w:t>
            </w:r>
          </w:p>
        </w:tc>
      </w:tr>
      <w:tr w:rsidR="00B32B51">
        <w:trPr>
          <w:jc w:val="center"/>
        </w:trPr>
        <w:tc>
          <w:tcPr>
            <w:tcW w:w="496"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7</w:t>
            </w:r>
          </w:p>
        </w:tc>
        <w:tc>
          <w:tcPr>
            <w:tcW w:w="246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清运表土（</w:t>
            </w:r>
            <w:r>
              <w:rPr>
                <w:rFonts w:ascii="仿宋_GB2312" w:eastAsia="仿宋_GB2312" w:hAnsi="仿宋_GB2312" w:cs="仿宋_GB2312" w:hint="eastAsia"/>
                <w:color w:val="000000"/>
                <w:kern w:val="0"/>
                <w:szCs w:val="21"/>
                <w:lang w:bidi="ar"/>
              </w:rPr>
              <w:t>5km</w:t>
            </w:r>
            <w:r>
              <w:rPr>
                <w:rFonts w:ascii="仿宋_GB2312" w:eastAsia="仿宋_GB2312" w:hAnsi="仿宋_GB2312" w:cs="仿宋_GB2312" w:hint="eastAsia"/>
                <w:color w:val="000000"/>
                <w:kern w:val="0"/>
                <w:szCs w:val="21"/>
                <w:lang w:bidi="ar"/>
              </w:rPr>
              <w:t>）</w:t>
            </w:r>
          </w:p>
        </w:tc>
        <w:tc>
          <w:tcPr>
            <w:tcW w:w="54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c>
          <w:tcPr>
            <w:tcW w:w="795" w:type="dxa"/>
            <w:tcBorders>
              <w:tl2br w:val="nil"/>
              <w:tr2bl w:val="nil"/>
            </w:tcBorders>
            <w:shd w:val="clear" w:color="auto" w:fill="auto"/>
            <w:noWrap/>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15</w:t>
            </w:r>
          </w:p>
        </w:tc>
        <w:tc>
          <w:tcPr>
            <w:tcW w:w="2745"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推挖表土；铲装土方；自卸车装、运</w:t>
            </w:r>
          </w:p>
        </w:tc>
        <w:tc>
          <w:tcPr>
            <w:tcW w:w="2212"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其中</w:t>
            </w:r>
            <w:r>
              <w:rPr>
                <w:rFonts w:ascii="仿宋_GB2312" w:eastAsia="仿宋_GB2312" w:hAnsi="仿宋_GB2312" w:cs="仿宋_GB2312" w:hint="eastAsia"/>
                <w:color w:val="000000"/>
                <w:kern w:val="0"/>
                <w:szCs w:val="21"/>
                <w:lang w:bidi="ar"/>
              </w:rPr>
              <w:t>5km</w:t>
            </w:r>
            <w:r>
              <w:rPr>
                <w:rFonts w:ascii="仿宋_GB2312" w:eastAsia="仿宋_GB2312" w:hAnsi="仿宋_GB2312" w:cs="仿宋_GB2312" w:hint="eastAsia"/>
                <w:color w:val="000000"/>
                <w:kern w:val="0"/>
                <w:szCs w:val="21"/>
                <w:lang w:bidi="ar"/>
              </w:rPr>
              <w:t>运费</w:t>
            </w:r>
            <w:r>
              <w:rPr>
                <w:rFonts w:ascii="仿宋_GB2312" w:eastAsia="仿宋_GB2312" w:hAnsi="仿宋_GB2312" w:cs="仿宋_GB2312" w:hint="eastAsia"/>
                <w:color w:val="000000"/>
                <w:kern w:val="0"/>
                <w:szCs w:val="21"/>
                <w:lang w:bidi="ar"/>
              </w:rPr>
              <w:t>10</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r>
      <w:tr w:rsidR="00B32B51">
        <w:trPr>
          <w:jc w:val="center"/>
        </w:trPr>
        <w:tc>
          <w:tcPr>
            <w:tcW w:w="496"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8</w:t>
            </w:r>
          </w:p>
        </w:tc>
        <w:tc>
          <w:tcPr>
            <w:tcW w:w="246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挖、运土方（</w:t>
            </w:r>
            <w:r>
              <w:rPr>
                <w:rFonts w:ascii="仿宋_GB2312" w:eastAsia="仿宋_GB2312" w:hAnsi="仿宋_GB2312" w:cs="仿宋_GB2312" w:hint="eastAsia"/>
                <w:color w:val="000000"/>
                <w:kern w:val="0"/>
                <w:szCs w:val="21"/>
                <w:lang w:bidi="ar"/>
              </w:rPr>
              <w:t>5km</w:t>
            </w:r>
            <w:r>
              <w:rPr>
                <w:rFonts w:ascii="仿宋_GB2312" w:eastAsia="仿宋_GB2312" w:hAnsi="仿宋_GB2312" w:cs="仿宋_GB2312" w:hint="eastAsia"/>
                <w:color w:val="000000"/>
                <w:kern w:val="0"/>
                <w:szCs w:val="21"/>
                <w:lang w:bidi="ar"/>
              </w:rPr>
              <w:t>）</w:t>
            </w:r>
          </w:p>
        </w:tc>
        <w:tc>
          <w:tcPr>
            <w:tcW w:w="54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c>
          <w:tcPr>
            <w:tcW w:w="795" w:type="dxa"/>
            <w:tcBorders>
              <w:tl2br w:val="nil"/>
              <w:tr2bl w:val="nil"/>
            </w:tcBorders>
            <w:shd w:val="clear" w:color="auto" w:fill="auto"/>
            <w:noWrap/>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14</w:t>
            </w:r>
          </w:p>
        </w:tc>
        <w:tc>
          <w:tcPr>
            <w:tcW w:w="2745"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挖土、装车；自卸车装、运</w:t>
            </w:r>
          </w:p>
        </w:tc>
        <w:tc>
          <w:tcPr>
            <w:tcW w:w="2212"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其中</w:t>
            </w:r>
            <w:r>
              <w:rPr>
                <w:rFonts w:ascii="仿宋_GB2312" w:eastAsia="仿宋_GB2312" w:hAnsi="仿宋_GB2312" w:cs="仿宋_GB2312" w:hint="eastAsia"/>
                <w:color w:val="000000"/>
                <w:kern w:val="0"/>
                <w:szCs w:val="21"/>
                <w:lang w:bidi="ar"/>
              </w:rPr>
              <w:t>5km</w:t>
            </w:r>
            <w:r>
              <w:rPr>
                <w:rFonts w:ascii="仿宋_GB2312" w:eastAsia="仿宋_GB2312" w:hAnsi="仿宋_GB2312" w:cs="仿宋_GB2312" w:hint="eastAsia"/>
                <w:color w:val="000000"/>
                <w:kern w:val="0"/>
                <w:szCs w:val="21"/>
                <w:lang w:bidi="ar"/>
              </w:rPr>
              <w:t>运费</w:t>
            </w:r>
            <w:r>
              <w:rPr>
                <w:rFonts w:ascii="仿宋_GB2312" w:eastAsia="仿宋_GB2312" w:hAnsi="仿宋_GB2312" w:cs="仿宋_GB2312" w:hint="eastAsia"/>
                <w:color w:val="000000"/>
                <w:kern w:val="0"/>
                <w:szCs w:val="21"/>
                <w:lang w:bidi="ar"/>
              </w:rPr>
              <w:t>10</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r>
      <w:tr w:rsidR="00B32B51">
        <w:trPr>
          <w:jc w:val="center"/>
        </w:trPr>
        <w:tc>
          <w:tcPr>
            <w:tcW w:w="496"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9</w:t>
            </w:r>
          </w:p>
        </w:tc>
        <w:tc>
          <w:tcPr>
            <w:tcW w:w="246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29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破碎、挖、运石方（</w:t>
            </w:r>
            <w:r>
              <w:rPr>
                <w:rFonts w:ascii="仿宋_GB2312" w:eastAsia="仿宋_GB2312" w:hAnsi="仿宋_GB2312" w:cs="仿宋_GB2312" w:hint="eastAsia"/>
                <w:color w:val="000000"/>
                <w:kern w:val="0"/>
                <w:szCs w:val="21"/>
                <w:lang w:bidi="ar"/>
              </w:rPr>
              <w:t>5km</w:t>
            </w:r>
            <w:r>
              <w:rPr>
                <w:rFonts w:ascii="仿宋_GB2312" w:eastAsia="仿宋_GB2312" w:hAnsi="仿宋_GB2312" w:cs="仿宋_GB2312" w:hint="eastAsia"/>
                <w:color w:val="000000"/>
                <w:kern w:val="0"/>
                <w:szCs w:val="21"/>
                <w:lang w:bidi="ar"/>
              </w:rPr>
              <w:t>）</w:t>
            </w:r>
          </w:p>
        </w:tc>
        <w:tc>
          <w:tcPr>
            <w:tcW w:w="54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29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c>
          <w:tcPr>
            <w:tcW w:w="795" w:type="dxa"/>
            <w:tcBorders>
              <w:tl2br w:val="nil"/>
              <w:tr2bl w:val="nil"/>
            </w:tcBorders>
            <w:shd w:val="clear" w:color="auto" w:fill="auto"/>
            <w:noWrap/>
            <w:tcMar>
              <w:top w:w="0" w:type="dxa"/>
              <w:left w:w="28" w:type="dxa"/>
              <w:bottom w:w="0" w:type="dxa"/>
              <w:right w:w="28" w:type="dxa"/>
            </w:tcMar>
            <w:vAlign w:val="center"/>
          </w:tcPr>
          <w:p w:rsidR="00B32B51" w:rsidRDefault="006E6370">
            <w:pPr>
              <w:widowControl/>
              <w:spacing w:line="29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83</w:t>
            </w:r>
          </w:p>
        </w:tc>
        <w:tc>
          <w:tcPr>
            <w:tcW w:w="2745"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29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破碎锤破碎石方；铲装石方；清理工作面；自卸车装、运</w:t>
            </w:r>
          </w:p>
        </w:tc>
        <w:tc>
          <w:tcPr>
            <w:tcW w:w="2212"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29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其中：挖掘机带破碎锤破碎石方</w:t>
            </w:r>
            <w:r>
              <w:rPr>
                <w:rFonts w:ascii="仿宋_GB2312" w:eastAsia="仿宋_GB2312" w:hAnsi="仿宋_GB2312" w:cs="仿宋_GB2312" w:hint="eastAsia"/>
                <w:color w:val="000000"/>
                <w:kern w:val="0"/>
                <w:szCs w:val="21"/>
                <w:lang w:bidi="ar"/>
              </w:rPr>
              <w:t>63.59</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5km</w:t>
            </w:r>
            <w:r>
              <w:rPr>
                <w:rFonts w:ascii="仿宋_GB2312" w:eastAsia="仿宋_GB2312" w:hAnsi="仿宋_GB2312" w:cs="仿宋_GB2312" w:hint="eastAsia"/>
                <w:color w:val="000000"/>
                <w:kern w:val="0"/>
                <w:szCs w:val="21"/>
                <w:lang w:bidi="ar"/>
              </w:rPr>
              <w:t>运费</w:t>
            </w:r>
            <w:r>
              <w:rPr>
                <w:rFonts w:ascii="仿宋_GB2312" w:eastAsia="仿宋_GB2312" w:hAnsi="仿宋_GB2312" w:cs="仿宋_GB2312" w:hint="eastAsia"/>
                <w:color w:val="000000"/>
                <w:kern w:val="0"/>
                <w:szCs w:val="21"/>
                <w:lang w:bidi="ar"/>
              </w:rPr>
              <w:t>12.22</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r>
      <w:tr w:rsidR="00B32B51">
        <w:trPr>
          <w:jc w:val="center"/>
        </w:trPr>
        <w:tc>
          <w:tcPr>
            <w:tcW w:w="496"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10</w:t>
            </w:r>
          </w:p>
        </w:tc>
        <w:tc>
          <w:tcPr>
            <w:tcW w:w="246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29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土方压实（利用方）</w:t>
            </w:r>
          </w:p>
        </w:tc>
        <w:tc>
          <w:tcPr>
            <w:tcW w:w="54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29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c>
          <w:tcPr>
            <w:tcW w:w="795" w:type="dxa"/>
            <w:tcBorders>
              <w:tl2br w:val="nil"/>
              <w:tr2bl w:val="nil"/>
            </w:tcBorders>
            <w:shd w:val="clear" w:color="auto" w:fill="auto"/>
            <w:noWrap/>
            <w:tcMar>
              <w:top w:w="0" w:type="dxa"/>
              <w:left w:w="28" w:type="dxa"/>
              <w:bottom w:w="0" w:type="dxa"/>
              <w:right w:w="28" w:type="dxa"/>
            </w:tcMar>
            <w:vAlign w:val="center"/>
          </w:tcPr>
          <w:p w:rsidR="00B32B51" w:rsidRDefault="006E6370">
            <w:pPr>
              <w:widowControl/>
              <w:spacing w:line="29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5</w:t>
            </w:r>
          </w:p>
        </w:tc>
        <w:tc>
          <w:tcPr>
            <w:tcW w:w="2745"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29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整平、碾压</w:t>
            </w:r>
          </w:p>
        </w:tc>
        <w:tc>
          <w:tcPr>
            <w:tcW w:w="2212"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29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二级公路及以下</w:t>
            </w:r>
          </w:p>
        </w:tc>
      </w:tr>
      <w:tr w:rsidR="00B32B51">
        <w:trPr>
          <w:jc w:val="center"/>
        </w:trPr>
        <w:tc>
          <w:tcPr>
            <w:tcW w:w="496"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11</w:t>
            </w:r>
          </w:p>
        </w:tc>
        <w:tc>
          <w:tcPr>
            <w:tcW w:w="246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29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石方压实（利用方）</w:t>
            </w:r>
          </w:p>
        </w:tc>
        <w:tc>
          <w:tcPr>
            <w:tcW w:w="54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29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c>
          <w:tcPr>
            <w:tcW w:w="795" w:type="dxa"/>
            <w:tcBorders>
              <w:tl2br w:val="nil"/>
              <w:tr2bl w:val="nil"/>
            </w:tcBorders>
            <w:shd w:val="clear" w:color="auto" w:fill="auto"/>
            <w:noWrap/>
            <w:tcMar>
              <w:top w:w="0" w:type="dxa"/>
              <w:left w:w="28" w:type="dxa"/>
              <w:bottom w:w="0" w:type="dxa"/>
              <w:right w:w="28" w:type="dxa"/>
            </w:tcMar>
            <w:vAlign w:val="center"/>
          </w:tcPr>
          <w:p w:rsidR="00B32B51" w:rsidRDefault="006E6370">
            <w:pPr>
              <w:widowControl/>
              <w:spacing w:line="29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7</w:t>
            </w:r>
          </w:p>
        </w:tc>
        <w:tc>
          <w:tcPr>
            <w:tcW w:w="2745"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29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整平、解小并摊平石方、分层碾压</w:t>
            </w:r>
          </w:p>
        </w:tc>
        <w:tc>
          <w:tcPr>
            <w:tcW w:w="2212"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29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二级公路及以下</w:t>
            </w:r>
          </w:p>
        </w:tc>
      </w:tr>
      <w:tr w:rsidR="00B32B51">
        <w:trPr>
          <w:jc w:val="center"/>
        </w:trPr>
        <w:tc>
          <w:tcPr>
            <w:tcW w:w="496"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C0C0C"/>
                <w:szCs w:val="21"/>
              </w:rPr>
            </w:pPr>
            <w:r>
              <w:rPr>
                <w:rFonts w:ascii="仿宋_GB2312" w:eastAsia="仿宋_GB2312" w:hAnsi="仿宋_GB2312" w:cs="仿宋_GB2312" w:hint="eastAsia"/>
                <w:color w:val="0C0C0C"/>
                <w:kern w:val="0"/>
                <w:szCs w:val="21"/>
                <w:lang w:bidi="ar"/>
              </w:rPr>
              <w:t>12</w:t>
            </w:r>
          </w:p>
        </w:tc>
        <w:tc>
          <w:tcPr>
            <w:tcW w:w="246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290" w:lineRule="exact"/>
              <w:textAlignment w:val="center"/>
              <w:rPr>
                <w:rFonts w:ascii="仿宋_GB2312" w:eastAsia="仿宋_GB2312" w:hAnsi="仿宋_GB2312" w:cs="仿宋_GB2312"/>
                <w:color w:val="0C0C0C"/>
                <w:szCs w:val="21"/>
              </w:rPr>
            </w:pPr>
            <w:r>
              <w:rPr>
                <w:rFonts w:ascii="仿宋_GB2312" w:eastAsia="仿宋_GB2312" w:hAnsi="仿宋_GB2312" w:cs="仿宋_GB2312" w:hint="eastAsia"/>
                <w:color w:val="0C0C0C"/>
                <w:kern w:val="0"/>
                <w:szCs w:val="21"/>
                <w:lang w:bidi="ar"/>
              </w:rPr>
              <w:t>借方填筑</w:t>
            </w:r>
          </w:p>
        </w:tc>
        <w:tc>
          <w:tcPr>
            <w:tcW w:w="54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29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c>
          <w:tcPr>
            <w:tcW w:w="795" w:type="dxa"/>
            <w:tcBorders>
              <w:tl2br w:val="nil"/>
              <w:tr2bl w:val="nil"/>
            </w:tcBorders>
            <w:shd w:val="clear" w:color="auto" w:fill="auto"/>
            <w:noWrap/>
            <w:tcMar>
              <w:top w:w="0" w:type="dxa"/>
              <w:left w:w="28" w:type="dxa"/>
              <w:bottom w:w="0" w:type="dxa"/>
              <w:right w:w="28" w:type="dxa"/>
            </w:tcMar>
            <w:vAlign w:val="center"/>
          </w:tcPr>
          <w:p w:rsidR="00B32B51" w:rsidRDefault="006E6370">
            <w:pPr>
              <w:widowControl/>
              <w:spacing w:line="29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77</w:t>
            </w:r>
          </w:p>
        </w:tc>
        <w:tc>
          <w:tcPr>
            <w:tcW w:w="2745" w:type="dxa"/>
            <w:vMerge w:val="restart"/>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29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整平、分层碾压</w:t>
            </w:r>
          </w:p>
        </w:tc>
        <w:tc>
          <w:tcPr>
            <w:tcW w:w="2212"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29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适用于符合设计规范要求的塘渣、宕渣、土石方混合料等路基填筑料</w:t>
            </w:r>
          </w:p>
        </w:tc>
      </w:tr>
      <w:tr w:rsidR="00B32B51">
        <w:trPr>
          <w:jc w:val="center"/>
        </w:trPr>
        <w:tc>
          <w:tcPr>
            <w:tcW w:w="496"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C0C0C"/>
                <w:szCs w:val="21"/>
              </w:rPr>
            </w:pPr>
            <w:r>
              <w:rPr>
                <w:rFonts w:ascii="仿宋_GB2312" w:eastAsia="仿宋_GB2312" w:hAnsi="仿宋_GB2312" w:cs="仿宋_GB2312" w:hint="eastAsia"/>
                <w:color w:val="0C0C0C"/>
                <w:kern w:val="0"/>
                <w:szCs w:val="21"/>
                <w:lang w:bidi="ar"/>
              </w:rPr>
              <w:t>13</w:t>
            </w:r>
          </w:p>
        </w:tc>
        <w:tc>
          <w:tcPr>
            <w:tcW w:w="246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290" w:lineRule="exact"/>
              <w:textAlignment w:val="center"/>
              <w:rPr>
                <w:rFonts w:ascii="仿宋_GB2312" w:eastAsia="仿宋_GB2312" w:hAnsi="仿宋_GB2312" w:cs="仿宋_GB2312"/>
                <w:color w:val="0C0C0C"/>
                <w:szCs w:val="21"/>
              </w:rPr>
            </w:pPr>
            <w:r>
              <w:rPr>
                <w:rFonts w:ascii="仿宋_GB2312" w:eastAsia="仿宋_GB2312" w:hAnsi="仿宋_GB2312" w:cs="仿宋_GB2312" w:hint="eastAsia"/>
                <w:color w:val="0C0C0C"/>
                <w:kern w:val="0"/>
                <w:szCs w:val="21"/>
                <w:lang w:bidi="ar"/>
              </w:rPr>
              <w:t>借土方填筑</w:t>
            </w:r>
          </w:p>
        </w:tc>
        <w:tc>
          <w:tcPr>
            <w:tcW w:w="54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29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c>
          <w:tcPr>
            <w:tcW w:w="795" w:type="dxa"/>
            <w:tcBorders>
              <w:tl2br w:val="nil"/>
              <w:tr2bl w:val="nil"/>
            </w:tcBorders>
            <w:shd w:val="clear" w:color="auto" w:fill="auto"/>
            <w:noWrap/>
            <w:tcMar>
              <w:top w:w="0" w:type="dxa"/>
              <w:left w:w="28" w:type="dxa"/>
              <w:bottom w:w="0" w:type="dxa"/>
              <w:right w:w="28" w:type="dxa"/>
            </w:tcMar>
            <w:vAlign w:val="center"/>
          </w:tcPr>
          <w:p w:rsidR="00B32B51" w:rsidRDefault="006E6370">
            <w:pPr>
              <w:widowControl/>
              <w:spacing w:line="29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35</w:t>
            </w:r>
          </w:p>
        </w:tc>
        <w:tc>
          <w:tcPr>
            <w:tcW w:w="2745" w:type="dxa"/>
            <w:vMerge/>
            <w:tcBorders>
              <w:tl2br w:val="nil"/>
              <w:tr2bl w:val="nil"/>
            </w:tcBorders>
            <w:shd w:val="clear" w:color="auto" w:fill="auto"/>
            <w:tcMar>
              <w:top w:w="0" w:type="dxa"/>
              <w:left w:w="28" w:type="dxa"/>
              <w:bottom w:w="0" w:type="dxa"/>
              <w:right w:w="28" w:type="dxa"/>
            </w:tcMar>
            <w:vAlign w:val="center"/>
          </w:tcPr>
          <w:p w:rsidR="00B32B51" w:rsidRDefault="00B32B51">
            <w:pPr>
              <w:widowControl/>
              <w:spacing w:line="290" w:lineRule="exact"/>
              <w:textAlignment w:val="center"/>
              <w:rPr>
                <w:rFonts w:ascii="仿宋_GB2312" w:eastAsia="仿宋_GB2312" w:hAnsi="仿宋_GB2312" w:cs="仿宋_GB2312"/>
                <w:color w:val="000000"/>
                <w:szCs w:val="21"/>
              </w:rPr>
            </w:pPr>
          </w:p>
        </w:tc>
        <w:tc>
          <w:tcPr>
            <w:tcW w:w="2212"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29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适用于符合设计规范要求的土方路基填筑料</w:t>
            </w:r>
          </w:p>
        </w:tc>
      </w:tr>
      <w:tr w:rsidR="00B32B51">
        <w:trPr>
          <w:jc w:val="center"/>
        </w:trPr>
        <w:tc>
          <w:tcPr>
            <w:tcW w:w="496"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b/>
                <w:bCs/>
                <w:color w:val="000000"/>
                <w:szCs w:val="21"/>
              </w:rPr>
            </w:pPr>
            <w:r>
              <w:rPr>
                <w:rFonts w:ascii="仿宋_GB2312" w:eastAsia="仿宋_GB2312" w:hAnsi="仿宋_GB2312" w:cs="仿宋_GB2312" w:hint="eastAsia"/>
                <w:b/>
                <w:bCs/>
                <w:color w:val="000000"/>
                <w:kern w:val="0"/>
                <w:szCs w:val="21"/>
                <w:lang w:bidi="ar"/>
              </w:rPr>
              <w:t>三</w:t>
            </w:r>
          </w:p>
        </w:tc>
        <w:tc>
          <w:tcPr>
            <w:tcW w:w="8752" w:type="dxa"/>
            <w:gridSpan w:val="5"/>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290" w:lineRule="exact"/>
              <w:jc w:val="left"/>
              <w:rPr>
                <w:rFonts w:ascii="仿宋_GB2312" w:eastAsia="仿宋_GB2312" w:hAnsi="仿宋_GB2312" w:cs="仿宋_GB2312"/>
                <w:color w:val="000000"/>
                <w:szCs w:val="21"/>
              </w:rPr>
            </w:pPr>
            <w:r>
              <w:rPr>
                <w:rFonts w:ascii="仿宋_GB2312" w:eastAsia="仿宋_GB2312" w:hAnsi="仿宋_GB2312" w:cs="仿宋_GB2312" w:hint="eastAsia"/>
                <w:b/>
                <w:bCs/>
                <w:color w:val="000000"/>
                <w:kern w:val="0"/>
                <w:szCs w:val="21"/>
                <w:lang w:bidi="ar"/>
              </w:rPr>
              <w:t>排水工程</w:t>
            </w:r>
          </w:p>
        </w:tc>
      </w:tr>
      <w:tr w:rsidR="00B32B51">
        <w:trPr>
          <w:jc w:val="center"/>
        </w:trPr>
        <w:tc>
          <w:tcPr>
            <w:tcW w:w="496"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15</w:t>
            </w:r>
          </w:p>
        </w:tc>
        <w:tc>
          <w:tcPr>
            <w:tcW w:w="246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29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现浇混凝土边沟、排水沟、</w:t>
            </w:r>
            <w:r>
              <w:rPr>
                <w:rFonts w:ascii="仿宋_GB2312" w:eastAsia="仿宋_GB2312" w:hAnsi="仿宋_GB2312" w:cs="仿宋_GB2312" w:hint="eastAsia"/>
                <w:color w:val="000000"/>
                <w:kern w:val="0"/>
                <w:szCs w:val="21"/>
                <w:lang w:bidi="ar"/>
              </w:rPr>
              <w:lastRenderedPageBreak/>
              <w:t>截水沟及急流槽</w:t>
            </w:r>
          </w:p>
        </w:tc>
        <w:tc>
          <w:tcPr>
            <w:tcW w:w="54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29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lastRenderedPageBreak/>
              <w:t>m</w:t>
            </w:r>
            <w:r>
              <w:rPr>
                <w:rFonts w:ascii="仿宋_GB2312" w:eastAsia="仿宋_GB2312" w:hAnsi="仿宋_GB2312" w:cs="仿宋_GB2312" w:hint="eastAsia"/>
                <w:color w:val="000000"/>
                <w:kern w:val="0"/>
                <w:szCs w:val="21"/>
                <w:lang w:bidi="ar"/>
              </w:rPr>
              <w:t>³</w:t>
            </w:r>
          </w:p>
        </w:tc>
        <w:tc>
          <w:tcPr>
            <w:tcW w:w="795" w:type="dxa"/>
            <w:tcBorders>
              <w:tl2br w:val="nil"/>
              <w:tr2bl w:val="nil"/>
            </w:tcBorders>
            <w:shd w:val="clear" w:color="auto" w:fill="auto"/>
            <w:noWrap/>
            <w:tcMar>
              <w:top w:w="0" w:type="dxa"/>
              <w:left w:w="28" w:type="dxa"/>
              <w:bottom w:w="0" w:type="dxa"/>
              <w:right w:w="28" w:type="dxa"/>
            </w:tcMar>
            <w:vAlign w:val="center"/>
          </w:tcPr>
          <w:p w:rsidR="00B32B51" w:rsidRDefault="006E6370">
            <w:pPr>
              <w:widowControl/>
              <w:spacing w:line="29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1000</w:t>
            </w:r>
          </w:p>
        </w:tc>
        <w:tc>
          <w:tcPr>
            <w:tcW w:w="2745"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29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挖基；铺设垫层；泄水管及设</w:t>
            </w:r>
            <w:r>
              <w:rPr>
                <w:rFonts w:ascii="仿宋_GB2312" w:eastAsia="仿宋_GB2312" w:hAnsi="仿宋_GB2312" w:cs="仿宋_GB2312" w:hint="eastAsia"/>
                <w:color w:val="000000"/>
                <w:kern w:val="0"/>
                <w:szCs w:val="21"/>
                <w:lang w:bidi="ar"/>
              </w:rPr>
              <w:lastRenderedPageBreak/>
              <w:t>置伸缩缝等、现浇混凝土的全部工序。</w:t>
            </w:r>
          </w:p>
        </w:tc>
        <w:tc>
          <w:tcPr>
            <w:tcW w:w="2212" w:type="dxa"/>
            <w:tcBorders>
              <w:tl2br w:val="nil"/>
              <w:tr2bl w:val="nil"/>
            </w:tcBorders>
            <w:shd w:val="clear" w:color="auto" w:fill="auto"/>
            <w:tcMar>
              <w:top w:w="0" w:type="dxa"/>
              <w:left w:w="28" w:type="dxa"/>
              <w:bottom w:w="0" w:type="dxa"/>
              <w:right w:w="28" w:type="dxa"/>
            </w:tcMar>
            <w:vAlign w:val="center"/>
          </w:tcPr>
          <w:p w:rsidR="00B32B51" w:rsidRDefault="00B32B51">
            <w:pPr>
              <w:widowControl/>
              <w:spacing w:line="290" w:lineRule="exact"/>
              <w:jc w:val="left"/>
              <w:rPr>
                <w:rFonts w:ascii="仿宋_GB2312" w:eastAsia="仿宋_GB2312" w:hAnsi="仿宋_GB2312" w:cs="仿宋_GB2312"/>
                <w:color w:val="000000"/>
                <w:szCs w:val="21"/>
              </w:rPr>
            </w:pPr>
          </w:p>
        </w:tc>
      </w:tr>
      <w:tr w:rsidR="00B32B51">
        <w:trPr>
          <w:jc w:val="center"/>
        </w:trPr>
        <w:tc>
          <w:tcPr>
            <w:tcW w:w="496"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16</w:t>
            </w:r>
          </w:p>
        </w:tc>
        <w:tc>
          <w:tcPr>
            <w:tcW w:w="246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29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200</w:t>
            </w:r>
            <w:r>
              <w:rPr>
                <w:rFonts w:ascii="仿宋_GB2312" w:eastAsia="仿宋_GB2312" w:hAnsi="仿宋_GB2312" w:cs="仿宋_GB2312" w:hint="eastAsia"/>
                <w:color w:val="000000"/>
                <w:kern w:val="0"/>
                <w:szCs w:val="21"/>
                <w:lang w:bidi="ar"/>
              </w:rPr>
              <w:t>砼管</w:t>
            </w:r>
          </w:p>
        </w:tc>
        <w:tc>
          <w:tcPr>
            <w:tcW w:w="54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29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p>
        </w:tc>
        <w:tc>
          <w:tcPr>
            <w:tcW w:w="795" w:type="dxa"/>
            <w:tcBorders>
              <w:tl2br w:val="nil"/>
              <w:tr2bl w:val="nil"/>
            </w:tcBorders>
            <w:shd w:val="clear" w:color="auto" w:fill="auto"/>
            <w:noWrap/>
            <w:tcMar>
              <w:top w:w="0" w:type="dxa"/>
              <w:left w:w="28" w:type="dxa"/>
              <w:bottom w:w="0" w:type="dxa"/>
              <w:right w:w="28" w:type="dxa"/>
            </w:tcMar>
            <w:vAlign w:val="center"/>
          </w:tcPr>
          <w:p w:rsidR="00B32B51" w:rsidRDefault="006E6370">
            <w:pPr>
              <w:widowControl/>
              <w:spacing w:line="29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226</w:t>
            </w:r>
          </w:p>
        </w:tc>
        <w:tc>
          <w:tcPr>
            <w:tcW w:w="2745" w:type="dxa"/>
            <w:vMerge w:val="restart"/>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29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基底清理、夯实；现浇混凝土基础及安装混凝土排水管及养护的全部工序</w:t>
            </w:r>
          </w:p>
        </w:tc>
        <w:tc>
          <w:tcPr>
            <w:tcW w:w="2212"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29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200</w:t>
            </w:r>
            <w:r>
              <w:rPr>
                <w:rFonts w:ascii="仿宋_GB2312" w:eastAsia="仿宋_GB2312" w:hAnsi="仿宋_GB2312" w:cs="仿宋_GB2312" w:hint="eastAsia"/>
                <w:color w:val="000000"/>
                <w:kern w:val="0"/>
                <w:szCs w:val="21"/>
                <w:lang w:bidi="ar"/>
              </w:rPr>
              <w:t>管</w:t>
            </w:r>
            <w:r>
              <w:rPr>
                <w:rFonts w:ascii="仿宋_GB2312" w:eastAsia="仿宋_GB2312" w:hAnsi="仿宋_GB2312" w:cs="仿宋_GB2312" w:hint="eastAsia"/>
                <w:color w:val="000000"/>
                <w:kern w:val="0"/>
                <w:szCs w:val="21"/>
                <w:lang w:bidi="ar"/>
              </w:rPr>
              <w:t>79</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/M</w:t>
            </w:r>
          </w:p>
        </w:tc>
      </w:tr>
      <w:tr w:rsidR="00B32B51">
        <w:trPr>
          <w:jc w:val="center"/>
        </w:trPr>
        <w:tc>
          <w:tcPr>
            <w:tcW w:w="496"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17</w:t>
            </w:r>
          </w:p>
        </w:tc>
        <w:tc>
          <w:tcPr>
            <w:tcW w:w="246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29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300</w:t>
            </w:r>
            <w:r>
              <w:rPr>
                <w:rFonts w:ascii="仿宋_GB2312" w:eastAsia="仿宋_GB2312" w:hAnsi="仿宋_GB2312" w:cs="仿宋_GB2312" w:hint="eastAsia"/>
                <w:color w:val="000000"/>
                <w:kern w:val="0"/>
                <w:szCs w:val="21"/>
                <w:lang w:bidi="ar"/>
              </w:rPr>
              <w:t>砼管</w:t>
            </w:r>
          </w:p>
        </w:tc>
        <w:tc>
          <w:tcPr>
            <w:tcW w:w="54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29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p>
        </w:tc>
        <w:tc>
          <w:tcPr>
            <w:tcW w:w="795" w:type="dxa"/>
            <w:tcBorders>
              <w:tl2br w:val="nil"/>
              <w:tr2bl w:val="nil"/>
            </w:tcBorders>
            <w:shd w:val="clear" w:color="auto" w:fill="auto"/>
            <w:noWrap/>
            <w:tcMar>
              <w:top w:w="0" w:type="dxa"/>
              <w:left w:w="28" w:type="dxa"/>
              <w:bottom w:w="0" w:type="dxa"/>
              <w:right w:w="28" w:type="dxa"/>
            </w:tcMar>
            <w:vAlign w:val="center"/>
          </w:tcPr>
          <w:p w:rsidR="00B32B51" w:rsidRDefault="006E6370">
            <w:pPr>
              <w:widowControl/>
              <w:spacing w:line="29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310</w:t>
            </w:r>
          </w:p>
        </w:tc>
        <w:tc>
          <w:tcPr>
            <w:tcW w:w="2745" w:type="dxa"/>
            <w:vMerge/>
            <w:tcBorders>
              <w:tl2br w:val="nil"/>
              <w:tr2bl w:val="nil"/>
            </w:tcBorders>
            <w:shd w:val="clear" w:color="auto" w:fill="auto"/>
            <w:tcMar>
              <w:top w:w="0" w:type="dxa"/>
              <w:left w:w="28" w:type="dxa"/>
              <w:bottom w:w="0" w:type="dxa"/>
              <w:right w:w="28" w:type="dxa"/>
            </w:tcMar>
            <w:vAlign w:val="center"/>
          </w:tcPr>
          <w:p w:rsidR="00B32B51" w:rsidRDefault="00B32B51">
            <w:pPr>
              <w:widowControl/>
              <w:spacing w:line="290" w:lineRule="exact"/>
              <w:rPr>
                <w:rFonts w:ascii="仿宋_GB2312" w:eastAsia="仿宋_GB2312" w:hAnsi="仿宋_GB2312" w:cs="仿宋_GB2312"/>
                <w:color w:val="000000"/>
                <w:szCs w:val="21"/>
              </w:rPr>
            </w:pPr>
          </w:p>
        </w:tc>
        <w:tc>
          <w:tcPr>
            <w:tcW w:w="2212"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29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300</w:t>
            </w:r>
            <w:r>
              <w:rPr>
                <w:rFonts w:ascii="仿宋_GB2312" w:eastAsia="仿宋_GB2312" w:hAnsi="仿宋_GB2312" w:cs="仿宋_GB2312" w:hint="eastAsia"/>
                <w:color w:val="000000"/>
                <w:kern w:val="0"/>
                <w:szCs w:val="21"/>
                <w:lang w:bidi="ar"/>
              </w:rPr>
              <w:t>管</w:t>
            </w:r>
            <w:r>
              <w:rPr>
                <w:rFonts w:ascii="仿宋_GB2312" w:eastAsia="仿宋_GB2312" w:hAnsi="仿宋_GB2312" w:cs="仿宋_GB2312" w:hint="eastAsia"/>
                <w:color w:val="000000"/>
                <w:kern w:val="0"/>
                <w:szCs w:val="21"/>
                <w:lang w:bidi="ar"/>
              </w:rPr>
              <w:t>117</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/M</w:t>
            </w:r>
          </w:p>
        </w:tc>
      </w:tr>
      <w:tr w:rsidR="00B32B51">
        <w:trPr>
          <w:jc w:val="center"/>
        </w:trPr>
        <w:tc>
          <w:tcPr>
            <w:tcW w:w="496"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18</w:t>
            </w:r>
          </w:p>
        </w:tc>
        <w:tc>
          <w:tcPr>
            <w:tcW w:w="246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29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400</w:t>
            </w:r>
            <w:r>
              <w:rPr>
                <w:rFonts w:ascii="仿宋_GB2312" w:eastAsia="仿宋_GB2312" w:hAnsi="仿宋_GB2312" w:cs="仿宋_GB2312" w:hint="eastAsia"/>
                <w:color w:val="000000"/>
                <w:kern w:val="0"/>
                <w:szCs w:val="21"/>
                <w:lang w:bidi="ar"/>
              </w:rPr>
              <w:t>砼管</w:t>
            </w:r>
          </w:p>
        </w:tc>
        <w:tc>
          <w:tcPr>
            <w:tcW w:w="54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29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p>
        </w:tc>
        <w:tc>
          <w:tcPr>
            <w:tcW w:w="795" w:type="dxa"/>
            <w:tcBorders>
              <w:tl2br w:val="nil"/>
              <w:tr2bl w:val="nil"/>
            </w:tcBorders>
            <w:shd w:val="clear" w:color="auto" w:fill="auto"/>
            <w:noWrap/>
            <w:tcMar>
              <w:top w:w="0" w:type="dxa"/>
              <w:left w:w="28" w:type="dxa"/>
              <w:bottom w:w="0" w:type="dxa"/>
              <w:right w:w="28" w:type="dxa"/>
            </w:tcMar>
            <w:vAlign w:val="center"/>
          </w:tcPr>
          <w:p w:rsidR="00B32B51" w:rsidRDefault="006E6370">
            <w:pPr>
              <w:widowControl/>
              <w:spacing w:line="29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400</w:t>
            </w:r>
          </w:p>
        </w:tc>
        <w:tc>
          <w:tcPr>
            <w:tcW w:w="2745" w:type="dxa"/>
            <w:vMerge/>
            <w:tcBorders>
              <w:tl2br w:val="nil"/>
              <w:tr2bl w:val="nil"/>
            </w:tcBorders>
            <w:shd w:val="clear" w:color="auto" w:fill="auto"/>
            <w:tcMar>
              <w:top w:w="0" w:type="dxa"/>
              <w:left w:w="28" w:type="dxa"/>
              <w:bottom w:w="0" w:type="dxa"/>
              <w:right w:w="28" w:type="dxa"/>
            </w:tcMar>
            <w:vAlign w:val="center"/>
          </w:tcPr>
          <w:p w:rsidR="00B32B51" w:rsidRDefault="00B32B51">
            <w:pPr>
              <w:widowControl/>
              <w:spacing w:line="290" w:lineRule="exact"/>
              <w:rPr>
                <w:rFonts w:ascii="仿宋_GB2312" w:eastAsia="仿宋_GB2312" w:hAnsi="仿宋_GB2312" w:cs="仿宋_GB2312"/>
                <w:color w:val="000000"/>
                <w:szCs w:val="21"/>
              </w:rPr>
            </w:pPr>
          </w:p>
        </w:tc>
        <w:tc>
          <w:tcPr>
            <w:tcW w:w="2212"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29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400</w:t>
            </w:r>
            <w:r>
              <w:rPr>
                <w:rFonts w:ascii="仿宋_GB2312" w:eastAsia="仿宋_GB2312" w:hAnsi="仿宋_GB2312" w:cs="仿宋_GB2312" w:hint="eastAsia"/>
                <w:color w:val="000000"/>
                <w:kern w:val="0"/>
                <w:szCs w:val="21"/>
                <w:lang w:bidi="ar"/>
              </w:rPr>
              <w:t>管</w:t>
            </w:r>
            <w:r>
              <w:rPr>
                <w:rFonts w:ascii="仿宋_GB2312" w:eastAsia="仿宋_GB2312" w:hAnsi="仿宋_GB2312" w:cs="仿宋_GB2312" w:hint="eastAsia"/>
                <w:color w:val="000000"/>
                <w:kern w:val="0"/>
                <w:szCs w:val="21"/>
                <w:lang w:bidi="ar"/>
              </w:rPr>
              <w:t>155</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/M</w:t>
            </w:r>
          </w:p>
        </w:tc>
      </w:tr>
      <w:tr w:rsidR="00B32B51">
        <w:trPr>
          <w:jc w:val="center"/>
        </w:trPr>
        <w:tc>
          <w:tcPr>
            <w:tcW w:w="496"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19</w:t>
            </w:r>
          </w:p>
        </w:tc>
        <w:tc>
          <w:tcPr>
            <w:tcW w:w="246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29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500</w:t>
            </w:r>
            <w:r>
              <w:rPr>
                <w:rFonts w:ascii="仿宋_GB2312" w:eastAsia="仿宋_GB2312" w:hAnsi="仿宋_GB2312" w:cs="仿宋_GB2312" w:hint="eastAsia"/>
                <w:color w:val="000000"/>
                <w:kern w:val="0"/>
                <w:szCs w:val="21"/>
                <w:lang w:bidi="ar"/>
              </w:rPr>
              <w:t>砼管</w:t>
            </w:r>
          </w:p>
        </w:tc>
        <w:tc>
          <w:tcPr>
            <w:tcW w:w="54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29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p>
        </w:tc>
        <w:tc>
          <w:tcPr>
            <w:tcW w:w="795" w:type="dxa"/>
            <w:tcBorders>
              <w:tl2br w:val="nil"/>
              <w:tr2bl w:val="nil"/>
            </w:tcBorders>
            <w:shd w:val="clear" w:color="auto" w:fill="auto"/>
            <w:noWrap/>
            <w:tcMar>
              <w:top w:w="0" w:type="dxa"/>
              <w:left w:w="28" w:type="dxa"/>
              <w:bottom w:w="0" w:type="dxa"/>
              <w:right w:w="28" w:type="dxa"/>
            </w:tcMar>
            <w:vAlign w:val="center"/>
          </w:tcPr>
          <w:p w:rsidR="00B32B51" w:rsidRDefault="006E6370">
            <w:pPr>
              <w:widowControl/>
              <w:spacing w:line="29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520</w:t>
            </w:r>
          </w:p>
        </w:tc>
        <w:tc>
          <w:tcPr>
            <w:tcW w:w="2745" w:type="dxa"/>
            <w:vMerge/>
            <w:tcBorders>
              <w:tl2br w:val="nil"/>
              <w:tr2bl w:val="nil"/>
            </w:tcBorders>
            <w:shd w:val="clear" w:color="auto" w:fill="auto"/>
            <w:tcMar>
              <w:top w:w="0" w:type="dxa"/>
              <w:left w:w="28" w:type="dxa"/>
              <w:bottom w:w="0" w:type="dxa"/>
              <w:right w:w="28" w:type="dxa"/>
            </w:tcMar>
            <w:vAlign w:val="center"/>
          </w:tcPr>
          <w:p w:rsidR="00B32B51" w:rsidRDefault="00B32B51">
            <w:pPr>
              <w:widowControl/>
              <w:spacing w:line="290" w:lineRule="exact"/>
              <w:rPr>
                <w:rFonts w:ascii="仿宋_GB2312" w:eastAsia="仿宋_GB2312" w:hAnsi="仿宋_GB2312" w:cs="仿宋_GB2312"/>
                <w:color w:val="000000"/>
                <w:szCs w:val="21"/>
              </w:rPr>
            </w:pPr>
          </w:p>
        </w:tc>
        <w:tc>
          <w:tcPr>
            <w:tcW w:w="2212"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29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500</w:t>
            </w:r>
            <w:r>
              <w:rPr>
                <w:rFonts w:ascii="仿宋_GB2312" w:eastAsia="仿宋_GB2312" w:hAnsi="仿宋_GB2312" w:cs="仿宋_GB2312" w:hint="eastAsia"/>
                <w:color w:val="000000"/>
                <w:kern w:val="0"/>
                <w:szCs w:val="21"/>
                <w:lang w:bidi="ar"/>
              </w:rPr>
              <w:t>管</w:t>
            </w:r>
            <w:r>
              <w:rPr>
                <w:rFonts w:ascii="仿宋_GB2312" w:eastAsia="仿宋_GB2312" w:hAnsi="仿宋_GB2312" w:cs="仿宋_GB2312" w:hint="eastAsia"/>
                <w:color w:val="000000"/>
                <w:kern w:val="0"/>
                <w:szCs w:val="21"/>
                <w:lang w:bidi="ar"/>
              </w:rPr>
              <w:t>195</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/M</w:t>
            </w:r>
          </w:p>
        </w:tc>
      </w:tr>
      <w:tr w:rsidR="00B32B51">
        <w:trPr>
          <w:jc w:val="center"/>
        </w:trPr>
        <w:tc>
          <w:tcPr>
            <w:tcW w:w="496"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20</w:t>
            </w:r>
          </w:p>
        </w:tc>
        <w:tc>
          <w:tcPr>
            <w:tcW w:w="246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29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600</w:t>
            </w:r>
            <w:r>
              <w:rPr>
                <w:rFonts w:ascii="仿宋_GB2312" w:eastAsia="仿宋_GB2312" w:hAnsi="仿宋_GB2312" w:cs="仿宋_GB2312" w:hint="eastAsia"/>
                <w:color w:val="000000"/>
                <w:kern w:val="0"/>
                <w:szCs w:val="21"/>
                <w:lang w:bidi="ar"/>
              </w:rPr>
              <w:t>砼管</w:t>
            </w:r>
          </w:p>
        </w:tc>
        <w:tc>
          <w:tcPr>
            <w:tcW w:w="54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29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p>
        </w:tc>
        <w:tc>
          <w:tcPr>
            <w:tcW w:w="795" w:type="dxa"/>
            <w:tcBorders>
              <w:tl2br w:val="nil"/>
              <w:tr2bl w:val="nil"/>
            </w:tcBorders>
            <w:shd w:val="clear" w:color="auto" w:fill="auto"/>
            <w:noWrap/>
            <w:tcMar>
              <w:top w:w="0" w:type="dxa"/>
              <w:left w:w="28" w:type="dxa"/>
              <w:bottom w:w="0" w:type="dxa"/>
              <w:right w:w="28" w:type="dxa"/>
            </w:tcMar>
            <w:vAlign w:val="center"/>
          </w:tcPr>
          <w:p w:rsidR="00B32B51" w:rsidRDefault="006E6370">
            <w:pPr>
              <w:widowControl/>
              <w:spacing w:line="29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630</w:t>
            </w:r>
          </w:p>
        </w:tc>
        <w:tc>
          <w:tcPr>
            <w:tcW w:w="2745" w:type="dxa"/>
            <w:vMerge/>
            <w:tcBorders>
              <w:tl2br w:val="nil"/>
              <w:tr2bl w:val="nil"/>
            </w:tcBorders>
            <w:shd w:val="clear" w:color="auto" w:fill="auto"/>
            <w:tcMar>
              <w:top w:w="0" w:type="dxa"/>
              <w:left w:w="28" w:type="dxa"/>
              <w:bottom w:w="0" w:type="dxa"/>
              <w:right w:w="28" w:type="dxa"/>
            </w:tcMar>
            <w:vAlign w:val="center"/>
          </w:tcPr>
          <w:p w:rsidR="00B32B51" w:rsidRDefault="00B32B51">
            <w:pPr>
              <w:widowControl/>
              <w:spacing w:line="290" w:lineRule="exact"/>
              <w:rPr>
                <w:rFonts w:ascii="仿宋_GB2312" w:eastAsia="仿宋_GB2312" w:hAnsi="仿宋_GB2312" w:cs="仿宋_GB2312"/>
                <w:color w:val="000000"/>
                <w:szCs w:val="21"/>
              </w:rPr>
            </w:pPr>
          </w:p>
        </w:tc>
        <w:tc>
          <w:tcPr>
            <w:tcW w:w="2212"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29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600</w:t>
            </w:r>
            <w:r>
              <w:rPr>
                <w:rFonts w:ascii="仿宋_GB2312" w:eastAsia="仿宋_GB2312" w:hAnsi="仿宋_GB2312" w:cs="仿宋_GB2312" w:hint="eastAsia"/>
                <w:color w:val="000000"/>
                <w:kern w:val="0"/>
                <w:szCs w:val="21"/>
                <w:lang w:bidi="ar"/>
              </w:rPr>
              <w:t>管</w:t>
            </w:r>
            <w:r>
              <w:rPr>
                <w:rFonts w:ascii="仿宋_GB2312" w:eastAsia="仿宋_GB2312" w:hAnsi="仿宋_GB2312" w:cs="仿宋_GB2312" w:hint="eastAsia"/>
                <w:color w:val="000000"/>
                <w:kern w:val="0"/>
                <w:szCs w:val="21"/>
                <w:lang w:bidi="ar"/>
              </w:rPr>
              <w:t>230</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/M</w:t>
            </w:r>
          </w:p>
        </w:tc>
      </w:tr>
      <w:tr w:rsidR="00B32B51">
        <w:trPr>
          <w:jc w:val="center"/>
        </w:trPr>
        <w:tc>
          <w:tcPr>
            <w:tcW w:w="496"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b/>
                <w:bCs/>
                <w:color w:val="000000"/>
                <w:szCs w:val="21"/>
              </w:rPr>
            </w:pPr>
            <w:r>
              <w:rPr>
                <w:rFonts w:ascii="仿宋_GB2312" w:eastAsia="仿宋_GB2312" w:hAnsi="仿宋_GB2312" w:cs="仿宋_GB2312" w:hint="eastAsia"/>
                <w:b/>
                <w:bCs/>
                <w:color w:val="000000"/>
                <w:kern w:val="0"/>
                <w:szCs w:val="21"/>
                <w:lang w:bidi="ar"/>
              </w:rPr>
              <w:t>四</w:t>
            </w:r>
          </w:p>
        </w:tc>
        <w:tc>
          <w:tcPr>
            <w:tcW w:w="8752" w:type="dxa"/>
            <w:gridSpan w:val="5"/>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290" w:lineRule="exact"/>
              <w:jc w:val="left"/>
              <w:rPr>
                <w:rFonts w:ascii="仿宋_GB2312" w:eastAsia="仿宋_GB2312" w:hAnsi="仿宋_GB2312" w:cs="仿宋_GB2312"/>
                <w:b/>
                <w:bCs/>
                <w:color w:val="000000"/>
                <w:szCs w:val="21"/>
              </w:rPr>
            </w:pPr>
            <w:r>
              <w:rPr>
                <w:rFonts w:ascii="仿宋_GB2312" w:eastAsia="仿宋_GB2312" w:hAnsi="仿宋_GB2312" w:cs="仿宋_GB2312" w:hint="eastAsia"/>
                <w:b/>
                <w:bCs/>
                <w:color w:val="000000"/>
                <w:kern w:val="0"/>
                <w:szCs w:val="21"/>
                <w:lang w:bidi="ar"/>
              </w:rPr>
              <w:t>路基防护与加固工程</w:t>
            </w:r>
          </w:p>
        </w:tc>
      </w:tr>
      <w:tr w:rsidR="00B32B51">
        <w:trPr>
          <w:jc w:val="center"/>
        </w:trPr>
        <w:tc>
          <w:tcPr>
            <w:tcW w:w="496"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21</w:t>
            </w:r>
          </w:p>
        </w:tc>
        <w:tc>
          <w:tcPr>
            <w:tcW w:w="246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29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铺草皮护坡</w:t>
            </w:r>
          </w:p>
        </w:tc>
        <w:tc>
          <w:tcPr>
            <w:tcW w:w="54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29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795" w:type="dxa"/>
            <w:tcBorders>
              <w:tl2br w:val="nil"/>
              <w:tr2bl w:val="nil"/>
            </w:tcBorders>
            <w:shd w:val="clear" w:color="auto" w:fill="auto"/>
            <w:noWrap/>
            <w:tcMar>
              <w:top w:w="0" w:type="dxa"/>
              <w:left w:w="28" w:type="dxa"/>
              <w:bottom w:w="0" w:type="dxa"/>
              <w:right w:w="28" w:type="dxa"/>
            </w:tcMar>
            <w:vAlign w:val="center"/>
          </w:tcPr>
          <w:p w:rsidR="00B32B51" w:rsidRDefault="006E6370">
            <w:pPr>
              <w:widowControl/>
              <w:spacing w:line="29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28</w:t>
            </w:r>
          </w:p>
        </w:tc>
        <w:tc>
          <w:tcPr>
            <w:tcW w:w="2745"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29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铺筑；拍紧；钉固草皮及初期养护</w:t>
            </w:r>
          </w:p>
        </w:tc>
        <w:tc>
          <w:tcPr>
            <w:tcW w:w="2212"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29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草皮</w:t>
            </w:r>
            <w:r>
              <w:rPr>
                <w:rFonts w:ascii="仿宋_GB2312" w:eastAsia="仿宋_GB2312" w:hAnsi="仿宋_GB2312" w:cs="仿宋_GB2312" w:hint="eastAsia"/>
                <w:color w:val="000000"/>
                <w:kern w:val="0"/>
                <w:szCs w:val="21"/>
                <w:lang w:bidi="ar"/>
              </w:rPr>
              <w:t>18</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（不含后期养护）</w:t>
            </w:r>
          </w:p>
        </w:tc>
      </w:tr>
      <w:tr w:rsidR="00B32B51">
        <w:trPr>
          <w:jc w:val="center"/>
        </w:trPr>
        <w:tc>
          <w:tcPr>
            <w:tcW w:w="496"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22</w:t>
            </w:r>
          </w:p>
        </w:tc>
        <w:tc>
          <w:tcPr>
            <w:tcW w:w="246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29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挂土工格栅（植草护坡）</w:t>
            </w:r>
          </w:p>
        </w:tc>
        <w:tc>
          <w:tcPr>
            <w:tcW w:w="54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29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795" w:type="dxa"/>
            <w:tcBorders>
              <w:tl2br w:val="nil"/>
              <w:tr2bl w:val="nil"/>
            </w:tcBorders>
            <w:shd w:val="clear" w:color="auto" w:fill="auto"/>
            <w:noWrap/>
            <w:tcMar>
              <w:top w:w="0" w:type="dxa"/>
              <w:left w:w="28" w:type="dxa"/>
              <w:bottom w:w="0" w:type="dxa"/>
              <w:right w:w="28" w:type="dxa"/>
            </w:tcMar>
            <w:vAlign w:val="center"/>
          </w:tcPr>
          <w:p w:rsidR="00B32B51" w:rsidRDefault="006E6370">
            <w:pPr>
              <w:widowControl/>
              <w:spacing w:line="29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22</w:t>
            </w:r>
          </w:p>
        </w:tc>
        <w:tc>
          <w:tcPr>
            <w:tcW w:w="2745"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29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清理整平坡面；铺网、固定；</w:t>
            </w:r>
          </w:p>
        </w:tc>
        <w:tc>
          <w:tcPr>
            <w:tcW w:w="2212"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29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土工格栅</w:t>
            </w:r>
            <w:r>
              <w:rPr>
                <w:rFonts w:ascii="仿宋_GB2312" w:eastAsia="仿宋_GB2312" w:hAnsi="仿宋_GB2312" w:cs="仿宋_GB2312" w:hint="eastAsia"/>
                <w:color w:val="000000"/>
                <w:kern w:val="0"/>
                <w:szCs w:val="21"/>
                <w:lang w:bidi="ar"/>
              </w:rPr>
              <w:t>8.5</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w:t>
            </w:r>
          </w:p>
        </w:tc>
      </w:tr>
      <w:tr w:rsidR="00B32B51">
        <w:trPr>
          <w:jc w:val="center"/>
        </w:trPr>
        <w:tc>
          <w:tcPr>
            <w:tcW w:w="496"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23</w:t>
            </w:r>
          </w:p>
        </w:tc>
        <w:tc>
          <w:tcPr>
            <w:tcW w:w="246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29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挂三维植被网（植草护坡）</w:t>
            </w:r>
          </w:p>
        </w:tc>
        <w:tc>
          <w:tcPr>
            <w:tcW w:w="54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29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795" w:type="dxa"/>
            <w:tcBorders>
              <w:tl2br w:val="nil"/>
              <w:tr2bl w:val="nil"/>
            </w:tcBorders>
            <w:shd w:val="clear" w:color="auto" w:fill="auto"/>
            <w:noWrap/>
            <w:tcMar>
              <w:top w:w="0" w:type="dxa"/>
              <w:left w:w="28" w:type="dxa"/>
              <w:bottom w:w="0" w:type="dxa"/>
              <w:right w:w="28" w:type="dxa"/>
            </w:tcMar>
            <w:vAlign w:val="center"/>
          </w:tcPr>
          <w:p w:rsidR="00B32B51" w:rsidRDefault="006E6370">
            <w:pPr>
              <w:widowControl/>
              <w:spacing w:line="29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38</w:t>
            </w:r>
          </w:p>
        </w:tc>
        <w:tc>
          <w:tcPr>
            <w:tcW w:w="2745"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29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清理整平坡面；铺网、固定；</w:t>
            </w:r>
          </w:p>
        </w:tc>
        <w:tc>
          <w:tcPr>
            <w:tcW w:w="2212"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29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三维植被网</w:t>
            </w:r>
            <w:r>
              <w:rPr>
                <w:rFonts w:ascii="仿宋_GB2312" w:eastAsia="仿宋_GB2312" w:hAnsi="仿宋_GB2312" w:cs="仿宋_GB2312" w:hint="eastAsia"/>
                <w:color w:val="000000"/>
                <w:kern w:val="0"/>
                <w:szCs w:val="21"/>
                <w:lang w:bidi="ar"/>
              </w:rPr>
              <w:t>18</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w:t>
            </w:r>
          </w:p>
        </w:tc>
      </w:tr>
      <w:tr w:rsidR="00B32B51">
        <w:trPr>
          <w:jc w:val="center"/>
        </w:trPr>
        <w:tc>
          <w:tcPr>
            <w:tcW w:w="496"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24</w:t>
            </w:r>
          </w:p>
        </w:tc>
        <w:tc>
          <w:tcPr>
            <w:tcW w:w="246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290" w:lineRule="exact"/>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SNS</w:t>
            </w:r>
            <w:r>
              <w:rPr>
                <w:rFonts w:ascii="仿宋_GB2312" w:eastAsia="仿宋_GB2312" w:hAnsi="仿宋_GB2312" w:cs="仿宋_GB2312" w:hint="eastAsia"/>
                <w:color w:val="000000"/>
                <w:kern w:val="0"/>
                <w:szCs w:val="21"/>
                <w:lang w:bidi="ar"/>
              </w:rPr>
              <w:t>主动防护网</w:t>
            </w:r>
          </w:p>
        </w:tc>
        <w:tc>
          <w:tcPr>
            <w:tcW w:w="54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290" w:lineRule="exact"/>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w:t>
            </w:r>
          </w:p>
        </w:tc>
        <w:tc>
          <w:tcPr>
            <w:tcW w:w="795" w:type="dxa"/>
            <w:tcBorders>
              <w:tl2br w:val="nil"/>
              <w:tr2bl w:val="nil"/>
            </w:tcBorders>
            <w:shd w:val="clear" w:color="auto" w:fill="auto"/>
            <w:noWrap/>
            <w:tcMar>
              <w:top w:w="0" w:type="dxa"/>
              <w:left w:w="28" w:type="dxa"/>
              <w:bottom w:w="0" w:type="dxa"/>
              <w:right w:w="28" w:type="dxa"/>
            </w:tcMar>
            <w:vAlign w:val="center"/>
          </w:tcPr>
          <w:p w:rsidR="00B32B51" w:rsidRDefault="006E6370">
            <w:pPr>
              <w:widowControl/>
              <w:spacing w:line="290" w:lineRule="exact"/>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232</w:t>
            </w:r>
          </w:p>
        </w:tc>
        <w:tc>
          <w:tcPr>
            <w:tcW w:w="2745"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290" w:lineRule="exact"/>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清理坡面危岩；铺设钢丝绳网并缝合固定。锚杆钻孔、清孔、安放锚杆；浆液制作，压浆，养护。</w:t>
            </w:r>
          </w:p>
        </w:tc>
        <w:tc>
          <w:tcPr>
            <w:tcW w:w="2212"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290" w:lineRule="exact"/>
              <w:jc w:val="left"/>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其中格栅网</w:t>
            </w:r>
            <w:r>
              <w:rPr>
                <w:rFonts w:ascii="仿宋_GB2312" w:eastAsia="仿宋_GB2312" w:hAnsi="仿宋_GB2312" w:cs="仿宋_GB2312" w:hint="eastAsia"/>
                <w:color w:val="000000"/>
                <w:kern w:val="0"/>
                <w:szCs w:val="21"/>
                <w:lang w:bidi="ar"/>
              </w:rPr>
              <w:t>55</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，钢绳网</w:t>
            </w:r>
            <w:r>
              <w:rPr>
                <w:rFonts w:ascii="仿宋_GB2312" w:eastAsia="仿宋_GB2312" w:hAnsi="仿宋_GB2312" w:cs="仿宋_GB2312" w:hint="eastAsia"/>
                <w:color w:val="000000"/>
                <w:kern w:val="0"/>
                <w:szCs w:val="21"/>
                <w:lang w:bidi="ar"/>
              </w:rPr>
              <w:t>45</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，锚杆按</w:t>
            </w:r>
            <w:r>
              <w:rPr>
                <w:rFonts w:ascii="仿宋_GB2312" w:eastAsia="仿宋_GB2312" w:hAnsi="仿宋_GB2312" w:cs="仿宋_GB2312" w:hint="eastAsia"/>
                <w:color w:val="000000"/>
                <w:kern w:val="0"/>
                <w:szCs w:val="21"/>
                <w:lang w:bidi="ar"/>
              </w:rPr>
              <w:t>7800</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/t</w:t>
            </w:r>
            <w:r>
              <w:rPr>
                <w:rFonts w:ascii="仿宋_GB2312" w:eastAsia="仿宋_GB2312" w:hAnsi="仿宋_GB2312" w:cs="仿宋_GB2312" w:hint="eastAsia"/>
                <w:color w:val="000000"/>
                <w:kern w:val="0"/>
                <w:szCs w:val="21"/>
                <w:lang w:bidi="ar"/>
              </w:rPr>
              <w:t>（每平方含量</w:t>
            </w:r>
            <w:r>
              <w:rPr>
                <w:rFonts w:ascii="仿宋_GB2312" w:eastAsia="仿宋_GB2312" w:hAnsi="仿宋_GB2312" w:cs="仿宋_GB2312" w:hint="eastAsia"/>
                <w:color w:val="000000"/>
                <w:kern w:val="0"/>
                <w:szCs w:val="21"/>
                <w:lang w:bidi="ar"/>
              </w:rPr>
              <w:t>2.6kg</w:t>
            </w:r>
            <w:r>
              <w:rPr>
                <w:rFonts w:ascii="仿宋_GB2312" w:eastAsia="仿宋_GB2312" w:hAnsi="仿宋_GB2312" w:cs="仿宋_GB2312" w:hint="eastAsia"/>
                <w:color w:val="000000"/>
                <w:kern w:val="0"/>
                <w:szCs w:val="21"/>
                <w:lang w:bidi="ar"/>
              </w:rPr>
              <w:t>）</w:t>
            </w:r>
          </w:p>
        </w:tc>
      </w:tr>
      <w:tr w:rsidR="00B32B51">
        <w:trPr>
          <w:jc w:val="center"/>
        </w:trPr>
        <w:tc>
          <w:tcPr>
            <w:tcW w:w="496"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25</w:t>
            </w:r>
          </w:p>
        </w:tc>
        <w:tc>
          <w:tcPr>
            <w:tcW w:w="246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290" w:lineRule="exact"/>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喷射</w:t>
            </w:r>
            <w:r>
              <w:rPr>
                <w:rFonts w:ascii="仿宋_GB2312" w:eastAsia="仿宋_GB2312" w:hAnsi="仿宋_GB2312" w:cs="仿宋_GB2312" w:hint="eastAsia"/>
                <w:color w:val="000000"/>
                <w:kern w:val="0"/>
                <w:szCs w:val="21"/>
                <w:lang w:bidi="ar"/>
              </w:rPr>
              <w:t>8CM</w:t>
            </w:r>
            <w:r>
              <w:rPr>
                <w:rFonts w:ascii="仿宋_GB2312" w:eastAsia="仿宋_GB2312" w:hAnsi="仿宋_GB2312" w:cs="仿宋_GB2312" w:hint="eastAsia"/>
                <w:color w:val="000000"/>
                <w:kern w:val="0"/>
                <w:szCs w:val="21"/>
                <w:lang w:bidi="ar"/>
              </w:rPr>
              <w:t>厚混凝土挂</w:t>
            </w:r>
            <w:r>
              <w:rPr>
                <w:rFonts w:ascii="仿宋_GB2312" w:eastAsia="仿宋_GB2312" w:hAnsi="仿宋_GB2312" w:cs="仿宋_GB2312" w:hint="eastAsia"/>
                <w:color w:val="000000"/>
                <w:kern w:val="0"/>
                <w:szCs w:val="21"/>
                <w:lang w:bidi="ar"/>
              </w:rPr>
              <w:t>8</w:t>
            </w:r>
            <w:r>
              <w:rPr>
                <w:rFonts w:ascii="仿宋_GB2312" w:eastAsia="仿宋_GB2312" w:hAnsi="仿宋_GB2312" w:cs="仿宋_GB2312" w:hint="eastAsia"/>
                <w:color w:val="000000"/>
                <w:kern w:val="0"/>
                <w:szCs w:val="21"/>
                <w:lang w:bidi="ar"/>
              </w:rPr>
              <w:t>钢筋网</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边坡高</w:t>
            </w:r>
            <w:r>
              <w:rPr>
                <w:rFonts w:ascii="仿宋_GB2312" w:eastAsia="仿宋_GB2312" w:hAnsi="仿宋_GB2312" w:cs="仿宋_GB2312" w:hint="eastAsia"/>
                <w:color w:val="000000"/>
                <w:kern w:val="0"/>
                <w:szCs w:val="21"/>
                <w:lang w:bidi="ar"/>
              </w:rPr>
              <w:t>20m</w:t>
            </w:r>
            <w:r>
              <w:rPr>
                <w:rFonts w:ascii="仿宋_GB2312" w:eastAsia="仿宋_GB2312" w:hAnsi="仿宋_GB2312" w:cs="仿宋_GB2312" w:hint="eastAsia"/>
                <w:color w:val="000000"/>
                <w:kern w:val="0"/>
                <w:szCs w:val="21"/>
                <w:lang w:bidi="ar"/>
              </w:rPr>
              <w:t>以内</w:t>
            </w:r>
            <w:r>
              <w:rPr>
                <w:rFonts w:ascii="仿宋_GB2312" w:eastAsia="仿宋_GB2312" w:hAnsi="仿宋_GB2312" w:cs="仿宋_GB2312" w:hint="eastAsia"/>
                <w:color w:val="000000"/>
                <w:kern w:val="0"/>
                <w:szCs w:val="21"/>
                <w:lang w:bidi="ar"/>
              </w:rPr>
              <w:t>)</w:t>
            </w:r>
          </w:p>
        </w:tc>
        <w:tc>
          <w:tcPr>
            <w:tcW w:w="54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290" w:lineRule="exact"/>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w:t>
            </w:r>
          </w:p>
        </w:tc>
        <w:tc>
          <w:tcPr>
            <w:tcW w:w="795" w:type="dxa"/>
            <w:tcBorders>
              <w:tl2br w:val="nil"/>
              <w:tr2bl w:val="nil"/>
            </w:tcBorders>
            <w:shd w:val="clear" w:color="auto" w:fill="auto"/>
            <w:noWrap/>
            <w:tcMar>
              <w:top w:w="0" w:type="dxa"/>
              <w:left w:w="28" w:type="dxa"/>
              <w:bottom w:w="0" w:type="dxa"/>
              <w:right w:w="28" w:type="dxa"/>
            </w:tcMar>
            <w:vAlign w:val="center"/>
          </w:tcPr>
          <w:p w:rsidR="00B32B51" w:rsidRDefault="006E6370">
            <w:pPr>
              <w:widowControl/>
              <w:spacing w:line="290" w:lineRule="exact"/>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127</w:t>
            </w:r>
          </w:p>
        </w:tc>
        <w:tc>
          <w:tcPr>
            <w:tcW w:w="2745"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290" w:lineRule="exact"/>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坡面清理及湿润；脚手架的搭设；排水孔的设置；混凝土制作、运输、喷射、养护。钢筋网制作；挂网及点焊锚杆。</w:t>
            </w:r>
          </w:p>
        </w:tc>
        <w:tc>
          <w:tcPr>
            <w:tcW w:w="2212"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290" w:lineRule="exact"/>
              <w:jc w:val="left"/>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其中钢筋按</w:t>
            </w:r>
            <w:r>
              <w:rPr>
                <w:rFonts w:ascii="仿宋_GB2312" w:eastAsia="仿宋_GB2312" w:hAnsi="仿宋_GB2312" w:cs="仿宋_GB2312" w:hint="eastAsia"/>
                <w:color w:val="000000"/>
                <w:kern w:val="0"/>
                <w:szCs w:val="21"/>
                <w:lang w:bidi="ar"/>
              </w:rPr>
              <w:t>4377</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/t</w:t>
            </w:r>
            <w:r>
              <w:rPr>
                <w:rFonts w:ascii="仿宋_GB2312" w:eastAsia="仿宋_GB2312" w:hAnsi="仿宋_GB2312" w:cs="仿宋_GB2312" w:hint="eastAsia"/>
                <w:color w:val="000000"/>
                <w:kern w:val="0"/>
                <w:szCs w:val="21"/>
                <w:lang w:bidi="ar"/>
              </w:rPr>
              <w:t>（每平方含量</w:t>
            </w:r>
            <w:r>
              <w:rPr>
                <w:rFonts w:ascii="仿宋_GB2312" w:eastAsia="仿宋_GB2312" w:hAnsi="仿宋_GB2312" w:cs="仿宋_GB2312" w:hint="eastAsia"/>
                <w:color w:val="000000"/>
                <w:kern w:val="0"/>
                <w:szCs w:val="21"/>
                <w:lang w:bidi="ar"/>
              </w:rPr>
              <w:t>3.9</w:t>
            </w:r>
            <w:r>
              <w:rPr>
                <w:rFonts w:ascii="仿宋_GB2312" w:eastAsia="仿宋_GB2312" w:hAnsi="仿宋_GB2312" w:cs="仿宋_GB2312" w:hint="eastAsia"/>
                <w:color w:val="000000"/>
                <w:kern w:val="0"/>
                <w:szCs w:val="21"/>
                <w:lang w:bidi="ar"/>
              </w:rPr>
              <w:t>公斤）</w:t>
            </w:r>
          </w:p>
        </w:tc>
      </w:tr>
      <w:tr w:rsidR="00B32B51">
        <w:trPr>
          <w:jc w:val="center"/>
        </w:trPr>
        <w:tc>
          <w:tcPr>
            <w:tcW w:w="496"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26</w:t>
            </w:r>
          </w:p>
        </w:tc>
        <w:tc>
          <w:tcPr>
            <w:tcW w:w="246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29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6cm</w:t>
            </w:r>
            <w:r>
              <w:rPr>
                <w:rFonts w:ascii="仿宋_GB2312" w:eastAsia="仿宋_GB2312" w:hAnsi="仿宋_GB2312" w:cs="仿宋_GB2312" w:hint="eastAsia"/>
                <w:color w:val="000000"/>
                <w:kern w:val="0"/>
                <w:szCs w:val="21"/>
                <w:lang w:bidi="ar"/>
              </w:rPr>
              <w:t>客土喷播植草</w:t>
            </w:r>
          </w:p>
        </w:tc>
        <w:tc>
          <w:tcPr>
            <w:tcW w:w="54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29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795" w:type="dxa"/>
            <w:tcBorders>
              <w:tl2br w:val="nil"/>
              <w:tr2bl w:val="nil"/>
            </w:tcBorders>
            <w:shd w:val="clear" w:color="auto" w:fill="auto"/>
            <w:noWrap/>
            <w:tcMar>
              <w:top w:w="0" w:type="dxa"/>
              <w:left w:w="28" w:type="dxa"/>
              <w:bottom w:w="0" w:type="dxa"/>
              <w:right w:w="28" w:type="dxa"/>
            </w:tcMar>
            <w:vAlign w:val="center"/>
          </w:tcPr>
          <w:p w:rsidR="00B32B51" w:rsidRDefault="006E6370">
            <w:pPr>
              <w:widowControl/>
              <w:spacing w:line="29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39</w:t>
            </w:r>
          </w:p>
        </w:tc>
        <w:tc>
          <w:tcPr>
            <w:tcW w:w="2745"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29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边坡整理、覆土；混合料拌和；喷植、加覆盖物、固定；初期养护。</w:t>
            </w:r>
          </w:p>
        </w:tc>
        <w:tc>
          <w:tcPr>
            <w:tcW w:w="2212"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29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种植土按</w:t>
            </w:r>
            <w:r>
              <w:rPr>
                <w:rFonts w:ascii="仿宋_GB2312" w:eastAsia="仿宋_GB2312" w:hAnsi="仿宋_GB2312" w:cs="仿宋_GB2312" w:hint="eastAsia"/>
                <w:color w:val="000000"/>
                <w:kern w:val="0"/>
                <w:szCs w:val="21"/>
                <w:lang w:bidi="ar"/>
              </w:rPr>
              <w:t>35</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植物营养土按</w:t>
            </w:r>
            <w:r>
              <w:rPr>
                <w:rFonts w:ascii="仿宋_GB2312" w:eastAsia="仿宋_GB2312" w:hAnsi="仿宋_GB2312" w:cs="仿宋_GB2312" w:hint="eastAsia"/>
                <w:color w:val="000000"/>
                <w:kern w:val="0"/>
                <w:szCs w:val="21"/>
                <w:lang w:bidi="ar"/>
              </w:rPr>
              <w:t>450</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r>
      <w:tr w:rsidR="00B32B51">
        <w:trPr>
          <w:jc w:val="center"/>
        </w:trPr>
        <w:tc>
          <w:tcPr>
            <w:tcW w:w="496"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27</w:t>
            </w:r>
          </w:p>
        </w:tc>
        <w:tc>
          <w:tcPr>
            <w:tcW w:w="246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29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M7.5</w:t>
            </w:r>
            <w:r>
              <w:rPr>
                <w:rFonts w:ascii="仿宋_GB2312" w:eastAsia="仿宋_GB2312" w:hAnsi="仿宋_GB2312" w:cs="仿宋_GB2312" w:hint="eastAsia"/>
                <w:color w:val="000000"/>
                <w:kern w:val="0"/>
                <w:szCs w:val="21"/>
                <w:lang w:bidi="ar"/>
              </w:rPr>
              <w:t>浆砌块（片）石</w:t>
            </w:r>
          </w:p>
        </w:tc>
        <w:tc>
          <w:tcPr>
            <w:tcW w:w="54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29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c>
          <w:tcPr>
            <w:tcW w:w="795" w:type="dxa"/>
            <w:tcBorders>
              <w:tl2br w:val="nil"/>
              <w:tr2bl w:val="nil"/>
            </w:tcBorders>
            <w:shd w:val="clear" w:color="auto" w:fill="auto"/>
            <w:noWrap/>
            <w:tcMar>
              <w:top w:w="0" w:type="dxa"/>
              <w:left w:w="28" w:type="dxa"/>
              <w:bottom w:w="0" w:type="dxa"/>
              <w:right w:w="28" w:type="dxa"/>
            </w:tcMar>
            <w:vAlign w:val="center"/>
          </w:tcPr>
          <w:p w:rsidR="00B32B51" w:rsidRDefault="006E6370">
            <w:pPr>
              <w:widowControl/>
              <w:spacing w:line="29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670</w:t>
            </w:r>
          </w:p>
        </w:tc>
        <w:tc>
          <w:tcPr>
            <w:tcW w:w="2745"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29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挖基；搭拆脚手架；铺垫层；拌运砂浆；砌筑、泄水管设置、勾缝；排水等</w:t>
            </w:r>
          </w:p>
        </w:tc>
        <w:tc>
          <w:tcPr>
            <w:tcW w:w="2212" w:type="dxa"/>
            <w:vMerge w:val="restart"/>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29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片（块）石按</w:t>
            </w:r>
            <w:r>
              <w:rPr>
                <w:rFonts w:ascii="仿宋_GB2312" w:eastAsia="仿宋_GB2312" w:hAnsi="仿宋_GB2312" w:cs="仿宋_GB2312" w:hint="eastAsia"/>
                <w:color w:val="000000"/>
                <w:kern w:val="0"/>
                <w:szCs w:val="21"/>
                <w:lang w:bidi="ar"/>
              </w:rPr>
              <w:t>155</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r>
              <w:rPr>
                <w:rFonts w:ascii="仿宋_GB2312" w:eastAsia="仿宋_GB2312" w:hAnsi="仿宋_GB2312" w:cs="仿宋_GB2312" w:hint="eastAsia"/>
                <w:color w:val="000000"/>
                <w:kern w:val="0"/>
                <w:szCs w:val="21"/>
                <w:lang w:bidi="ar"/>
              </w:rPr>
              <w:t>，碎石按</w:t>
            </w:r>
            <w:r>
              <w:rPr>
                <w:rFonts w:ascii="仿宋_GB2312" w:eastAsia="仿宋_GB2312" w:hAnsi="仿宋_GB2312" w:cs="仿宋_GB2312" w:hint="eastAsia"/>
                <w:color w:val="000000"/>
                <w:kern w:val="0"/>
                <w:szCs w:val="21"/>
                <w:lang w:bidi="ar"/>
              </w:rPr>
              <w:t>165</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32.5</w:t>
            </w:r>
            <w:r>
              <w:rPr>
                <w:rFonts w:ascii="仿宋_GB2312" w:eastAsia="仿宋_GB2312" w:hAnsi="仿宋_GB2312" w:cs="仿宋_GB2312" w:hint="eastAsia"/>
                <w:color w:val="000000"/>
                <w:kern w:val="0"/>
                <w:szCs w:val="21"/>
                <w:lang w:bidi="ar"/>
              </w:rPr>
              <w:t>水泥按</w:t>
            </w:r>
            <w:r>
              <w:rPr>
                <w:rFonts w:ascii="仿宋_GB2312" w:eastAsia="仿宋_GB2312" w:hAnsi="仿宋_GB2312" w:cs="仿宋_GB2312" w:hint="eastAsia"/>
                <w:color w:val="000000"/>
                <w:kern w:val="0"/>
                <w:szCs w:val="21"/>
                <w:lang w:bidi="ar"/>
              </w:rPr>
              <w:t>442</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吨</w:t>
            </w:r>
          </w:p>
        </w:tc>
      </w:tr>
      <w:tr w:rsidR="00B32B51">
        <w:trPr>
          <w:jc w:val="center"/>
        </w:trPr>
        <w:tc>
          <w:tcPr>
            <w:tcW w:w="496"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28</w:t>
            </w:r>
          </w:p>
        </w:tc>
        <w:tc>
          <w:tcPr>
            <w:tcW w:w="246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干砌块（片）石</w:t>
            </w:r>
          </w:p>
        </w:tc>
        <w:tc>
          <w:tcPr>
            <w:tcW w:w="54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c>
          <w:tcPr>
            <w:tcW w:w="795" w:type="dxa"/>
            <w:tcBorders>
              <w:tl2br w:val="nil"/>
              <w:tr2bl w:val="nil"/>
            </w:tcBorders>
            <w:shd w:val="clear" w:color="auto" w:fill="auto"/>
            <w:noWrap/>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475</w:t>
            </w:r>
          </w:p>
        </w:tc>
        <w:tc>
          <w:tcPr>
            <w:tcW w:w="2745"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挖基；铺垫层；搭、拆脚手架；砌筑等。</w:t>
            </w:r>
          </w:p>
        </w:tc>
        <w:tc>
          <w:tcPr>
            <w:tcW w:w="2212" w:type="dxa"/>
            <w:vMerge/>
            <w:tcBorders>
              <w:tl2br w:val="nil"/>
              <w:tr2bl w:val="nil"/>
            </w:tcBorders>
            <w:shd w:val="clear" w:color="auto" w:fill="auto"/>
            <w:tcMar>
              <w:top w:w="0" w:type="dxa"/>
              <w:left w:w="28" w:type="dxa"/>
              <w:bottom w:w="0" w:type="dxa"/>
              <w:right w:w="28" w:type="dxa"/>
            </w:tcMar>
            <w:vAlign w:val="center"/>
          </w:tcPr>
          <w:p w:rsidR="00B32B51" w:rsidRDefault="00B32B51">
            <w:pPr>
              <w:widowControl/>
              <w:spacing w:line="300" w:lineRule="exact"/>
              <w:jc w:val="left"/>
              <w:rPr>
                <w:rFonts w:ascii="仿宋_GB2312" w:eastAsia="仿宋_GB2312" w:hAnsi="仿宋_GB2312" w:cs="仿宋_GB2312"/>
                <w:color w:val="000000"/>
                <w:szCs w:val="21"/>
              </w:rPr>
            </w:pPr>
          </w:p>
        </w:tc>
      </w:tr>
      <w:tr w:rsidR="00B32B51">
        <w:trPr>
          <w:jc w:val="center"/>
        </w:trPr>
        <w:tc>
          <w:tcPr>
            <w:tcW w:w="496"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29</w:t>
            </w:r>
          </w:p>
        </w:tc>
        <w:tc>
          <w:tcPr>
            <w:tcW w:w="246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M7.5</w:t>
            </w:r>
            <w:r>
              <w:rPr>
                <w:rFonts w:ascii="仿宋_GB2312" w:eastAsia="仿宋_GB2312" w:hAnsi="仿宋_GB2312" w:cs="仿宋_GB2312" w:hint="eastAsia"/>
                <w:color w:val="000000"/>
                <w:kern w:val="0"/>
                <w:szCs w:val="21"/>
                <w:lang w:bidi="ar"/>
              </w:rPr>
              <w:t>浆砌块石护面墙</w:t>
            </w:r>
          </w:p>
        </w:tc>
        <w:tc>
          <w:tcPr>
            <w:tcW w:w="54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c>
          <w:tcPr>
            <w:tcW w:w="795" w:type="dxa"/>
            <w:tcBorders>
              <w:tl2br w:val="nil"/>
              <w:tr2bl w:val="nil"/>
            </w:tcBorders>
            <w:shd w:val="clear" w:color="auto" w:fill="auto"/>
            <w:noWrap/>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555</w:t>
            </w:r>
          </w:p>
        </w:tc>
        <w:tc>
          <w:tcPr>
            <w:tcW w:w="2745"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挖基；搭拆脚手架；护坡、护面墙铺垫层；拌运砂浆；砌筑、泄水管设置、勾缝等</w:t>
            </w:r>
          </w:p>
        </w:tc>
        <w:tc>
          <w:tcPr>
            <w:tcW w:w="2212" w:type="dxa"/>
            <w:vMerge/>
            <w:tcBorders>
              <w:tl2br w:val="nil"/>
              <w:tr2bl w:val="nil"/>
            </w:tcBorders>
            <w:shd w:val="clear" w:color="auto" w:fill="auto"/>
            <w:tcMar>
              <w:top w:w="0" w:type="dxa"/>
              <w:left w:w="28" w:type="dxa"/>
              <w:bottom w:w="0" w:type="dxa"/>
              <w:right w:w="28" w:type="dxa"/>
            </w:tcMar>
            <w:vAlign w:val="center"/>
          </w:tcPr>
          <w:p w:rsidR="00B32B51" w:rsidRDefault="00B32B51">
            <w:pPr>
              <w:widowControl/>
              <w:spacing w:line="300" w:lineRule="exact"/>
              <w:jc w:val="left"/>
              <w:rPr>
                <w:rFonts w:ascii="仿宋_GB2312" w:eastAsia="仿宋_GB2312" w:hAnsi="仿宋_GB2312" w:cs="仿宋_GB2312"/>
                <w:color w:val="000000"/>
                <w:szCs w:val="21"/>
              </w:rPr>
            </w:pPr>
          </w:p>
        </w:tc>
      </w:tr>
      <w:tr w:rsidR="00B32B51">
        <w:trPr>
          <w:jc w:val="center"/>
        </w:trPr>
        <w:tc>
          <w:tcPr>
            <w:tcW w:w="496"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30</w:t>
            </w:r>
          </w:p>
        </w:tc>
        <w:tc>
          <w:tcPr>
            <w:tcW w:w="246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框格</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架</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式现浇混凝土护坡</w:t>
            </w:r>
          </w:p>
        </w:tc>
        <w:tc>
          <w:tcPr>
            <w:tcW w:w="54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c>
          <w:tcPr>
            <w:tcW w:w="795" w:type="dxa"/>
            <w:tcBorders>
              <w:tl2br w:val="nil"/>
              <w:tr2bl w:val="nil"/>
            </w:tcBorders>
            <w:shd w:val="clear" w:color="auto" w:fill="auto"/>
            <w:noWrap/>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1015</w:t>
            </w:r>
          </w:p>
        </w:tc>
        <w:tc>
          <w:tcPr>
            <w:tcW w:w="2745"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w w:val="95"/>
                <w:kern w:val="0"/>
                <w:szCs w:val="21"/>
                <w:lang w:bidi="ar"/>
              </w:rPr>
              <w:t>整修边坡；铺垫层；现浇混凝土的全部工序；沉降缝的设置等。</w:t>
            </w:r>
          </w:p>
        </w:tc>
        <w:tc>
          <w:tcPr>
            <w:tcW w:w="2212"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现拌混凝土</w:t>
            </w:r>
          </w:p>
        </w:tc>
      </w:tr>
      <w:tr w:rsidR="00B32B51">
        <w:trPr>
          <w:jc w:val="center"/>
        </w:trPr>
        <w:tc>
          <w:tcPr>
            <w:tcW w:w="496"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b/>
                <w:bCs/>
                <w:color w:val="000000"/>
                <w:szCs w:val="21"/>
              </w:rPr>
            </w:pPr>
            <w:r>
              <w:rPr>
                <w:rFonts w:ascii="仿宋_GB2312" w:eastAsia="仿宋_GB2312" w:hAnsi="仿宋_GB2312" w:cs="仿宋_GB2312" w:hint="eastAsia"/>
                <w:b/>
                <w:bCs/>
                <w:color w:val="000000"/>
                <w:kern w:val="0"/>
                <w:szCs w:val="21"/>
                <w:lang w:bidi="ar"/>
              </w:rPr>
              <w:t>五</w:t>
            </w:r>
          </w:p>
        </w:tc>
        <w:tc>
          <w:tcPr>
            <w:tcW w:w="8752" w:type="dxa"/>
            <w:gridSpan w:val="5"/>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left"/>
              <w:rPr>
                <w:rFonts w:ascii="仿宋_GB2312" w:eastAsia="仿宋_GB2312" w:hAnsi="仿宋_GB2312" w:cs="仿宋_GB2312"/>
                <w:b/>
                <w:bCs/>
                <w:color w:val="000000"/>
                <w:szCs w:val="21"/>
              </w:rPr>
            </w:pPr>
            <w:r>
              <w:rPr>
                <w:rFonts w:ascii="仿宋_GB2312" w:eastAsia="仿宋_GB2312" w:hAnsi="仿宋_GB2312" w:cs="仿宋_GB2312" w:hint="eastAsia"/>
                <w:b/>
                <w:bCs/>
                <w:color w:val="000000"/>
                <w:kern w:val="0"/>
                <w:szCs w:val="21"/>
                <w:lang w:bidi="ar"/>
              </w:rPr>
              <w:t>路面工程</w:t>
            </w:r>
          </w:p>
        </w:tc>
      </w:tr>
      <w:tr w:rsidR="00B32B51">
        <w:trPr>
          <w:jc w:val="center"/>
        </w:trPr>
        <w:tc>
          <w:tcPr>
            <w:tcW w:w="496"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31</w:t>
            </w:r>
          </w:p>
        </w:tc>
        <w:tc>
          <w:tcPr>
            <w:tcW w:w="246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20cm</w:t>
            </w:r>
            <w:r>
              <w:rPr>
                <w:rFonts w:ascii="仿宋_GB2312" w:eastAsia="仿宋_GB2312" w:hAnsi="仿宋_GB2312" w:cs="仿宋_GB2312" w:hint="eastAsia"/>
                <w:color w:val="000000"/>
                <w:kern w:val="0"/>
                <w:szCs w:val="21"/>
                <w:lang w:bidi="ar"/>
              </w:rPr>
              <w:t>水泥碎石稳定土底基层</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水泥剂量</w:t>
            </w:r>
            <w:r>
              <w:rPr>
                <w:rFonts w:ascii="仿宋_GB2312" w:eastAsia="仿宋_GB2312" w:hAnsi="仿宋_GB2312" w:cs="仿宋_GB2312" w:hint="eastAsia"/>
                <w:color w:val="000000"/>
                <w:kern w:val="0"/>
                <w:szCs w:val="21"/>
                <w:lang w:bidi="ar"/>
              </w:rPr>
              <w:t>5%)</w:t>
            </w:r>
          </w:p>
        </w:tc>
        <w:tc>
          <w:tcPr>
            <w:tcW w:w="54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795" w:type="dxa"/>
            <w:tcBorders>
              <w:tl2br w:val="nil"/>
              <w:tr2bl w:val="nil"/>
            </w:tcBorders>
            <w:shd w:val="clear" w:color="auto" w:fill="auto"/>
            <w:noWrap/>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79</w:t>
            </w:r>
          </w:p>
        </w:tc>
        <w:tc>
          <w:tcPr>
            <w:tcW w:w="2745"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w w:val="93"/>
                <w:kern w:val="0"/>
                <w:szCs w:val="21"/>
                <w:lang w:bidi="ar"/>
              </w:rPr>
              <w:t>厂拌料，</w:t>
            </w:r>
            <w:r>
              <w:rPr>
                <w:rFonts w:ascii="仿宋_GB2312" w:eastAsia="仿宋_GB2312" w:hAnsi="仿宋_GB2312" w:cs="仿宋_GB2312" w:hint="eastAsia"/>
                <w:color w:val="000000"/>
                <w:w w:val="93"/>
                <w:kern w:val="0"/>
                <w:szCs w:val="21"/>
                <w:lang w:bidi="ar"/>
              </w:rPr>
              <w:t>15</w:t>
            </w:r>
            <w:r>
              <w:rPr>
                <w:rFonts w:ascii="仿宋_GB2312" w:eastAsia="仿宋_GB2312" w:hAnsi="仿宋_GB2312" w:cs="仿宋_GB2312" w:hint="eastAsia"/>
                <w:color w:val="000000"/>
                <w:w w:val="93"/>
                <w:kern w:val="0"/>
                <w:szCs w:val="21"/>
                <w:lang w:bidi="ar"/>
              </w:rPr>
              <w:t>公里运输，机械摊铺混合料，整形，碾压，初期养护</w:t>
            </w:r>
          </w:p>
        </w:tc>
        <w:tc>
          <w:tcPr>
            <w:tcW w:w="2212"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含运费</w:t>
            </w:r>
            <w:r>
              <w:rPr>
                <w:rFonts w:ascii="仿宋_GB2312" w:eastAsia="仿宋_GB2312" w:hAnsi="仿宋_GB2312" w:cs="仿宋_GB2312" w:hint="eastAsia"/>
                <w:color w:val="000000"/>
                <w:kern w:val="0"/>
                <w:szCs w:val="21"/>
                <w:lang w:bidi="ar"/>
              </w:rPr>
              <w:t>17</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r>
      <w:tr w:rsidR="00B32B51">
        <w:trPr>
          <w:jc w:val="center"/>
        </w:trPr>
        <w:tc>
          <w:tcPr>
            <w:tcW w:w="496"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32</w:t>
            </w:r>
          </w:p>
        </w:tc>
        <w:tc>
          <w:tcPr>
            <w:tcW w:w="246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乳化沥青沥青层黏层</w:t>
            </w:r>
          </w:p>
        </w:tc>
        <w:tc>
          <w:tcPr>
            <w:tcW w:w="54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795" w:type="dxa"/>
            <w:tcBorders>
              <w:tl2br w:val="nil"/>
              <w:tr2bl w:val="nil"/>
            </w:tcBorders>
            <w:shd w:val="clear" w:color="auto" w:fill="auto"/>
            <w:noWrap/>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1.5</w:t>
            </w:r>
          </w:p>
        </w:tc>
        <w:tc>
          <w:tcPr>
            <w:tcW w:w="2745"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清扫整理下承层；沥青洒布车洒油；找补及初期养护。</w:t>
            </w:r>
          </w:p>
        </w:tc>
        <w:tc>
          <w:tcPr>
            <w:tcW w:w="2212"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乳化沥青</w:t>
            </w:r>
            <w:r>
              <w:rPr>
                <w:rFonts w:ascii="仿宋_GB2312" w:eastAsia="仿宋_GB2312" w:hAnsi="仿宋_GB2312" w:cs="仿宋_GB2312" w:hint="eastAsia"/>
                <w:color w:val="000000"/>
                <w:kern w:val="0"/>
                <w:szCs w:val="21"/>
                <w:lang w:bidi="ar"/>
              </w:rPr>
              <w:t>2260</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/t</w:t>
            </w:r>
            <w:r>
              <w:rPr>
                <w:rFonts w:ascii="仿宋_GB2312" w:eastAsia="仿宋_GB2312" w:hAnsi="仿宋_GB2312" w:cs="仿宋_GB2312" w:hint="eastAsia"/>
                <w:color w:val="000000"/>
                <w:kern w:val="0"/>
                <w:szCs w:val="21"/>
                <w:lang w:bidi="ar"/>
              </w:rPr>
              <w:t>（含量</w:t>
            </w:r>
            <w:r>
              <w:rPr>
                <w:rFonts w:ascii="仿宋_GB2312" w:eastAsia="仿宋_GB2312" w:hAnsi="仿宋_GB2312" w:cs="仿宋_GB2312" w:hint="eastAsia"/>
                <w:color w:val="000000"/>
                <w:kern w:val="0"/>
                <w:szCs w:val="21"/>
                <w:lang w:bidi="ar"/>
              </w:rPr>
              <w:t>0.464</w:t>
            </w:r>
            <w:r>
              <w:rPr>
                <w:rFonts w:ascii="仿宋_GB2312" w:eastAsia="仿宋_GB2312" w:hAnsi="仿宋_GB2312" w:cs="仿宋_GB2312" w:hint="eastAsia"/>
                <w:color w:val="000000"/>
                <w:kern w:val="0"/>
                <w:szCs w:val="21"/>
                <w:lang w:bidi="ar"/>
              </w:rPr>
              <w:t>公斤</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平方）</w:t>
            </w:r>
          </w:p>
        </w:tc>
      </w:tr>
      <w:tr w:rsidR="00B32B51">
        <w:trPr>
          <w:jc w:val="center"/>
        </w:trPr>
        <w:tc>
          <w:tcPr>
            <w:tcW w:w="496"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lastRenderedPageBreak/>
              <w:t>3</w:t>
            </w:r>
            <w:r>
              <w:rPr>
                <w:rFonts w:ascii="仿宋_GB2312" w:eastAsia="仿宋_GB2312" w:hAnsi="仿宋_GB2312" w:cs="仿宋_GB2312" w:hint="eastAsia"/>
                <w:color w:val="000000"/>
                <w:kern w:val="0"/>
                <w:szCs w:val="21"/>
                <w:lang w:bidi="ar"/>
              </w:rPr>
              <w:t>3</w:t>
            </w:r>
          </w:p>
        </w:tc>
        <w:tc>
          <w:tcPr>
            <w:tcW w:w="246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乳化沥青层下封层</w:t>
            </w:r>
          </w:p>
        </w:tc>
        <w:tc>
          <w:tcPr>
            <w:tcW w:w="54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795" w:type="dxa"/>
            <w:tcBorders>
              <w:tl2br w:val="nil"/>
              <w:tr2bl w:val="nil"/>
            </w:tcBorders>
            <w:shd w:val="clear" w:color="auto" w:fill="auto"/>
            <w:noWrap/>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5.3</w:t>
            </w:r>
          </w:p>
        </w:tc>
        <w:tc>
          <w:tcPr>
            <w:tcW w:w="2745" w:type="dxa"/>
            <w:vMerge w:val="restart"/>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清扫整理下承层；沥青洒布车洒油；找补及初期养护。</w:t>
            </w:r>
          </w:p>
        </w:tc>
        <w:tc>
          <w:tcPr>
            <w:tcW w:w="2212" w:type="dxa"/>
            <w:vMerge w:val="restart"/>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乳化沥青</w:t>
            </w:r>
            <w:r>
              <w:rPr>
                <w:rFonts w:ascii="仿宋_GB2312" w:eastAsia="仿宋_GB2312" w:hAnsi="仿宋_GB2312" w:cs="仿宋_GB2312" w:hint="eastAsia"/>
                <w:color w:val="000000"/>
                <w:kern w:val="0"/>
                <w:szCs w:val="21"/>
                <w:lang w:bidi="ar"/>
              </w:rPr>
              <w:t>2260</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/t</w:t>
            </w:r>
            <w:r>
              <w:rPr>
                <w:rFonts w:ascii="仿宋_GB2312" w:eastAsia="仿宋_GB2312" w:hAnsi="仿宋_GB2312" w:cs="仿宋_GB2312" w:hint="eastAsia"/>
                <w:color w:val="000000"/>
                <w:kern w:val="0"/>
                <w:szCs w:val="21"/>
                <w:lang w:bidi="ar"/>
              </w:rPr>
              <w:t>（含量</w:t>
            </w:r>
            <w:r>
              <w:rPr>
                <w:rFonts w:ascii="仿宋_GB2312" w:eastAsia="仿宋_GB2312" w:hAnsi="仿宋_GB2312" w:cs="仿宋_GB2312" w:hint="eastAsia"/>
                <w:color w:val="000000"/>
                <w:kern w:val="0"/>
                <w:szCs w:val="21"/>
                <w:lang w:bidi="ar"/>
              </w:rPr>
              <w:t>1.00</w:t>
            </w:r>
            <w:r>
              <w:rPr>
                <w:rFonts w:ascii="仿宋_GB2312" w:eastAsia="仿宋_GB2312" w:hAnsi="仿宋_GB2312" w:cs="仿宋_GB2312" w:hint="eastAsia"/>
                <w:color w:val="000000"/>
                <w:kern w:val="0"/>
                <w:szCs w:val="21"/>
                <w:lang w:bidi="ar"/>
              </w:rPr>
              <w:t>公斤</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平方）、石油沥青</w:t>
            </w:r>
            <w:r>
              <w:rPr>
                <w:rFonts w:ascii="仿宋_GB2312" w:eastAsia="仿宋_GB2312" w:hAnsi="仿宋_GB2312" w:cs="仿宋_GB2312" w:hint="eastAsia"/>
                <w:color w:val="000000"/>
                <w:kern w:val="0"/>
                <w:szCs w:val="21"/>
                <w:lang w:bidi="ar"/>
              </w:rPr>
              <w:t>3018</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/t</w:t>
            </w:r>
            <w:r>
              <w:rPr>
                <w:rFonts w:ascii="仿宋_GB2312" w:eastAsia="仿宋_GB2312" w:hAnsi="仿宋_GB2312" w:cs="仿宋_GB2312" w:hint="eastAsia"/>
                <w:color w:val="000000"/>
                <w:kern w:val="0"/>
                <w:szCs w:val="21"/>
                <w:lang w:bidi="ar"/>
              </w:rPr>
              <w:t>（含量</w:t>
            </w:r>
            <w:r>
              <w:rPr>
                <w:rFonts w:ascii="仿宋_GB2312" w:eastAsia="仿宋_GB2312" w:hAnsi="仿宋_GB2312" w:cs="仿宋_GB2312" w:hint="eastAsia"/>
                <w:color w:val="000000"/>
                <w:kern w:val="0"/>
                <w:szCs w:val="21"/>
                <w:lang w:bidi="ar"/>
              </w:rPr>
              <w:t>0.82</w:t>
            </w:r>
            <w:r>
              <w:rPr>
                <w:rFonts w:ascii="仿宋_GB2312" w:eastAsia="仿宋_GB2312" w:hAnsi="仿宋_GB2312" w:cs="仿宋_GB2312" w:hint="eastAsia"/>
                <w:color w:val="000000"/>
                <w:kern w:val="0"/>
                <w:szCs w:val="21"/>
                <w:lang w:bidi="ar"/>
              </w:rPr>
              <w:t>公斤</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平方）</w:t>
            </w:r>
          </w:p>
        </w:tc>
      </w:tr>
      <w:tr w:rsidR="00B32B51">
        <w:trPr>
          <w:jc w:val="center"/>
        </w:trPr>
        <w:tc>
          <w:tcPr>
            <w:tcW w:w="496"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3</w:t>
            </w:r>
            <w:r>
              <w:rPr>
                <w:rFonts w:ascii="仿宋_GB2312" w:eastAsia="仿宋_GB2312" w:hAnsi="仿宋_GB2312" w:cs="仿宋_GB2312" w:hint="eastAsia"/>
                <w:color w:val="000000"/>
                <w:kern w:val="0"/>
                <w:szCs w:val="21"/>
                <w:lang w:bidi="ar"/>
              </w:rPr>
              <w:t>4</w:t>
            </w:r>
          </w:p>
        </w:tc>
        <w:tc>
          <w:tcPr>
            <w:tcW w:w="246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石油沥青半刚性基层透层</w:t>
            </w:r>
          </w:p>
        </w:tc>
        <w:tc>
          <w:tcPr>
            <w:tcW w:w="54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795" w:type="dxa"/>
            <w:tcBorders>
              <w:tl2br w:val="nil"/>
              <w:tr2bl w:val="nil"/>
            </w:tcBorders>
            <w:shd w:val="clear" w:color="auto" w:fill="auto"/>
            <w:noWrap/>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w:t>
            </w:r>
          </w:p>
        </w:tc>
        <w:tc>
          <w:tcPr>
            <w:tcW w:w="2745" w:type="dxa"/>
            <w:vMerge/>
            <w:tcBorders>
              <w:tl2br w:val="nil"/>
              <w:tr2bl w:val="nil"/>
            </w:tcBorders>
            <w:shd w:val="clear" w:color="auto" w:fill="auto"/>
            <w:tcMar>
              <w:top w:w="0" w:type="dxa"/>
              <w:left w:w="28" w:type="dxa"/>
              <w:bottom w:w="0" w:type="dxa"/>
              <w:right w:w="28" w:type="dxa"/>
            </w:tcMar>
            <w:vAlign w:val="center"/>
          </w:tcPr>
          <w:p w:rsidR="00B32B51" w:rsidRDefault="00B32B51">
            <w:pPr>
              <w:widowControl/>
              <w:spacing w:line="300" w:lineRule="exact"/>
              <w:rPr>
                <w:rFonts w:ascii="仿宋_GB2312" w:eastAsia="仿宋_GB2312" w:hAnsi="仿宋_GB2312" w:cs="仿宋_GB2312"/>
                <w:color w:val="000000"/>
                <w:szCs w:val="21"/>
              </w:rPr>
            </w:pPr>
          </w:p>
        </w:tc>
        <w:tc>
          <w:tcPr>
            <w:tcW w:w="2212" w:type="dxa"/>
            <w:vMerge/>
            <w:tcBorders>
              <w:tl2br w:val="nil"/>
              <w:tr2bl w:val="nil"/>
            </w:tcBorders>
            <w:shd w:val="clear" w:color="auto" w:fill="auto"/>
            <w:tcMar>
              <w:top w:w="0" w:type="dxa"/>
              <w:left w:w="28" w:type="dxa"/>
              <w:bottom w:w="0" w:type="dxa"/>
              <w:right w:w="28" w:type="dxa"/>
            </w:tcMar>
            <w:vAlign w:val="center"/>
          </w:tcPr>
          <w:p w:rsidR="00B32B51" w:rsidRDefault="00B32B51">
            <w:pPr>
              <w:widowControl/>
              <w:spacing w:line="300" w:lineRule="exact"/>
              <w:jc w:val="left"/>
              <w:textAlignment w:val="center"/>
              <w:rPr>
                <w:rFonts w:ascii="仿宋_GB2312" w:eastAsia="仿宋_GB2312" w:hAnsi="仿宋_GB2312" w:cs="仿宋_GB2312"/>
                <w:color w:val="000000"/>
                <w:szCs w:val="21"/>
              </w:rPr>
            </w:pPr>
          </w:p>
        </w:tc>
      </w:tr>
      <w:tr w:rsidR="00B32B51">
        <w:trPr>
          <w:jc w:val="center"/>
        </w:trPr>
        <w:tc>
          <w:tcPr>
            <w:tcW w:w="496"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3</w:t>
            </w:r>
            <w:r>
              <w:rPr>
                <w:rFonts w:ascii="仿宋_GB2312" w:eastAsia="仿宋_GB2312" w:hAnsi="仿宋_GB2312" w:cs="仿宋_GB2312" w:hint="eastAsia"/>
                <w:color w:val="000000"/>
                <w:kern w:val="0"/>
                <w:szCs w:val="21"/>
                <w:lang w:bidi="ar"/>
              </w:rPr>
              <w:t>5</w:t>
            </w:r>
          </w:p>
        </w:tc>
        <w:tc>
          <w:tcPr>
            <w:tcW w:w="246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4cm AC-13C</w:t>
            </w:r>
            <w:r>
              <w:rPr>
                <w:rFonts w:ascii="仿宋_GB2312" w:eastAsia="仿宋_GB2312" w:hAnsi="仿宋_GB2312" w:cs="仿宋_GB2312" w:hint="eastAsia"/>
                <w:color w:val="000000"/>
                <w:kern w:val="0"/>
                <w:szCs w:val="21"/>
                <w:lang w:bidi="ar"/>
              </w:rPr>
              <w:t>细粒式沥青混凝土面层</w:t>
            </w:r>
          </w:p>
        </w:tc>
        <w:tc>
          <w:tcPr>
            <w:tcW w:w="54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795" w:type="dxa"/>
            <w:tcBorders>
              <w:tl2br w:val="nil"/>
              <w:tr2bl w:val="nil"/>
            </w:tcBorders>
            <w:shd w:val="clear" w:color="auto" w:fill="auto"/>
            <w:noWrap/>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56</w:t>
            </w:r>
          </w:p>
        </w:tc>
        <w:tc>
          <w:tcPr>
            <w:tcW w:w="2745" w:type="dxa"/>
            <w:vMerge w:val="restart"/>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清扫整理下承层；人工或机械摊铺沥青混合料；找平，碾压；初期养护</w:t>
            </w:r>
          </w:p>
        </w:tc>
        <w:tc>
          <w:tcPr>
            <w:tcW w:w="2212"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AC-13C</w:t>
            </w:r>
            <w:r>
              <w:rPr>
                <w:rFonts w:ascii="仿宋_GB2312" w:eastAsia="仿宋_GB2312" w:hAnsi="仿宋_GB2312" w:cs="仿宋_GB2312" w:hint="eastAsia"/>
                <w:color w:val="000000"/>
                <w:kern w:val="0"/>
                <w:szCs w:val="21"/>
                <w:lang w:bidi="ar"/>
              </w:rPr>
              <w:t>细粒式沥青</w:t>
            </w:r>
            <w:r>
              <w:rPr>
                <w:rFonts w:ascii="仿宋_GB2312" w:eastAsia="仿宋_GB2312" w:hAnsi="仿宋_GB2312" w:cs="仿宋_GB2312" w:hint="eastAsia"/>
                <w:color w:val="000000"/>
                <w:kern w:val="0"/>
                <w:szCs w:val="21"/>
                <w:lang w:bidi="ar"/>
              </w:rPr>
              <w:t>砼</w:t>
            </w:r>
            <w:r>
              <w:rPr>
                <w:rFonts w:ascii="仿宋_GB2312" w:eastAsia="仿宋_GB2312" w:hAnsi="仿宋_GB2312" w:cs="仿宋_GB2312" w:hint="eastAsia"/>
                <w:color w:val="000000"/>
                <w:kern w:val="0"/>
                <w:szCs w:val="21"/>
                <w:lang w:bidi="ar"/>
              </w:rPr>
              <w:t>按</w:t>
            </w:r>
            <w:r>
              <w:rPr>
                <w:rFonts w:ascii="仿宋_GB2312" w:eastAsia="仿宋_GB2312" w:hAnsi="仿宋_GB2312" w:cs="仿宋_GB2312" w:hint="eastAsia"/>
                <w:color w:val="000000"/>
                <w:kern w:val="0"/>
                <w:szCs w:val="21"/>
                <w:lang w:bidi="ar"/>
              </w:rPr>
              <w:t>1166</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r>
      <w:tr w:rsidR="00B32B51">
        <w:trPr>
          <w:jc w:val="center"/>
        </w:trPr>
        <w:tc>
          <w:tcPr>
            <w:tcW w:w="496"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3</w:t>
            </w:r>
            <w:r>
              <w:rPr>
                <w:rFonts w:ascii="仿宋_GB2312" w:eastAsia="仿宋_GB2312" w:hAnsi="仿宋_GB2312" w:cs="仿宋_GB2312" w:hint="eastAsia"/>
                <w:color w:val="000000"/>
                <w:kern w:val="0"/>
                <w:szCs w:val="21"/>
                <w:lang w:bidi="ar"/>
              </w:rPr>
              <w:t>6</w:t>
            </w:r>
          </w:p>
        </w:tc>
        <w:tc>
          <w:tcPr>
            <w:tcW w:w="246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6cm AC-20C</w:t>
            </w:r>
            <w:r>
              <w:rPr>
                <w:rFonts w:ascii="仿宋_GB2312" w:eastAsia="仿宋_GB2312" w:hAnsi="仿宋_GB2312" w:cs="仿宋_GB2312" w:hint="eastAsia"/>
                <w:color w:val="000000"/>
                <w:kern w:val="0"/>
                <w:szCs w:val="21"/>
                <w:lang w:bidi="ar"/>
              </w:rPr>
              <w:t>中粒式沥青混凝土面层</w:t>
            </w:r>
          </w:p>
        </w:tc>
        <w:tc>
          <w:tcPr>
            <w:tcW w:w="54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795" w:type="dxa"/>
            <w:tcBorders>
              <w:tl2br w:val="nil"/>
              <w:tr2bl w:val="nil"/>
            </w:tcBorders>
            <w:shd w:val="clear" w:color="auto" w:fill="auto"/>
            <w:noWrap/>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71.5</w:t>
            </w:r>
          </w:p>
        </w:tc>
        <w:tc>
          <w:tcPr>
            <w:tcW w:w="2745" w:type="dxa"/>
            <w:vMerge/>
            <w:tcBorders>
              <w:tl2br w:val="nil"/>
              <w:tr2bl w:val="nil"/>
            </w:tcBorders>
            <w:shd w:val="clear" w:color="auto" w:fill="auto"/>
            <w:tcMar>
              <w:top w:w="0" w:type="dxa"/>
              <w:left w:w="28" w:type="dxa"/>
              <w:bottom w:w="0" w:type="dxa"/>
              <w:right w:w="28" w:type="dxa"/>
            </w:tcMar>
            <w:vAlign w:val="center"/>
          </w:tcPr>
          <w:p w:rsidR="00B32B51" w:rsidRDefault="00B32B51">
            <w:pPr>
              <w:widowControl/>
              <w:spacing w:line="300" w:lineRule="exact"/>
              <w:rPr>
                <w:rFonts w:ascii="仿宋_GB2312" w:eastAsia="仿宋_GB2312" w:hAnsi="仿宋_GB2312" w:cs="仿宋_GB2312"/>
                <w:color w:val="000000"/>
                <w:szCs w:val="21"/>
              </w:rPr>
            </w:pPr>
          </w:p>
        </w:tc>
        <w:tc>
          <w:tcPr>
            <w:tcW w:w="2212"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AC-20C</w:t>
            </w:r>
            <w:r>
              <w:rPr>
                <w:rFonts w:ascii="仿宋_GB2312" w:eastAsia="仿宋_GB2312" w:hAnsi="仿宋_GB2312" w:cs="仿宋_GB2312" w:hint="eastAsia"/>
                <w:color w:val="000000"/>
                <w:kern w:val="0"/>
                <w:szCs w:val="21"/>
                <w:lang w:bidi="ar"/>
              </w:rPr>
              <w:t>中粒式沥青</w:t>
            </w:r>
            <w:r>
              <w:rPr>
                <w:rFonts w:ascii="仿宋_GB2312" w:eastAsia="仿宋_GB2312" w:hAnsi="仿宋_GB2312" w:cs="仿宋_GB2312" w:hint="eastAsia"/>
                <w:color w:val="000000"/>
                <w:kern w:val="0"/>
                <w:szCs w:val="21"/>
                <w:lang w:bidi="ar"/>
              </w:rPr>
              <w:t>砼</w:t>
            </w:r>
            <w:r>
              <w:rPr>
                <w:rFonts w:ascii="仿宋_GB2312" w:eastAsia="仿宋_GB2312" w:hAnsi="仿宋_GB2312" w:cs="仿宋_GB2312" w:hint="eastAsia"/>
                <w:color w:val="000000"/>
                <w:kern w:val="0"/>
                <w:szCs w:val="21"/>
                <w:lang w:bidi="ar"/>
              </w:rPr>
              <w:t>按</w:t>
            </w:r>
            <w:r>
              <w:rPr>
                <w:rFonts w:ascii="仿宋_GB2312" w:eastAsia="仿宋_GB2312" w:hAnsi="仿宋_GB2312" w:cs="仿宋_GB2312" w:hint="eastAsia"/>
                <w:color w:val="000000"/>
                <w:kern w:val="0"/>
                <w:szCs w:val="21"/>
                <w:lang w:bidi="ar"/>
              </w:rPr>
              <w:t>989</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r>
      <w:tr w:rsidR="00B32B51">
        <w:trPr>
          <w:jc w:val="center"/>
        </w:trPr>
        <w:tc>
          <w:tcPr>
            <w:tcW w:w="496"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3</w:t>
            </w:r>
            <w:r>
              <w:rPr>
                <w:rFonts w:ascii="仿宋_GB2312" w:eastAsia="仿宋_GB2312" w:hAnsi="仿宋_GB2312" w:cs="仿宋_GB2312" w:hint="eastAsia"/>
                <w:color w:val="000000"/>
                <w:kern w:val="0"/>
                <w:szCs w:val="21"/>
                <w:lang w:bidi="ar"/>
              </w:rPr>
              <w:t>7</w:t>
            </w:r>
          </w:p>
        </w:tc>
        <w:tc>
          <w:tcPr>
            <w:tcW w:w="246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8cm AC-25C</w:t>
            </w:r>
            <w:r>
              <w:rPr>
                <w:rFonts w:ascii="仿宋_GB2312" w:eastAsia="仿宋_GB2312" w:hAnsi="仿宋_GB2312" w:cs="仿宋_GB2312" w:hint="eastAsia"/>
                <w:color w:val="000000"/>
                <w:kern w:val="0"/>
                <w:szCs w:val="21"/>
                <w:lang w:bidi="ar"/>
              </w:rPr>
              <w:t>粗式沥青混凝土</w:t>
            </w:r>
          </w:p>
        </w:tc>
        <w:tc>
          <w:tcPr>
            <w:tcW w:w="54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795" w:type="dxa"/>
            <w:tcBorders>
              <w:tl2br w:val="nil"/>
              <w:tr2bl w:val="nil"/>
            </w:tcBorders>
            <w:shd w:val="clear" w:color="auto" w:fill="auto"/>
            <w:noWrap/>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91</w:t>
            </w:r>
          </w:p>
        </w:tc>
        <w:tc>
          <w:tcPr>
            <w:tcW w:w="2745" w:type="dxa"/>
            <w:vMerge/>
            <w:tcBorders>
              <w:tl2br w:val="nil"/>
              <w:tr2bl w:val="nil"/>
            </w:tcBorders>
            <w:shd w:val="clear" w:color="auto" w:fill="auto"/>
            <w:tcMar>
              <w:top w:w="0" w:type="dxa"/>
              <w:left w:w="28" w:type="dxa"/>
              <w:bottom w:w="0" w:type="dxa"/>
              <w:right w:w="28" w:type="dxa"/>
            </w:tcMar>
            <w:vAlign w:val="center"/>
          </w:tcPr>
          <w:p w:rsidR="00B32B51" w:rsidRDefault="00B32B51">
            <w:pPr>
              <w:widowControl/>
              <w:spacing w:line="300" w:lineRule="exact"/>
              <w:rPr>
                <w:rFonts w:ascii="仿宋_GB2312" w:eastAsia="仿宋_GB2312" w:hAnsi="仿宋_GB2312" w:cs="仿宋_GB2312"/>
                <w:color w:val="000000"/>
                <w:szCs w:val="21"/>
              </w:rPr>
            </w:pPr>
          </w:p>
        </w:tc>
        <w:tc>
          <w:tcPr>
            <w:tcW w:w="2212"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 xml:space="preserve"> AC-25C</w:t>
            </w:r>
            <w:r>
              <w:rPr>
                <w:rFonts w:ascii="仿宋_GB2312" w:eastAsia="仿宋_GB2312" w:hAnsi="仿宋_GB2312" w:cs="仿宋_GB2312" w:hint="eastAsia"/>
                <w:color w:val="000000"/>
                <w:kern w:val="0"/>
                <w:szCs w:val="21"/>
                <w:lang w:bidi="ar"/>
              </w:rPr>
              <w:t>粗粒式沥青</w:t>
            </w:r>
            <w:r>
              <w:rPr>
                <w:rFonts w:ascii="仿宋_GB2312" w:eastAsia="仿宋_GB2312" w:hAnsi="仿宋_GB2312" w:cs="仿宋_GB2312" w:hint="eastAsia"/>
                <w:color w:val="000000"/>
                <w:kern w:val="0"/>
                <w:szCs w:val="21"/>
                <w:lang w:bidi="ar"/>
              </w:rPr>
              <w:t>砼</w:t>
            </w:r>
            <w:r>
              <w:rPr>
                <w:rFonts w:ascii="仿宋_GB2312" w:eastAsia="仿宋_GB2312" w:hAnsi="仿宋_GB2312" w:cs="仿宋_GB2312" w:hint="eastAsia"/>
                <w:color w:val="000000"/>
                <w:kern w:val="0"/>
                <w:szCs w:val="21"/>
                <w:lang w:bidi="ar"/>
              </w:rPr>
              <w:t>按</w:t>
            </w:r>
            <w:r>
              <w:rPr>
                <w:rFonts w:ascii="仿宋_GB2312" w:eastAsia="仿宋_GB2312" w:hAnsi="仿宋_GB2312" w:cs="仿宋_GB2312" w:hint="eastAsia"/>
                <w:color w:val="000000"/>
                <w:kern w:val="0"/>
                <w:szCs w:val="21"/>
                <w:lang w:bidi="ar"/>
              </w:rPr>
              <w:t>943</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r>
      <w:tr w:rsidR="00B32B51">
        <w:trPr>
          <w:jc w:val="center"/>
        </w:trPr>
        <w:tc>
          <w:tcPr>
            <w:tcW w:w="496"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3</w:t>
            </w:r>
            <w:r>
              <w:rPr>
                <w:rFonts w:ascii="仿宋_GB2312" w:eastAsia="仿宋_GB2312" w:hAnsi="仿宋_GB2312" w:cs="仿宋_GB2312" w:hint="eastAsia"/>
                <w:color w:val="000000"/>
                <w:kern w:val="0"/>
                <w:szCs w:val="21"/>
                <w:lang w:bidi="ar"/>
              </w:rPr>
              <w:t>8</w:t>
            </w:r>
          </w:p>
        </w:tc>
        <w:tc>
          <w:tcPr>
            <w:tcW w:w="246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4cm AC-13C</w:t>
            </w:r>
            <w:r>
              <w:rPr>
                <w:rFonts w:ascii="仿宋_GB2312" w:eastAsia="仿宋_GB2312" w:hAnsi="仿宋_GB2312" w:cs="仿宋_GB2312" w:hint="eastAsia"/>
                <w:color w:val="000000"/>
                <w:kern w:val="0"/>
                <w:szCs w:val="21"/>
                <w:lang w:bidi="ar"/>
              </w:rPr>
              <w:t>细粒式改性沥青混凝土面层</w:t>
            </w:r>
          </w:p>
        </w:tc>
        <w:tc>
          <w:tcPr>
            <w:tcW w:w="54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795" w:type="dxa"/>
            <w:tcBorders>
              <w:tl2br w:val="nil"/>
              <w:tr2bl w:val="nil"/>
            </w:tcBorders>
            <w:shd w:val="clear" w:color="auto" w:fill="auto"/>
            <w:noWrap/>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62</w:t>
            </w:r>
          </w:p>
        </w:tc>
        <w:tc>
          <w:tcPr>
            <w:tcW w:w="2745" w:type="dxa"/>
            <w:vMerge/>
            <w:tcBorders>
              <w:tl2br w:val="nil"/>
              <w:tr2bl w:val="nil"/>
            </w:tcBorders>
            <w:shd w:val="clear" w:color="auto" w:fill="auto"/>
            <w:tcMar>
              <w:top w:w="0" w:type="dxa"/>
              <w:left w:w="28" w:type="dxa"/>
              <w:bottom w:w="0" w:type="dxa"/>
              <w:right w:w="28" w:type="dxa"/>
            </w:tcMar>
            <w:vAlign w:val="center"/>
          </w:tcPr>
          <w:p w:rsidR="00B32B51" w:rsidRDefault="00B32B51">
            <w:pPr>
              <w:widowControl/>
              <w:spacing w:line="300" w:lineRule="exact"/>
              <w:rPr>
                <w:rFonts w:ascii="仿宋_GB2312" w:eastAsia="仿宋_GB2312" w:hAnsi="仿宋_GB2312" w:cs="仿宋_GB2312"/>
                <w:color w:val="000000"/>
                <w:szCs w:val="21"/>
              </w:rPr>
            </w:pPr>
          </w:p>
        </w:tc>
        <w:tc>
          <w:tcPr>
            <w:tcW w:w="2212"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AC-13C</w:t>
            </w:r>
            <w:r>
              <w:rPr>
                <w:rFonts w:ascii="仿宋_GB2312" w:eastAsia="仿宋_GB2312" w:hAnsi="仿宋_GB2312" w:cs="仿宋_GB2312" w:hint="eastAsia"/>
                <w:color w:val="000000"/>
                <w:kern w:val="0"/>
                <w:szCs w:val="21"/>
                <w:lang w:bidi="ar"/>
              </w:rPr>
              <w:t>细粒式改性沥青</w:t>
            </w:r>
            <w:r>
              <w:rPr>
                <w:rFonts w:ascii="仿宋_GB2312" w:eastAsia="仿宋_GB2312" w:hAnsi="仿宋_GB2312" w:cs="仿宋_GB2312" w:hint="eastAsia"/>
                <w:color w:val="000000"/>
                <w:kern w:val="0"/>
                <w:szCs w:val="21"/>
                <w:lang w:bidi="ar"/>
              </w:rPr>
              <w:t>砼</w:t>
            </w:r>
            <w:r>
              <w:rPr>
                <w:rFonts w:ascii="仿宋_GB2312" w:eastAsia="仿宋_GB2312" w:hAnsi="仿宋_GB2312" w:cs="仿宋_GB2312" w:hint="eastAsia"/>
                <w:color w:val="000000"/>
                <w:kern w:val="0"/>
                <w:szCs w:val="21"/>
                <w:lang w:bidi="ar"/>
              </w:rPr>
              <w:t>土按</w:t>
            </w:r>
            <w:r>
              <w:rPr>
                <w:rFonts w:ascii="仿宋_GB2312" w:eastAsia="仿宋_GB2312" w:hAnsi="仿宋_GB2312" w:cs="仿宋_GB2312" w:hint="eastAsia"/>
                <w:color w:val="000000"/>
                <w:kern w:val="0"/>
                <w:szCs w:val="21"/>
                <w:lang w:bidi="ar"/>
              </w:rPr>
              <w:t>1297</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r>
      <w:tr w:rsidR="00B32B51">
        <w:trPr>
          <w:jc w:val="center"/>
        </w:trPr>
        <w:tc>
          <w:tcPr>
            <w:tcW w:w="496"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39</w:t>
            </w:r>
          </w:p>
        </w:tc>
        <w:tc>
          <w:tcPr>
            <w:tcW w:w="246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人工铺筑混凝土路面厚度</w:t>
            </w:r>
            <w:r>
              <w:rPr>
                <w:rFonts w:ascii="仿宋_GB2312" w:eastAsia="仿宋_GB2312" w:hAnsi="仿宋_GB2312" w:cs="仿宋_GB2312" w:hint="eastAsia"/>
                <w:color w:val="000000"/>
                <w:kern w:val="0"/>
                <w:szCs w:val="21"/>
                <w:lang w:bidi="ar"/>
              </w:rPr>
              <w:t>20cm</w:t>
            </w:r>
          </w:p>
        </w:tc>
        <w:tc>
          <w:tcPr>
            <w:tcW w:w="54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795" w:type="dxa"/>
            <w:tcBorders>
              <w:tl2br w:val="nil"/>
              <w:tr2bl w:val="nil"/>
            </w:tcBorders>
            <w:shd w:val="clear" w:color="auto" w:fill="auto"/>
            <w:noWrap/>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140</w:t>
            </w:r>
          </w:p>
        </w:tc>
        <w:tc>
          <w:tcPr>
            <w:tcW w:w="2745" w:type="dxa"/>
            <w:vMerge w:val="restart"/>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模板安装、拆除、涂脱模剂；拉杆、传力杆及补强钢筋制作、安装；混凝土拌和、运输、浇筑、捣固、</w:t>
            </w:r>
            <w:r>
              <w:rPr>
                <w:rFonts w:ascii="仿宋_GB2312" w:eastAsia="仿宋_GB2312" w:hAnsi="仿宋_GB2312" w:cs="仿宋_GB2312" w:hint="eastAsia"/>
                <w:color w:val="000000"/>
                <w:kern w:val="0"/>
                <w:szCs w:val="21"/>
                <w:lang w:bidi="ar"/>
              </w:rPr>
              <w:t xml:space="preserve"> </w:t>
            </w:r>
            <w:r>
              <w:rPr>
                <w:rFonts w:ascii="仿宋_GB2312" w:eastAsia="仿宋_GB2312" w:hAnsi="仿宋_GB2312" w:cs="仿宋_GB2312" w:hint="eastAsia"/>
                <w:color w:val="000000"/>
                <w:kern w:val="0"/>
                <w:szCs w:val="21"/>
                <w:lang w:bidi="ar"/>
              </w:rPr>
              <w:t>真空吸水、抹平、压（刻）纹、养护及切缝，灌缝料等。</w:t>
            </w:r>
          </w:p>
        </w:tc>
        <w:tc>
          <w:tcPr>
            <w:tcW w:w="2212"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现拌混凝土，钢筋</w:t>
            </w:r>
            <w:r>
              <w:rPr>
                <w:rFonts w:ascii="仿宋_GB2312" w:eastAsia="仿宋_GB2312" w:hAnsi="仿宋_GB2312" w:cs="仿宋_GB2312" w:hint="eastAsia"/>
                <w:color w:val="000000"/>
                <w:kern w:val="0"/>
                <w:szCs w:val="21"/>
                <w:lang w:bidi="ar"/>
              </w:rPr>
              <w:t>4kg/</w:t>
            </w:r>
            <w:r>
              <w:rPr>
                <w:rFonts w:ascii="仿宋_GB2312" w:eastAsia="仿宋_GB2312" w:hAnsi="仿宋_GB2312" w:cs="仿宋_GB2312" w:hint="eastAsia"/>
                <w:color w:val="000000"/>
                <w:kern w:val="0"/>
                <w:szCs w:val="21"/>
                <w:lang w:bidi="ar"/>
              </w:rPr>
              <w:t>㎡</w:t>
            </w:r>
          </w:p>
        </w:tc>
      </w:tr>
      <w:tr w:rsidR="00B32B51">
        <w:trPr>
          <w:jc w:val="center"/>
        </w:trPr>
        <w:tc>
          <w:tcPr>
            <w:tcW w:w="496"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w:t>
            </w:r>
            <w:r>
              <w:rPr>
                <w:rFonts w:ascii="仿宋_GB2312" w:eastAsia="仿宋_GB2312" w:hAnsi="仿宋_GB2312" w:cs="仿宋_GB2312" w:hint="eastAsia"/>
                <w:color w:val="000000"/>
                <w:kern w:val="0"/>
                <w:szCs w:val="21"/>
                <w:lang w:bidi="ar"/>
              </w:rPr>
              <w:t>0</w:t>
            </w:r>
          </w:p>
        </w:tc>
        <w:tc>
          <w:tcPr>
            <w:tcW w:w="246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4.5MPa</w:t>
            </w:r>
            <w:r>
              <w:rPr>
                <w:rFonts w:ascii="仿宋_GB2312" w:eastAsia="仿宋_GB2312" w:hAnsi="仿宋_GB2312" w:cs="仿宋_GB2312" w:hint="eastAsia"/>
                <w:color w:val="000000"/>
                <w:kern w:val="0"/>
                <w:szCs w:val="21"/>
                <w:lang w:bidi="ar"/>
              </w:rPr>
              <w:t>水泥混凝土面层</w:t>
            </w:r>
            <w:r>
              <w:rPr>
                <w:rFonts w:ascii="仿宋_GB2312" w:eastAsia="仿宋_GB2312" w:hAnsi="仿宋_GB2312" w:cs="仿宋_GB2312" w:hint="eastAsia"/>
                <w:color w:val="000000"/>
                <w:kern w:val="0"/>
                <w:szCs w:val="21"/>
                <w:lang w:bidi="ar"/>
              </w:rPr>
              <w:t>20cm</w:t>
            </w:r>
            <w:r>
              <w:rPr>
                <w:rFonts w:ascii="仿宋_GB2312" w:eastAsia="仿宋_GB2312" w:hAnsi="仿宋_GB2312" w:cs="仿宋_GB2312" w:hint="eastAsia"/>
                <w:color w:val="000000"/>
                <w:kern w:val="0"/>
                <w:szCs w:val="21"/>
                <w:lang w:bidi="ar"/>
              </w:rPr>
              <w:t>厚</w:t>
            </w:r>
          </w:p>
        </w:tc>
        <w:tc>
          <w:tcPr>
            <w:tcW w:w="54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795" w:type="dxa"/>
            <w:tcBorders>
              <w:tl2br w:val="nil"/>
              <w:tr2bl w:val="nil"/>
            </w:tcBorders>
            <w:shd w:val="clear" w:color="auto" w:fill="auto"/>
            <w:noWrap/>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164</w:t>
            </w:r>
          </w:p>
        </w:tc>
        <w:tc>
          <w:tcPr>
            <w:tcW w:w="2745" w:type="dxa"/>
            <w:vMerge/>
            <w:tcBorders>
              <w:tl2br w:val="nil"/>
              <w:tr2bl w:val="nil"/>
            </w:tcBorders>
            <w:shd w:val="clear" w:color="auto" w:fill="auto"/>
            <w:tcMar>
              <w:top w:w="0" w:type="dxa"/>
              <w:left w:w="28" w:type="dxa"/>
              <w:bottom w:w="0" w:type="dxa"/>
              <w:right w:w="28" w:type="dxa"/>
            </w:tcMar>
            <w:vAlign w:val="center"/>
          </w:tcPr>
          <w:p w:rsidR="00B32B51" w:rsidRDefault="00B32B51">
            <w:pPr>
              <w:widowControl/>
              <w:spacing w:line="300" w:lineRule="exact"/>
              <w:rPr>
                <w:rFonts w:ascii="仿宋_GB2312" w:eastAsia="仿宋_GB2312" w:hAnsi="仿宋_GB2312" w:cs="仿宋_GB2312"/>
                <w:color w:val="000000"/>
                <w:szCs w:val="21"/>
              </w:rPr>
            </w:pPr>
          </w:p>
        </w:tc>
        <w:tc>
          <w:tcPr>
            <w:tcW w:w="2212"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轨道式摊铺机铺筑，道路混凝土</w:t>
            </w:r>
            <w:r>
              <w:rPr>
                <w:rFonts w:ascii="仿宋_GB2312" w:eastAsia="仿宋_GB2312" w:hAnsi="仿宋_GB2312" w:cs="仿宋_GB2312" w:hint="eastAsia"/>
                <w:color w:val="000000"/>
                <w:kern w:val="0"/>
                <w:szCs w:val="21"/>
                <w:lang w:bidi="ar"/>
              </w:rPr>
              <w:t>610</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r>
              <w:rPr>
                <w:rFonts w:ascii="仿宋_GB2312" w:eastAsia="仿宋_GB2312" w:hAnsi="仿宋_GB2312" w:cs="仿宋_GB2312" w:hint="eastAsia"/>
                <w:color w:val="000000"/>
                <w:kern w:val="0"/>
                <w:szCs w:val="21"/>
                <w:lang w:bidi="ar"/>
              </w:rPr>
              <w:t>，钢筋</w:t>
            </w:r>
            <w:r>
              <w:rPr>
                <w:rFonts w:ascii="仿宋_GB2312" w:eastAsia="仿宋_GB2312" w:hAnsi="仿宋_GB2312" w:cs="仿宋_GB2312" w:hint="eastAsia"/>
                <w:color w:val="000000"/>
                <w:kern w:val="0"/>
                <w:szCs w:val="21"/>
                <w:lang w:bidi="ar"/>
              </w:rPr>
              <w:t>4kg/</w:t>
            </w:r>
            <w:r>
              <w:rPr>
                <w:rFonts w:ascii="仿宋_GB2312" w:eastAsia="仿宋_GB2312" w:hAnsi="仿宋_GB2312" w:cs="仿宋_GB2312" w:hint="eastAsia"/>
                <w:color w:val="000000"/>
                <w:kern w:val="0"/>
                <w:szCs w:val="21"/>
                <w:lang w:bidi="ar"/>
              </w:rPr>
              <w:t>㎡</w:t>
            </w:r>
          </w:p>
        </w:tc>
      </w:tr>
      <w:tr w:rsidR="00B32B51">
        <w:trPr>
          <w:jc w:val="center"/>
        </w:trPr>
        <w:tc>
          <w:tcPr>
            <w:tcW w:w="496"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w:t>
            </w:r>
            <w:r>
              <w:rPr>
                <w:rFonts w:ascii="仿宋_GB2312" w:eastAsia="仿宋_GB2312" w:hAnsi="仿宋_GB2312" w:cs="仿宋_GB2312" w:hint="eastAsia"/>
                <w:color w:val="000000"/>
                <w:kern w:val="0"/>
                <w:szCs w:val="21"/>
                <w:lang w:bidi="ar"/>
              </w:rPr>
              <w:t>1</w:t>
            </w:r>
          </w:p>
        </w:tc>
        <w:tc>
          <w:tcPr>
            <w:tcW w:w="246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4.5MPa</w:t>
            </w:r>
            <w:r>
              <w:rPr>
                <w:rFonts w:ascii="仿宋_GB2312" w:eastAsia="仿宋_GB2312" w:hAnsi="仿宋_GB2312" w:cs="仿宋_GB2312" w:hint="eastAsia"/>
                <w:color w:val="000000"/>
                <w:kern w:val="0"/>
                <w:szCs w:val="21"/>
                <w:lang w:bidi="ar"/>
              </w:rPr>
              <w:t>水泥混凝土面层</w:t>
            </w:r>
            <w:r>
              <w:rPr>
                <w:rFonts w:ascii="仿宋_GB2312" w:eastAsia="仿宋_GB2312" w:hAnsi="仿宋_GB2312" w:cs="仿宋_GB2312" w:hint="eastAsia"/>
                <w:color w:val="000000"/>
                <w:kern w:val="0"/>
                <w:szCs w:val="21"/>
                <w:lang w:bidi="ar"/>
              </w:rPr>
              <w:t>20cm</w:t>
            </w:r>
            <w:r>
              <w:rPr>
                <w:rFonts w:ascii="仿宋_GB2312" w:eastAsia="仿宋_GB2312" w:hAnsi="仿宋_GB2312" w:cs="仿宋_GB2312" w:hint="eastAsia"/>
                <w:color w:val="000000"/>
                <w:kern w:val="0"/>
                <w:szCs w:val="21"/>
                <w:lang w:bidi="ar"/>
              </w:rPr>
              <w:t>厚</w:t>
            </w:r>
          </w:p>
        </w:tc>
        <w:tc>
          <w:tcPr>
            <w:tcW w:w="54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795" w:type="dxa"/>
            <w:tcBorders>
              <w:tl2br w:val="nil"/>
              <w:tr2bl w:val="nil"/>
            </w:tcBorders>
            <w:shd w:val="clear" w:color="auto" w:fill="auto"/>
            <w:noWrap/>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185</w:t>
            </w:r>
          </w:p>
        </w:tc>
        <w:tc>
          <w:tcPr>
            <w:tcW w:w="2745" w:type="dxa"/>
            <w:vMerge/>
            <w:tcBorders>
              <w:tl2br w:val="nil"/>
              <w:tr2bl w:val="nil"/>
            </w:tcBorders>
            <w:shd w:val="clear" w:color="auto" w:fill="auto"/>
            <w:tcMar>
              <w:top w:w="0" w:type="dxa"/>
              <w:left w:w="28" w:type="dxa"/>
              <w:bottom w:w="0" w:type="dxa"/>
              <w:right w:w="28" w:type="dxa"/>
            </w:tcMar>
            <w:vAlign w:val="center"/>
          </w:tcPr>
          <w:p w:rsidR="00B32B51" w:rsidRDefault="00B32B51">
            <w:pPr>
              <w:widowControl/>
              <w:spacing w:line="300" w:lineRule="exact"/>
              <w:rPr>
                <w:rFonts w:ascii="仿宋_GB2312" w:eastAsia="仿宋_GB2312" w:hAnsi="仿宋_GB2312" w:cs="仿宋_GB2312"/>
                <w:color w:val="000000"/>
                <w:szCs w:val="21"/>
              </w:rPr>
            </w:pPr>
          </w:p>
        </w:tc>
        <w:tc>
          <w:tcPr>
            <w:tcW w:w="2212"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人工铺筑道路混凝土</w:t>
            </w:r>
            <w:r>
              <w:rPr>
                <w:rFonts w:ascii="仿宋_GB2312" w:eastAsia="仿宋_GB2312" w:hAnsi="仿宋_GB2312" w:cs="仿宋_GB2312" w:hint="eastAsia"/>
                <w:color w:val="000000"/>
                <w:kern w:val="0"/>
                <w:szCs w:val="21"/>
                <w:lang w:bidi="ar"/>
              </w:rPr>
              <w:t>610</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r>
              <w:rPr>
                <w:rFonts w:ascii="仿宋_GB2312" w:eastAsia="仿宋_GB2312" w:hAnsi="仿宋_GB2312" w:cs="仿宋_GB2312" w:hint="eastAsia"/>
                <w:color w:val="000000"/>
                <w:kern w:val="0"/>
                <w:szCs w:val="21"/>
                <w:lang w:bidi="ar"/>
              </w:rPr>
              <w:t>，钢筋</w:t>
            </w:r>
            <w:r>
              <w:rPr>
                <w:rFonts w:ascii="仿宋_GB2312" w:eastAsia="仿宋_GB2312" w:hAnsi="仿宋_GB2312" w:cs="仿宋_GB2312" w:hint="eastAsia"/>
                <w:color w:val="000000"/>
                <w:kern w:val="0"/>
                <w:szCs w:val="21"/>
                <w:lang w:bidi="ar"/>
              </w:rPr>
              <w:t>4kg/</w:t>
            </w:r>
            <w:r>
              <w:rPr>
                <w:rFonts w:ascii="仿宋_GB2312" w:eastAsia="仿宋_GB2312" w:hAnsi="仿宋_GB2312" w:cs="仿宋_GB2312" w:hint="eastAsia"/>
                <w:color w:val="000000"/>
                <w:kern w:val="0"/>
                <w:szCs w:val="21"/>
                <w:lang w:bidi="ar"/>
              </w:rPr>
              <w:t>㎡</w:t>
            </w:r>
          </w:p>
        </w:tc>
      </w:tr>
      <w:tr w:rsidR="00B32B51">
        <w:trPr>
          <w:jc w:val="center"/>
        </w:trPr>
        <w:tc>
          <w:tcPr>
            <w:tcW w:w="496"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w:t>
            </w:r>
            <w:r>
              <w:rPr>
                <w:rFonts w:ascii="仿宋_GB2312" w:eastAsia="仿宋_GB2312" w:hAnsi="仿宋_GB2312" w:cs="仿宋_GB2312" w:hint="eastAsia"/>
                <w:color w:val="000000"/>
                <w:kern w:val="0"/>
                <w:szCs w:val="21"/>
                <w:lang w:bidi="ar"/>
              </w:rPr>
              <w:t>2</w:t>
            </w:r>
          </w:p>
        </w:tc>
        <w:tc>
          <w:tcPr>
            <w:tcW w:w="246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地基砂砾垫层</w:t>
            </w:r>
          </w:p>
        </w:tc>
        <w:tc>
          <w:tcPr>
            <w:tcW w:w="54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c>
          <w:tcPr>
            <w:tcW w:w="795" w:type="dxa"/>
            <w:tcBorders>
              <w:tl2br w:val="nil"/>
              <w:tr2bl w:val="nil"/>
            </w:tcBorders>
            <w:shd w:val="clear" w:color="auto" w:fill="auto"/>
            <w:noWrap/>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230</w:t>
            </w:r>
          </w:p>
        </w:tc>
        <w:tc>
          <w:tcPr>
            <w:tcW w:w="2745" w:type="dxa"/>
            <w:vMerge w:val="restart"/>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铺筑；整平；分层碾压</w:t>
            </w:r>
          </w:p>
        </w:tc>
        <w:tc>
          <w:tcPr>
            <w:tcW w:w="2212"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砂砾按</w:t>
            </w:r>
            <w:r>
              <w:rPr>
                <w:rFonts w:ascii="仿宋_GB2312" w:eastAsia="仿宋_GB2312" w:hAnsi="仿宋_GB2312" w:cs="仿宋_GB2312" w:hint="eastAsia"/>
                <w:color w:val="000000"/>
                <w:kern w:val="0"/>
                <w:szCs w:val="21"/>
                <w:lang w:bidi="ar"/>
              </w:rPr>
              <w:t>155</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r>
      <w:tr w:rsidR="00B32B51">
        <w:trPr>
          <w:jc w:val="center"/>
        </w:trPr>
        <w:tc>
          <w:tcPr>
            <w:tcW w:w="496"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w:t>
            </w:r>
            <w:r>
              <w:rPr>
                <w:rFonts w:ascii="仿宋_GB2312" w:eastAsia="仿宋_GB2312" w:hAnsi="仿宋_GB2312" w:cs="仿宋_GB2312" w:hint="eastAsia"/>
                <w:color w:val="000000"/>
                <w:kern w:val="0"/>
                <w:szCs w:val="21"/>
                <w:lang w:bidi="ar"/>
              </w:rPr>
              <w:t>3</w:t>
            </w:r>
          </w:p>
        </w:tc>
        <w:tc>
          <w:tcPr>
            <w:tcW w:w="246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地基碎石垫层</w:t>
            </w:r>
          </w:p>
        </w:tc>
        <w:tc>
          <w:tcPr>
            <w:tcW w:w="54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c>
          <w:tcPr>
            <w:tcW w:w="795" w:type="dxa"/>
            <w:tcBorders>
              <w:tl2br w:val="nil"/>
              <w:tr2bl w:val="nil"/>
            </w:tcBorders>
            <w:shd w:val="clear" w:color="auto" w:fill="auto"/>
            <w:noWrap/>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248</w:t>
            </w:r>
          </w:p>
        </w:tc>
        <w:tc>
          <w:tcPr>
            <w:tcW w:w="2745" w:type="dxa"/>
            <w:vMerge/>
            <w:tcBorders>
              <w:tl2br w:val="nil"/>
              <w:tr2bl w:val="nil"/>
            </w:tcBorders>
            <w:shd w:val="clear" w:color="auto" w:fill="auto"/>
            <w:tcMar>
              <w:top w:w="0" w:type="dxa"/>
              <w:left w:w="28" w:type="dxa"/>
              <w:bottom w:w="0" w:type="dxa"/>
              <w:right w:w="28" w:type="dxa"/>
            </w:tcMar>
            <w:vAlign w:val="center"/>
          </w:tcPr>
          <w:p w:rsidR="00B32B51" w:rsidRDefault="00B32B51">
            <w:pPr>
              <w:widowControl/>
              <w:spacing w:line="300" w:lineRule="exact"/>
              <w:textAlignment w:val="center"/>
              <w:rPr>
                <w:rFonts w:ascii="仿宋_GB2312" w:eastAsia="仿宋_GB2312" w:hAnsi="仿宋_GB2312" w:cs="仿宋_GB2312"/>
                <w:color w:val="000000"/>
                <w:szCs w:val="21"/>
              </w:rPr>
            </w:pPr>
          </w:p>
        </w:tc>
        <w:tc>
          <w:tcPr>
            <w:tcW w:w="2212"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未筛分碎石统料按</w:t>
            </w:r>
            <w:r>
              <w:rPr>
                <w:rFonts w:ascii="仿宋_GB2312" w:eastAsia="仿宋_GB2312" w:hAnsi="仿宋_GB2312" w:cs="仿宋_GB2312" w:hint="eastAsia"/>
                <w:color w:val="000000"/>
                <w:kern w:val="0"/>
                <w:szCs w:val="21"/>
                <w:lang w:bidi="ar"/>
              </w:rPr>
              <w:t>165</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r>
      <w:tr w:rsidR="00B32B51">
        <w:trPr>
          <w:jc w:val="center"/>
        </w:trPr>
        <w:tc>
          <w:tcPr>
            <w:tcW w:w="496"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b/>
                <w:bCs/>
                <w:color w:val="000000"/>
                <w:szCs w:val="21"/>
              </w:rPr>
            </w:pPr>
            <w:r>
              <w:rPr>
                <w:rFonts w:ascii="仿宋_GB2312" w:eastAsia="仿宋_GB2312" w:hAnsi="仿宋_GB2312" w:cs="仿宋_GB2312" w:hint="eastAsia"/>
                <w:b/>
                <w:bCs/>
                <w:color w:val="000000"/>
                <w:kern w:val="0"/>
                <w:szCs w:val="21"/>
                <w:lang w:bidi="ar"/>
              </w:rPr>
              <w:t>六</w:t>
            </w:r>
          </w:p>
        </w:tc>
        <w:tc>
          <w:tcPr>
            <w:tcW w:w="8752" w:type="dxa"/>
            <w:gridSpan w:val="5"/>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left"/>
              <w:rPr>
                <w:rFonts w:ascii="仿宋_GB2312" w:eastAsia="仿宋_GB2312" w:hAnsi="仿宋_GB2312" w:cs="仿宋_GB2312"/>
                <w:b/>
                <w:bCs/>
                <w:color w:val="000000"/>
                <w:szCs w:val="21"/>
              </w:rPr>
            </w:pPr>
            <w:r>
              <w:rPr>
                <w:rFonts w:ascii="仿宋_GB2312" w:eastAsia="仿宋_GB2312" w:hAnsi="仿宋_GB2312" w:cs="仿宋_GB2312" w:hint="eastAsia"/>
                <w:b/>
                <w:bCs/>
                <w:color w:val="000000"/>
                <w:kern w:val="0"/>
                <w:szCs w:val="21"/>
                <w:lang w:bidi="ar"/>
              </w:rPr>
              <w:t>涵洞工程</w:t>
            </w:r>
          </w:p>
        </w:tc>
      </w:tr>
      <w:tr w:rsidR="00B32B51">
        <w:trPr>
          <w:jc w:val="center"/>
        </w:trPr>
        <w:tc>
          <w:tcPr>
            <w:tcW w:w="496"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w:t>
            </w:r>
            <w:r>
              <w:rPr>
                <w:rFonts w:ascii="仿宋_GB2312" w:eastAsia="仿宋_GB2312" w:hAnsi="仿宋_GB2312" w:cs="仿宋_GB2312" w:hint="eastAsia"/>
                <w:color w:val="000000"/>
                <w:kern w:val="0"/>
                <w:szCs w:val="21"/>
                <w:lang w:bidi="ar"/>
              </w:rPr>
              <w:t>4</w:t>
            </w:r>
          </w:p>
        </w:tc>
        <w:tc>
          <w:tcPr>
            <w:tcW w:w="2460" w:type="dxa"/>
            <w:vMerge w:val="restart"/>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kern w:val="0"/>
                <w:szCs w:val="21"/>
                <w:lang w:bidi="ar"/>
              </w:rPr>
              <w:t>￠</w:t>
            </w:r>
            <w:r>
              <w:rPr>
                <w:rFonts w:ascii="仿宋_GB2312" w:eastAsia="仿宋_GB2312" w:hAnsi="仿宋_GB2312" w:cs="仿宋_GB2312" w:hint="eastAsia"/>
                <w:color w:val="000000"/>
                <w:kern w:val="0"/>
                <w:szCs w:val="21"/>
                <w:lang w:bidi="ar"/>
              </w:rPr>
              <w:t>0.75m</w:t>
            </w:r>
            <w:r>
              <w:rPr>
                <w:rFonts w:ascii="仿宋_GB2312" w:eastAsia="仿宋_GB2312" w:hAnsi="仿宋_GB2312" w:cs="仿宋_GB2312" w:hint="eastAsia"/>
                <w:color w:val="000000"/>
                <w:kern w:val="0"/>
                <w:szCs w:val="21"/>
                <w:lang w:bidi="ar"/>
              </w:rPr>
              <w:t>钢筋混凝土圆管涵</w:t>
            </w:r>
          </w:p>
        </w:tc>
        <w:tc>
          <w:tcPr>
            <w:tcW w:w="54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道</w:t>
            </w:r>
          </w:p>
        </w:tc>
        <w:tc>
          <w:tcPr>
            <w:tcW w:w="795" w:type="dxa"/>
            <w:tcBorders>
              <w:tl2br w:val="nil"/>
              <w:tr2bl w:val="nil"/>
            </w:tcBorders>
            <w:shd w:val="clear" w:color="auto" w:fill="auto"/>
            <w:noWrap/>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18696</w:t>
            </w:r>
          </w:p>
        </w:tc>
        <w:tc>
          <w:tcPr>
            <w:tcW w:w="2745" w:type="dxa"/>
            <w:vMerge w:val="restart"/>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挖基、垫层、基础、管身、洞口及洞口铺砌圬工和钢筋、排水设施等工程的全部工作。</w:t>
            </w:r>
          </w:p>
        </w:tc>
        <w:tc>
          <w:tcPr>
            <w:tcW w:w="2212"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left"/>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1</w:t>
            </w:r>
            <w:r>
              <w:rPr>
                <w:rFonts w:ascii="仿宋_GB2312" w:eastAsia="仿宋_GB2312" w:hAnsi="仿宋_GB2312" w:cs="仿宋_GB2312" w:hint="eastAsia"/>
                <w:color w:val="000000"/>
                <w:kern w:val="0"/>
                <w:szCs w:val="21"/>
                <w:lang w:bidi="ar"/>
              </w:rPr>
              <w:t>道涵洞涵长</w:t>
            </w:r>
            <w:r>
              <w:rPr>
                <w:rFonts w:ascii="仿宋_GB2312" w:eastAsia="仿宋_GB2312" w:hAnsi="仿宋_GB2312" w:cs="仿宋_GB2312" w:hint="eastAsia"/>
                <w:color w:val="000000"/>
                <w:kern w:val="0"/>
                <w:szCs w:val="21"/>
                <w:lang w:bidi="ar"/>
              </w:rPr>
              <w:t>13m</w:t>
            </w:r>
          </w:p>
        </w:tc>
      </w:tr>
      <w:tr w:rsidR="00B32B51">
        <w:trPr>
          <w:jc w:val="center"/>
        </w:trPr>
        <w:tc>
          <w:tcPr>
            <w:tcW w:w="496"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w:t>
            </w:r>
            <w:r>
              <w:rPr>
                <w:rFonts w:ascii="仿宋_GB2312" w:eastAsia="仿宋_GB2312" w:hAnsi="仿宋_GB2312" w:cs="仿宋_GB2312" w:hint="eastAsia"/>
                <w:color w:val="000000"/>
                <w:kern w:val="0"/>
                <w:szCs w:val="21"/>
                <w:lang w:bidi="ar"/>
              </w:rPr>
              <w:t>5</w:t>
            </w:r>
          </w:p>
        </w:tc>
        <w:tc>
          <w:tcPr>
            <w:tcW w:w="2460" w:type="dxa"/>
            <w:vMerge/>
            <w:tcBorders>
              <w:tl2br w:val="nil"/>
              <w:tr2bl w:val="nil"/>
            </w:tcBorders>
            <w:shd w:val="clear" w:color="auto" w:fill="auto"/>
            <w:tcMar>
              <w:top w:w="0" w:type="dxa"/>
              <w:left w:w="28" w:type="dxa"/>
              <w:bottom w:w="0" w:type="dxa"/>
              <w:right w:w="28" w:type="dxa"/>
            </w:tcMar>
            <w:vAlign w:val="center"/>
          </w:tcPr>
          <w:p w:rsidR="00B32B51" w:rsidRDefault="00B32B51">
            <w:pPr>
              <w:widowControl/>
              <w:spacing w:line="300" w:lineRule="exact"/>
              <w:textAlignment w:val="center"/>
              <w:rPr>
                <w:rFonts w:ascii="仿宋_GB2312" w:eastAsia="仿宋_GB2312" w:hAnsi="仿宋_GB2312" w:cs="仿宋_GB2312"/>
                <w:color w:val="000000"/>
                <w:szCs w:val="21"/>
              </w:rPr>
            </w:pPr>
          </w:p>
        </w:tc>
        <w:tc>
          <w:tcPr>
            <w:tcW w:w="54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p>
        </w:tc>
        <w:tc>
          <w:tcPr>
            <w:tcW w:w="795" w:type="dxa"/>
            <w:tcBorders>
              <w:tl2br w:val="nil"/>
              <w:tr2bl w:val="nil"/>
            </w:tcBorders>
            <w:shd w:val="clear" w:color="auto" w:fill="auto"/>
            <w:noWrap/>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788</w:t>
            </w:r>
          </w:p>
        </w:tc>
        <w:tc>
          <w:tcPr>
            <w:tcW w:w="2745" w:type="dxa"/>
            <w:vMerge/>
            <w:tcBorders>
              <w:tl2br w:val="nil"/>
              <w:tr2bl w:val="nil"/>
            </w:tcBorders>
            <w:shd w:val="clear" w:color="auto" w:fill="auto"/>
            <w:tcMar>
              <w:top w:w="0" w:type="dxa"/>
              <w:left w:w="28" w:type="dxa"/>
              <w:bottom w:w="0" w:type="dxa"/>
              <w:right w:w="28" w:type="dxa"/>
            </w:tcMar>
            <w:vAlign w:val="center"/>
          </w:tcPr>
          <w:p w:rsidR="00B32B51" w:rsidRDefault="00B32B51">
            <w:pPr>
              <w:widowControl/>
              <w:spacing w:line="300" w:lineRule="exact"/>
              <w:rPr>
                <w:rFonts w:ascii="仿宋_GB2312" w:eastAsia="仿宋_GB2312" w:hAnsi="仿宋_GB2312" w:cs="仿宋_GB2312"/>
                <w:color w:val="000000"/>
                <w:szCs w:val="21"/>
              </w:rPr>
            </w:pPr>
          </w:p>
        </w:tc>
        <w:tc>
          <w:tcPr>
            <w:tcW w:w="2212"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left"/>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涵长每增减</w:t>
            </w:r>
            <w:r>
              <w:rPr>
                <w:rFonts w:ascii="仿宋_GB2312" w:eastAsia="仿宋_GB2312" w:hAnsi="仿宋_GB2312" w:cs="仿宋_GB2312" w:hint="eastAsia"/>
                <w:color w:val="000000"/>
                <w:kern w:val="0"/>
                <w:szCs w:val="21"/>
                <w:lang w:bidi="ar"/>
              </w:rPr>
              <w:t>1m</w:t>
            </w:r>
          </w:p>
        </w:tc>
      </w:tr>
      <w:tr w:rsidR="00B32B51">
        <w:trPr>
          <w:jc w:val="center"/>
        </w:trPr>
        <w:tc>
          <w:tcPr>
            <w:tcW w:w="496"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w:t>
            </w:r>
            <w:r>
              <w:rPr>
                <w:rFonts w:ascii="仿宋_GB2312" w:eastAsia="仿宋_GB2312" w:hAnsi="仿宋_GB2312" w:cs="仿宋_GB2312" w:hint="eastAsia"/>
                <w:color w:val="000000"/>
                <w:kern w:val="0"/>
                <w:szCs w:val="21"/>
                <w:lang w:bidi="ar"/>
              </w:rPr>
              <w:t>6</w:t>
            </w:r>
          </w:p>
        </w:tc>
        <w:tc>
          <w:tcPr>
            <w:tcW w:w="2460" w:type="dxa"/>
            <w:vMerge w:val="restart"/>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kern w:val="0"/>
                <w:szCs w:val="21"/>
                <w:lang w:bidi="ar"/>
              </w:rPr>
              <w:t>￠</w:t>
            </w:r>
            <w:r>
              <w:rPr>
                <w:rFonts w:ascii="仿宋_GB2312" w:eastAsia="仿宋_GB2312" w:hAnsi="仿宋_GB2312" w:cs="仿宋_GB2312" w:hint="eastAsia"/>
                <w:color w:val="000000"/>
                <w:kern w:val="0"/>
                <w:szCs w:val="21"/>
                <w:lang w:bidi="ar"/>
              </w:rPr>
              <w:t>1.00m</w:t>
            </w:r>
            <w:r>
              <w:rPr>
                <w:rFonts w:ascii="仿宋_GB2312" w:eastAsia="仿宋_GB2312" w:hAnsi="仿宋_GB2312" w:cs="仿宋_GB2312" w:hint="eastAsia"/>
                <w:color w:val="000000"/>
                <w:kern w:val="0"/>
                <w:szCs w:val="21"/>
                <w:lang w:bidi="ar"/>
              </w:rPr>
              <w:t>钢筋混凝土圆管涵</w:t>
            </w:r>
          </w:p>
        </w:tc>
        <w:tc>
          <w:tcPr>
            <w:tcW w:w="54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道</w:t>
            </w:r>
          </w:p>
        </w:tc>
        <w:tc>
          <w:tcPr>
            <w:tcW w:w="795" w:type="dxa"/>
            <w:tcBorders>
              <w:tl2br w:val="nil"/>
              <w:tr2bl w:val="nil"/>
            </w:tcBorders>
            <w:shd w:val="clear" w:color="auto" w:fill="auto"/>
            <w:noWrap/>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28232</w:t>
            </w:r>
          </w:p>
        </w:tc>
        <w:tc>
          <w:tcPr>
            <w:tcW w:w="2745" w:type="dxa"/>
            <w:vMerge/>
            <w:tcBorders>
              <w:tl2br w:val="nil"/>
              <w:tr2bl w:val="nil"/>
            </w:tcBorders>
            <w:shd w:val="clear" w:color="auto" w:fill="auto"/>
            <w:tcMar>
              <w:top w:w="0" w:type="dxa"/>
              <w:left w:w="28" w:type="dxa"/>
              <w:bottom w:w="0" w:type="dxa"/>
              <w:right w:w="28" w:type="dxa"/>
            </w:tcMar>
            <w:vAlign w:val="center"/>
          </w:tcPr>
          <w:p w:rsidR="00B32B51" w:rsidRDefault="00B32B51">
            <w:pPr>
              <w:widowControl/>
              <w:spacing w:line="300" w:lineRule="exact"/>
              <w:rPr>
                <w:rFonts w:ascii="仿宋_GB2312" w:eastAsia="仿宋_GB2312" w:hAnsi="仿宋_GB2312" w:cs="仿宋_GB2312"/>
                <w:color w:val="000000"/>
                <w:szCs w:val="21"/>
              </w:rPr>
            </w:pPr>
          </w:p>
        </w:tc>
        <w:tc>
          <w:tcPr>
            <w:tcW w:w="2212"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left"/>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w:t>
            </w:r>
            <w:r>
              <w:rPr>
                <w:rFonts w:ascii="仿宋_GB2312" w:eastAsia="仿宋_GB2312" w:hAnsi="仿宋_GB2312" w:cs="仿宋_GB2312" w:hint="eastAsia"/>
                <w:color w:val="000000"/>
                <w:kern w:val="0"/>
                <w:szCs w:val="21"/>
                <w:lang w:bidi="ar"/>
              </w:rPr>
              <w:t>道涵洞涵长</w:t>
            </w:r>
            <w:r>
              <w:rPr>
                <w:rFonts w:ascii="仿宋_GB2312" w:eastAsia="仿宋_GB2312" w:hAnsi="仿宋_GB2312" w:cs="仿宋_GB2312" w:hint="eastAsia"/>
                <w:color w:val="000000"/>
                <w:kern w:val="0"/>
                <w:szCs w:val="21"/>
                <w:lang w:bidi="ar"/>
              </w:rPr>
              <w:t>13m</w:t>
            </w:r>
          </w:p>
        </w:tc>
      </w:tr>
      <w:tr w:rsidR="00B32B51">
        <w:trPr>
          <w:jc w:val="center"/>
        </w:trPr>
        <w:tc>
          <w:tcPr>
            <w:tcW w:w="496"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w:t>
            </w:r>
            <w:r>
              <w:rPr>
                <w:rFonts w:ascii="仿宋_GB2312" w:eastAsia="仿宋_GB2312" w:hAnsi="仿宋_GB2312" w:cs="仿宋_GB2312" w:hint="eastAsia"/>
                <w:color w:val="000000"/>
                <w:kern w:val="0"/>
                <w:szCs w:val="21"/>
                <w:lang w:bidi="ar"/>
              </w:rPr>
              <w:t>7</w:t>
            </w:r>
          </w:p>
        </w:tc>
        <w:tc>
          <w:tcPr>
            <w:tcW w:w="2460" w:type="dxa"/>
            <w:vMerge/>
            <w:tcBorders>
              <w:tl2br w:val="nil"/>
              <w:tr2bl w:val="nil"/>
            </w:tcBorders>
            <w:shd w:val="clear" w:color="auto" w:fill="auto"/>
            <w:tcMar>
              <w:top w:w="0" w:type="dxa"/>
              <w:left w:w="28" w:type="dxa"/>
              <w:bottom w:w="0" w:type="dxa"/>
              <w:right w:w="28" w:type="dxa"/>
            </w:tcMar>
            <w:vAlign w:val="center"/>
          </w:tcPr>
          <w:p w:rsidR="00B32B51" w:rsidRDefault="00B32B51">
            <w:pPr>
              <w:widowControl/>
              <w:spacing w:line="300" w:lineRule="exact"/>
              <w:textAlignment w:val="center"/>
              <w:rPr>
                <w:rFonts w:ascii="仿宋_GB2312" w:eastAsia="仿宋_GB2312" w:hAnsi="仿宋_GB2312" w:cs="仿宋_GB2312"/>
                <w:color w:val="000000"/>
                <w:szCs w:val="21"/>
              </w:rPr>
            </w:pPr>
          </w:p>
        </w:tc>
        <w:tc>
          <w:tcPr>
            <w:tcW w:w="54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p>
        </w:tc>
        <w:tc>
          <w:tcPr>
            <w:tcW w:w="795" w:type="dxa"/>
            <w:tcBorders>
              <w:tl2br w:val="nil"/>
              <w:tr2bl w:val="nil"/>
            </w:tcBorders>
            <w:shd w:val="clear" w:color="auto" w:fill="auto"/>
            <w:noWrap/>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1134</w:t>
            </w:r>
          </w:p>
        </w:tc>
        <w:tc>
          <w:tcPr>
            <w:tcW w:w="2745" w:type="dxa"/>
            <w:vMerge/>
            <w:tcBorders>
              <w:tl2br w:val="nil"/>
              <w:tr2bl w:val="nil"/>
            </w:tcBorders>
            <w:shd w:val="clear" w:color="auto" w:fill="auto"/>
            <w:tcMar>
              <w:top w:w="0" w:type="dxa"/>
              <w:left w:w="28" w:type="dxa"/>
              <w:bottom w:w="0" w:type="dxa"/>
              <w:right w:w="28" w:type="dxa"/>
            </w:tcMar>
            <w:vAlign w:val="center"/>
          </w:tcPr>
          <w:p w:rsidR="00B32B51" w:rsidRDefault="00B32B51">
            <w:pPr>
              <w:widowControl/>
              <w:spacing w:line="300" w:lineRule="exact"/>
              <w:rPr>
                <w:rFonts w:ascii="仿宋_GB2312" w:eastAsia="仿宋_GB2312" w:hAnsi="仿宋_GB2312" w:cs="仿宋_GB2312"/>
                <w:color w:val="000000"/>
                <w:szCs w:val="21"/>
              </w:rPr>
            </w:pPr>
          </w:p>
        </w:tc>
        <w:tc>
          <w:tcPr>
            <w:tcW w:w="2212"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left"/>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涵长每增减</w:t>
            </w:r>
            <w:r>
              <w:rPr>
                <w:rFonts w:ascii="仿宋_GB2312" w:eastAsia="仿宋_GB2312" w:hAnsi="仿宋_GB2312" w:cs="仿宋_GB2312" w:hint="eastAsia"/>
                <w:color w:val="000000"/>
                <w:kern w:val="0"/>
                <w:szCs w:val="21"/>
                <w:lang w:bidi="ar"/>
              </w:rPr>
              <w:t>1m</w:t>
            </w:r>
          </w:p>
        </w:tc>
      </w:tr>
      <w:tr w:rsidR="00B32B51">
        <w:trPr>
          <w:jc w:val="center"/>
        </w:trPr>
        <w:tc>
          <w:tcPr>
            <w:tcW w:w="496"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w:t>
            </w:r>
            <w:r>
              <w:rPr>
                <w:rFonts w:ascii="仿宋_GB2312" w:eastAsia="仿宋_GB2312" w:hAnsi="仿宋_GB2312" w:cs="仿宋_GB2312" w:hint="eastAsia"/>
                <w:color w:val="000000"/>
                <w:kern w:val="0"/>
                <w:szCs w:val="21"/>
                <w:lang w:bidi="ar"/>
              </w:rPr>
              <w:t>8</w:t>
            </w:r>
          </w:p>
        </w:tc>
        <w:tc>
          <w:tcPr>
            <w:tcW w:w="2460" w:type="dxa"/>
            <w:vMerge w:val="restart"/>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kern w:val="0"/>
                <w:szCs w:val="21"/>
                <w:lang w:bidi="ar"/>
              </w:rPr>
              <w:t>￠</w:t>
            </w:r>
            <w:r>
              <w:rPr>
                <w:rFonts w:ascii="仿宋_GB2312" w:eastAsia="仿宋_GB2312" w:hAnsi="仿宋_GB2312" w:cs="仿宋_GB2312" w:hint="eastAsia"/>
                <w:color w:val="000000"/>
                <w:kern w:val="0"/>
                <w:szCs w:val="21"/>
                <w:lang w:bidi="ar"/>
              </w:rPr>
              <w:t>1.25m</w:t>
            </w:r>
            <w:r>
              <w:rPr>
                <w:rFonts w:ascii="仿宋_GB2312" w:eastAsia="仿宋_GB2312" w:hAnsi="仿宋_GB2312" w:cs="仿宋_GB2312" w:hint="eastAsia"/>
                <w:color w:val="000000"/>
                <w:kern w:val="0"/>
                <w:szCs w:val="21"/>
                <w:lang w:bidi="ar"/>
              </w:rPr>
              <w:t>钢筋混凝土圆管涵</w:t>
            </w:r>
          </w:p>
        </w:tc>
        <w:tc>
          <w:tcPr>
            <w:tcW w:w="54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道</w:t>
            </w:r>
          </w:p>
        </w:tc>
        <w:tc>
          <w:tcPr>
            <w:tcW w:w="795" w:type="dxa"/>
            <w:tcBorders>
              <w:tl2br w:val="nil"/>
              <w:tr2bl w:val="nil"/>
            </w:tcBorders>
            <w:shd w:val="clear" w:color="auto" w:fill="auto"/>
            <w:noWrap/>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39851</w:t>
            </w:r>
          </w:p>
        </w:tc>
        <w:tc>
          <w:tcPr>
            <w:tcW w:w="2745" w:type="dxa"/>
            <w:vMerge w:val="restart"/>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挖基、垫层、基础、管身、洞口及洞口铺砌圬工和钢筋、排水设施等工程的全部工作。</w:t>
            </w:r>
          </w:p>
        </w:tc>
        <w:tc>
          <w:tcPr>
            <w:tcW w:w="2212"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left"/>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w:t>
            </w:r>
            <w:r>
              <w:rPr>
                <w:rFonts w:ascii="仿宋_GB2312" w:eastAsia="仿宋_GB2312" w:hAnsi="仿宋_GB2312" w:cs="仿宋_GB2312" w:hint="eastAsia"/>
                <w:color w:val="000000"/>
                <w:kern w:val="0"/>
                <w:szCs w:val="21"/>
                <w:lang w:bidi="ar"/>
              </w:rPr>
              <w:t>道涵洞涵长</w:t>
            </w:r>
            <w:r>
              <w:rPr>
                <w:rFonts w:ascii="仿宋_GB2312" w:eastAsia="仿宋_GB2312" w:hAnsi="仿宋_GB2312" w:cs="仿宋_GB2312" w:hint="eastAsia"/>
                <w:color w:val="000000"/>
                <w:kern w:val="0"/>
                <w:szCs w:val="21"/>
                <w:lang w:bidi="ar"/>
              </w:rPr>
              <w:t>13m</w:t>
            </w:r>
          </w:p>
        </w:tc>
      </w:tr>
      <w:tr w:rsidR="00B32B51">
        <w:trPr>
          <w:jc w:val="center"/>
        </w:trPr>
        <w:tc>
          <w:tcPr>
            <w:tcW w:w="496"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49</w:t>
            </w:r>
          </w:p>
        </w:tc>
        <w:tc>
          <w:tcPr>
            <w:tcW w:w="2460" w:type="dxa"/>
            <w:vMerge/>
            <w:tcBorders>
              <w:tl2br w:val="nil"/>
              <w:tr2bl w:val="nil"/>
            </w:tcBorders>
            <w:shd w:val="clear" w:color="auto" w:fill="auto"/>
            <w:tcMar>
              <w:top w:w="0" w:type="dxa"/>
              <w:left w:w="28" w:type="dxa"/>
              <w:bottom w:w="0" w:type="dxa"/>
              <w:right w:w="28" w:type="dxa"/>
            </w:tcMar>
            <w:vAlign w:val="center"/>
          </w:tcPr>
          <w:p w:rsidR="00B32B51" w:rsidRDefault="00B32B51">
            <w:pPr>
              <w:widowControl/>
              <w:spacing w:line="300" w:lineRule="exact"/>
              <w:textAlignment w:val="center"/>
              <w:rPr>
                <w:rFonts w:ascii="仿宋_GB2312" w:eastAsia="仿宋_GB2312" w:hAnsi="仿宋_GB2312" w:cs="仿宋_GB2312"/>
                <w:color w:val="000000"/>
                <w:szCs w:val="21"/>
              </w:rPr>
            </w:pPr>
          </w:p>
        </w:tc>
        <w:tc>
          <w:tcPr>
            <w:tcW w:w="54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p>
        </w:tc>
        <w:tc>
          <w:tcPr>
            <w:tcW w:w="795" w:type="dxa"/>
            <w:tcBorders>
              <w:tl2br w:val="nil"/>
              <w:tr2bl w:val="nil"/>
            </w:tcBorders>
            <w:shd w:val="clear" w:color="auto" w:fill="auto"/>
            <w:noWrap/>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1628</w:t>
            </w:r>
          </w:p>
        </w:tc>
        <w:tc>
          <w:tcPr>
            <w:tcW w:w="2745" w:type="dxa"/>
            <w:vMerge/>
            <w:tcBorders>
              <w:tl2br w:val="nil"/>
              <w:tr2bl w:val="nil"/>
            </w:tcBorders>
            <w:shd w:val="clear" w:color="auto" w:fill="auto"/>
            <w:tcMar>
              <w:top w:w="0" w:type="dxa"/>
              <w:left w:w="28" w:type="dxa"/>
              <w:bottom w:w="0" w:type="dxa"/>
              <w:right w:w="28" w:type="dxa"/>
            </w:tcMar>
            <w:vAlign w:val="center"/>
          </w:tcPr>
          <w:p w:rsidR="00B32B51" w:rsidRDefault="00B32B51">
            <w:pPr>
              <w:widowControl/>
              <w:spacing w:line="300" w:lineRule="exact"/>
              <w:rPr>
                <w:rFonts w:ascii="仿宋_GB2312" w:eastAsia="仿宋_GB2312" w:hAnsi="仿宋_GB2312" w:cs="仿宋_GB2312"/>
                <w:color w:val="000000"/>
                <w:szCs w:val="21"/>
              </w:rPr>
            </w:pPr>
          </w:p>
        </w:tc>
        <w:tc>
          <w:tcPr>
            <w:tcW w:w="2212"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left"/>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涵长每增减</w:t>
            </w:r>
            <w:r>
              <w:rPr>
                <w:rFonts w:ascii="仿宋_GB2312" w:eastAsia="仿宋_GB2312" w:hAnsi="仿宋_GB2312" w:cs="仿宋_GB2312" w:hint="eastAsia"/>
                <w:color w:val="000000"/>
                <w:kern w:val="0"/>
                <w:szCs w:val="21"/>
                <w:lang w:bidi="ar"/>
              </w:rPr>
              <w:t>1m</w:t>
            </w:r>
          </w:p>
        </w:tc>
      </w:tr>
      <w:tr w:rsidR="00B32B51">
        <w:trPr>
          <w:jc w:val="center"/>
        </w:trPr>
        <w:tc>
          <w:tcPr>
            <w:tcW w:w="496"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5</w:t>
            </w:r>
            <w:r>
              <w:rPr>
                <w:rFonts w:ascii="仿宋_GB2312" w:eastAsia="仿宋_GB2312" w:hAnsi="仿宋_GB2312" w:cs="仿宋_GB2312" w:hint="eastAsia"/>
                <w:color w:val="000000"/>
                <w:kern w:val="0"/>
                <w:szCs w:val="21"/>
                <w:lang w:bidi="ar"/>
              </w:rPr>
              <w:t>0</w:t>
            </w:r>
          </w:p>
        </w:tc>
        <w:tc>
          <w:tcPr>
            <w:tcW w:w="2460" w:type="dxa"/>
            <w:vMerge w:val="restart"/>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kern w:val="0"/>
                <w:szCs w:val="21"/>
                <w:lang w:bidi="ar"/>
              </w:rPr>
              <w:t>￠</w:t>
            </w:r>
            <w:r>
              <w:rPr>
                <w:rFonts w:ascii="仿宋_GB2312" w:eastAsia="仿宋_GB2312" w:hAnsi="仿宋_GB2312" w:cs="仿宋_GB2312" w:hint="eastAsia"/>
                <w:color w:val="000000"/>
                <w:kern w:val="0"/>
                <w:szCs w:val="21"/>
                <w:lang w:bidi="ar"/>
              </w:rPr>
              <w:t>1.50m</w:t>
            </w:r>
            <w:r>
              <w:rPr>
                <w:rFonts w:ascii="仿宋_GB2312" w:eastAsia="仿宋_GB2312" w:hAnsi="仿宋_GB2312" w:cs="仿宋_GB2312" w:hint="eastAsia"/>
                <w:color w:val="000000"/>
                <w:kern w:val="0"/>
                <w:szCs w:val="21"/>
                <w:lang w:bidi="ar"/>
              </w:rPr>
              <w:t>钢筋混凝土圆管涵</w:t>
            </w:r>
          </w:p>
        </w:tc>
        <w:tc>
          <w:tcPr>
            <w:tcW w:w="54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道</w:t>
            </w:r>
          </w:p>
        </w:tc>
        <w:tc>
          <w:tcPr>
            <w:tcW w:w="795" w:type="dxa"/>
            <w:tcBorders>
              <w:tl2br w:val="nil"/>
              <w:tr2bl w:val="nil"/>
            </w:tcBorders>
            <w:shd w:val="clear" w:color="auto" w:fill="auto"/>
            <w:noWrap/>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50120</w:t>
            </w:r>
          </w:p>
        </w:tc>
        <w:tc>
          <w:tcPr>
            <w:tcW w:w="2745" w:type="dxa"/>
            <w:vMerge/>
            <w:tcBorders>
              <w:tl2br w:val="nil"/>
              <w:tr2bl w:val="nil"/>
            </w:tcBorders>
            <w:shd w:val="clear" w:color="auto" w:fill="auto"/>
            <w:tcMar>
              <w:top w:w="0" w:type="dxa"/>
              <w:left w:w="28" w:type="dxa"/>
              <w:bottom w:w="0" w:type="dxa"/>
              <w:right w:w="28" w:type="dxa"/>
            </w:tcMar>
            <w:vAlign w:val="center"/>
          </w:tcPr>
          <w:p w:rsidR="00B32B51" w:rsidRDefault="00B32B51">
            <w:pPr>
              <w:widowControl/>
              <w:spacing w:line="300" w:lineRule="exact"/>
              <w:rPr>
                <w:rFonts w:ascii="仿宋_GB2312" w:eastAsia="仿宋_GB2312" w:hAnsi="仿宋_GB2312" w:cs="仿宋_GB2312"/>
                <w:color w:val="000000"/>
                <w:szCs w:val="21"/>
              </w:rPr>
            </w:pPr>
          </w:p>
        </w:tc>
        <w:tc>
          <w:tcPr>
            <w:tcW w:w="2212"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left"/>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w:t>
            </w:r>
            <w:r>
              <w:rPr>
                <w:rFonts w:ascii="仿宋_GB2312" w:eastAsia="仿宋_GB2312" w:hAnsi="仿宋_GB2312" w:cs="仿宋_GB2312" w:hint="eastAsia"/>
                <w:color w:val="000000"/>
                <w:kern w:val="0"/>
                <w:szCs w:val="21"/>
                <w:lang w:bidi="ar"/>
              </w:rPr>
              <w:t>道涵洞涵长</w:t>
            </w:r>
            <w:r>
              <w:rPr>
                <w:rFonts w:ascii="仿宋_GB2312" w:eastAsia="仿宋_GB2312" w:hAnsi="仿宋_GB2312" w:cs="仿宋_GB2312" w:hint="eastAsia"/>
                <w:color w:val="000000"/>
                <w:kern w:val="0"/>
                <w:szCs w:val="21"/>
                <w:lang w:bidi="ar"/>
              </w:rPr>
              <w:t>13m</w:t>
            </w:r>
          </w:p>
        </w:tc>
      </w:tr>
      <w:tr w:rsidR="00B32B51">
        <w:trPr>
          <w:jc w:val="center"/>
        </w:trPr>
        <w:tc>
          <w:tcPr>
            <w:tcW w:w="496"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5</w:t>
            </w:r>
            <w:r>
              <w:rPr>
                <w:rFonts w:ascii="仿宋_GB2312" w:eastAsia="仿宋_GB2312" w:hAnsi="仿宋_GB2312" w:cs="仿宋_GB2312" w:hint="eastAsia"/>
                <w:color w:val="000000"/>
                <w:kern w:val="0"/>
                <w:szCs w:val="21"/>
                <w:lang w:bidi="ar"/>
              </w:rPr>
              <w:t>1</w:t>
            </w:r>
          </w:p>
        </w:tc>
        <w:tc>
          <w:tcPr>
            <w:tcW w:w="2460" w:type="dxa"/>
            <w:vMerge/>
            <w:tcBorders>
              <w:tl2br w:val="nil"/>
              <w:tr2bl w:val="nil"/>
            </w:tcBorders>
            <w:shd w:val="clear" w:color="auto" w:fill="auto"/>
            <w:tcMar>
              <w:top w:w="0" w:type="dxa"/>
              <w:left w:w="28" w:type="dxa"/>
              <w:bottom w:w="0" w:type="dxa"/>
              <w:right w:w="28" w:type="dxa"/>
            </w:tcMar>
            <w:vAlign w:val="center"/>
          </w:tcPr>
          <w:p w:rsidR="00B32B51" w:rsidRDefault="00B32B51">
            <w:pPr>
              <w:widowControl/>
              <w:spacing w:line="300" w:lineRule="exact"/>
              <w:textAlignment w:val="center"/>
              <w:rPr>
                <w:rFonts w:ascii="仿宋_GB2312" w:eastAsia="仿宋_GB2312" w:hAnsi="仿宋_GB2312" w:cs="仿宋_GB2312"/>
                <w:color w:val="000000"/>
                <w:szCs w:val="21"/>
              </w:rPr>
            </w:pPr>
          </w:p>
        </w:tc>
        <w:tc>
          <w:tcPr>
            <w:tcW w:w="54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p>
        </w:tc>
        <w:tc>
          <w:tcPr>
            <w:tcW w:w="795" w:type="dxa"/>
            <w:tcBorders>
              <w:tl2br w:val="nil"/>
              <w:tr2bl w:val="nil"/>
            </w:tcBorders>
            <w:shd w:val="clear" w:color="auto" w:fill="auto"/>
            <w:noWrap/>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2304</w:t>
            </w:r>
          </w:p>
        </w:tc>
        <w:tc>
          <w:tcPr>
            <w:tcW w:w="2745" w:type="dxa"/>
            <w:vMerge/>
            <w:tcBorders>
              <w:tl2br w:val="nil"/>
              <w:tr2bl w:val="nil"/>
            </w:tcBorders>
            <w:shd w:val="clear" w:color="auto" w:fill="auto"/>
            <w:tcMar>
              <w:top w:w="0" w:type="dxa"/>
              <w:left w:w="28" w:type="dxa"/>
              <w:bottom w:w="0" w:type="dxa"/>
              <w:right w:w="28" w:type="dxa"/>
            </w:tcMar>
            <w:vAlign w:val="center"/>
          </w:tcPr>
          <w:p w:rsidR="00B32B51" w:rsidRDefault="00B32B51">
            <w:pPr>
              <w:widowControl/>
              <w:spacing w:line="300" w:lineRule="exact"/>
              <w:rPr>
                <w:rFonts w:ascii="仿宋_GB2312" w:eastAsia="仿宋_GB2312" w:hAnsi="仿宋_GB2312" w:cs="仿宋_GB2312"/>
                <w:color w:val="000000"/>
                <w:szCs w:val="21"/>
              </w:rPr>
            </w:pPr>
          </w:p>
        </w:tc>
        <w:tc>
          <w:tcPr>
            <w:tcW w:w="2212"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left"/>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涵长每增减</w:t>
            </w:r>
            <w:r>
              <w:rPr>
                <w:rFonts w:ascii="仿宋_GB2312" w:eastAsia="仿宋_GB2312" w:hAnsi="仿宋_GB2312" w:cs="仿宋_GB2312" w:hint="eastAsia"/>
                <w:color w:val="000000"/>
                <w:kern w:val="0"/>
                <w:szCs w:val="21"/>
                <w:lang w:bidi="ar"/>
              </w:rPr>
              <w:t>1m</w:t>
            </w:r>
          </w:p>
        </w:tc>
      </w:tr>
      <w:tr w:rsidR="00B32B51">
        <w:trPr>
          <w:jc w:val="center"/>
        </w:trPr>
        <w:tc>
          <w:tcPr>
            <w:tcW w:w="496"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5</w:t>
            </w:r>
            <w:r>
              <w:rPr>
                <w:rFonts w:ascii="仿宋_GB2312" w:eastAsia="仿宋_GB2312" w:hAnsi="仿宋_GB2312" w:cs="仿宋_GB2312" w:hint="eastAsia"/>
                <w:color w:val="000000"/>
                <w:kern w:val="0"/>
                <w:szCs w:val="21"/>
                <w:lang w:bidi="ar"/>
              </w:rPr>
              <w:t>2</w:t>
            </w:r>
          </w:p>
        </w:tc>
        <w:tc>
          <w:tcPr>
            <w:tcW w:w="2460" w:type="dxa"/>
            <w:vMerge w:val="restart"/>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kern w:val="0"/>
                <w:szCs w:val="21"/>
                <w:lang w:bidi="ar"/>
              </w:rPr>
              <w:t>￠</w:t>
            </w:r>
            <w:r>
              <w:rPr>
                <w:rFonts w:ascii="仿宋_GB2312" w:eastAsia="仿宋_GB2312" w:hAnsi="仿宋_GB2312" w:cs="仿宋_GB2312" w:hint="eastAsia"/>
                <w:color w:val="000000"/>
                <w:kern w:val="0"/>
                <w:szCs w:val="21"/>
                <w:lang w:bidi="ar"/>
              </w:rPr>
              <w:t>2.00m</w:t>
            </w:r>
            <w:r>
              <w:rPr>
                <w:rFonts w:ascii="仿宋_GB2312" w:eastAsia="仿宋_GB2312" w:hAnsi="仿宋_GB2312" w:cs="仿宋_GB2312" w:hint="eastAsia"/>
                <w:color w:val="000000"/>
                <w:kern w:val="0"/>
                <w:szCs w:val="21"/>
                <w:lang w:bidi="ar"/>
              </w:rPr>
              <w:t>钢筋混凝土圆管涵</w:t>
            </w:r>
          </w:p>
        </w:tc>
        <w:tc>
          <w:tcPr>
            <w:tcW w:w="54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道</w:t>
            </w:r>
          </w:p>
        </w:tc>
        <w:tc>
          <w:tcPr>
            <w:tcW w:w="795" w:type="dxa"/>
            <w:tcBorders>
              <w:tl2br w:val="nil"/>
              <w:tr2bl w:val="nil"/>
            </w:tcBorders>
            <w:shd w:val="clear" w:color="auto" w:fill="auto"/>
            <w:noWrap/>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72796</w:t>
            </w:r>
          </w:p>
        </w:tc>
        <w:tc>
          <w:tcPr>
            <w:tcW w:w="2745" w:type="dxa"/>
            <w:vMerge/>
            <w:tcBorders>
              <w:tl2br w:val="nil"/>
              <w:tr2bl w:val="nil"/>
            </w:tcBorders>
            <w:shd w:val="clear" w:color="auto" w:fill="auto"/>
            <w:tcMar>
              <w:top w:w="0" w:type="dxa"/>
              <w:left w:w="28" w:type="dxa"/>
              <w:bottom w:w="0" w:type="dxa"/>
              <w:right w:w="28" w:type="dxa"/>
            </w:tcMar>
            <w:vAlign w:val="center"/>
          </w:tcPr>
          <w:p w:rsidR="00B32B51" w:rsidRDefault="00B32B51">
            <w:pPr>
              <w:widowControl/>
              <w:spacing w:line="300" w:lineRule="exact"/>
              <w:rPr>
                <w:rFonts w:ascii="仿宋_GB2312" w:eastAsia="仿宋_GB2312" w:hAnsi="仿宋_GB2312" w:cs="仿宋_GB2312"/>
                <w:color w:val="000000"/>
                <w:szCs w:val="21"/>
              </w:rPr>
            </w:pPr>
          </w:p>
        </w:tc>
        <w:tc>
          <w:tcPr>
            <w:tcW w:w="2212"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left"/>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w:t>
            </w:r>
            <w:r>
              <w:rPr>
                <w:rFonts w:ascii="仿宋_GB2312" w:eastAsia="仿宋_GB2312" w:hAnsi="仿宋_GB2312" w:cs="仿宋_GB2312" w:hint="eastAsia"/>
                <w:color w:val="000000"/>
                <w:kern w:val="0"/>
                <w:szCs w:val="21"/>
                <w:lang w:bidi="ar"/>
              </w:rPr>
              <w:t>道涵洞涵长</w:t>
            </w:r>
            <w:r>
              <w:rPr>
                <w:rFonts w:ascii="仿宋_GB2312" w:eastAsia="仿宋_GB2312" w:hAnsi="仿宋_GB2312" w:cs="仿宋_GB2312" w:hint="eastAsia"/>
                <w:color w:val="000000"/>
                <w:kern w:val="0"/>
                <w:szCs w:val="21"/>
                <w:lang w:bidi="ar"/>
              </w:rPr>
              <w:t>13m</w:t>
            </w:r>
          </w:p>
        </w:tc>
      </w:tr>
      <w:tr w:rsidR="00B32B51">
        <w:trPr>
          <w:jc w:val="center"/>
        </w:trPr>
        <w:tc>
          <w:tcPr>
            <w:tcW w:w="496"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5</w:t>
            </w:r>
            <w:r>
              <w:rPr>
                <w:rFonts w:ascii="仿宋_GB2312" w:eastAsia="仿宋_GB2312" w:hAnsi="仿宋_GB2312" w:cs="仿宋_GB2312" w:hint="eastAsia"/>
                <w:color w:val="000000"/>
                <w:kern w:val="0"/>
                <w:szCs w:val="21"/>
                <w:lang w:bidi="ar"/>
              </w:rPr>
              <w:t>3</w:t>
            </w:r>
          </w:p>
        </w:tc>
        <w:tc>
          <w:tcPr>
            <w:tcW w:w="2460" w:type="dxa"/>
            <w:vMerge/>
            <w:tcBorders>
              <w:tl2br w:val="nil"/>
              <w:tr2bl w:val="nil"/>
            </w:tcBorders>
            <w:shd w:val="clear" w:color="auto" w:fill="auto"/>
            <w:tcMar>
              <w:top w:w="0" w:type="dxa"/>
              <w:left w:w="28" w:type="dxa"/>
              <w:bottom w:w="0" w:type="dxa"/>
              <w:right w:w="28" w:type="dxa"/>
            </w:tcMar>
            <w:vAlign w:val="center"/>
          </w:tcPr>
          <w:p w:rsidR="00B32B51" w:rsidRDefault="00B32B51">
            <w:pPr>
              <w:widowControl/>
              <w:spacing w:line="300" w:lineRule="exact"/>
              <w:textAlignment w:val="center"/>
              <w:rPr>
                <w:rFonts w:ascii="仿宋_GB2312" w:eastAsia="仿宋_GB2312" w:hAnsi="仿宋_GB2312" w:cs="仿宋_GB2312"/>
                <w:color w:val="000000"/>
                <w:szCs w:val="21"/>
              </w:rPr>
            </w:pPr>
          </w:p>
        </w:tc>
        <w:tc>
          <w:tcPr>
            <w:tcW w:w="54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p>
        </w:tc>
        <w:tc>
          <w:tcPr>
            <w:tcW w:w="795" w:type="dxa"/>
            <w:tcBorders>
              <w:tl2br w:val="nil"/>
              <w:tr2bl w:val="nil"/>
            </w:tcBorders>
            <w:shd w:val="clear" w:color="auto" w:fill="auto"/>
            <w:noWrap/>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3285</w:t>
            </w:r>
          </w:p>
        </w:tc>
        <w:tc>
          <w:tcPr>
            <w:tcW w:w="2745" w:type="dxa"/>
            <w:vMerge/>
            <w:tcBorders>
              <w:tl2br w:val="nil"/>
              <w:tr2bl w:val="nil"/>
            </w:tcBorders>
            <w:shd w:val="clear" w:color="auto" w:fill="auto"/>
            <w:tcMar>
              <w:top w:w="0" w:type="dxa"/>
              <w:left w:w="28" w:type="dxa"/>
              <w:bottom w:w="0" w:type="dxa"/>
              <w:right w:w="28" w:type="dxa"/>
            </w:tcMar>
            <w:vAlign w:val="center"/>
          </w:tcPr>
          <w:p w:rsidR="00B32B51" w:rsidRDefault="00B32B51">
            <w:pPr>
              <w:widowControl/>
              <w:spacing w:line="300" w:lineRule="exact"/>
              <w:rPr>
                <w:rFonts w:ascii="仿宋_GB2312" w:eastAsia="仿宋_GB2312" w:hAnsi="仿宋_GB2312" w:cs="仿宋_GB2312"/>
                <w:color w:val="000000"/>
                <w:szCs w:val="21"/>
              </w:rPr>
            </w:pPr>
          </w:p>
        </w:tc>
        <w:tc>
          <w:tcPr>
            <w:tcW w:w="2212"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left"/>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涵长每增减</w:t>
            </w:r>
            <w:r>
              <w:rPr>
                <w:rFonts w:ascii="仿宋_GB2312" w:eastAsia="仿宋_GB2312" w:hAnsi="仿宋_GB2312" w:cs="仿宋_GB2312" w:hint="eastAsia"/>
                <w:color w:val="000000"/>
                <w:kern w:val="0"/>
                <w:szCs w:val="21"/>
                <w:lang w:bidi="ar"/>
              </w:rPr>
              <w:t>1m</w:t>
            </w:r>
          </w:p>
        </w:tc>
      </w:tr>
      <w:tr w:rsidR="00B32B51">
        <w:trPr>
          <w:jc w:val="center"/>
        </w:trPr>
        <w:tc>
          <w:tcPr>
            <w:tcW w:w="496"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54</w:t>
            </w:r>
          </w:p>
        </w:tc>
        <w:tc>
          <w:tcPr>
            <w:tcW w:w="8752" w:type="dxa"/>
            <w:gridSpan w:val="5"/>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left"/>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检查井参照市政组价</w:t>
            </w:r>
          </w:p>
        </w:tc>
      </w:tr>
      <w:tr w:rsidR="00B32B51">
        <w:trPr>
          <w:jc w:val="center"/>
        </w:trPr>
        <w:tc>
          <w:tcPr>
            <w:tcW w:w="496"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55</w:t>
            </w:r>
          </w:p>
        </w:tc>
        <w:tc>
          <w:tcPr>
            <w:tcW w:w="2460" w:type="dxa"/>
            <w:vMerge w:val="restart"/>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钢筋混凝土盖板涵混凝土台、墙身标准跨径</w:t>
            </w:r>
            <w:r>
              <w:rPr>
                <w:rFonts w:ascii="仿宋_GB2312" w:eastAsia="仿宋_GB2312" w:hAnsi="仿宋_GB2312" w:cs="仿宋_GB2312" w:hint="eastAsia"/>
                <w:color w:val="000000"/>
                <w:kern w:val="0"/>
                <w:szCs w:val="21"/>
                <w:lang w:bidi="ar"/>
              </w:rPr>
              <w:t>4.00m</w:t>
            </w:r>
          </w:p>
        </w:tc>
        <w:tc>
          <w:tcPr>
            <w:tcW w:w="54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道</w:t>
            </w:r>
          </w:p>
        </w:tc>
        <w:tc>
          <w:tcPr>
            <w:tcW w:w="795" w:type="dxa"/>
            <w:tcBorders>
              <w:tl2br w:val="nil"/>
              <w:tr2bl w:val="nil"/>
            </w:tcBorders>
            <w:shd w:val="clear" w:color="auto" w:fill="auto"/>
            <w:noWrap/>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190459</w:t>
            </w:r>
          </w:p>
        </w:tc>
        <w:tc>
          <w:tcPr>
            <w:tcW w:w="2745" w:type="dxa"/>
            <w:vMerge w:val="restart"/>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挖基、垫层、基础、洞身、洞口及洞口铺砌圬工和钢筋、支架、排水设施等工程的全部工作。</w:t>
            </w:r>
          </w:p>
        </w:tc>
        <w:tc>
          <w:tcPr>
            <w:tcW w:w="2212"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left"/>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涵长</w:t>
            </w:r>
            <w:r>
              <w:rPr>
                <w:rFonts w:ascii="仿宋_GB2312" w:eastAsia="仿宋_GB2312" w:hAnsi="仿宋_GB2312" w:cs="仿宋_GB2312" w:hint="eastAsia"/>
                <w:color w:val="000000"/>
                <w:kern w:val="0"/>
                <w:szCs w:val="21"/>
                <w:lang w:bidi="ar"/>
              </w:rPr>
              <w:t>8.5m</w:t>
            </w:r>
          </w:p>
        </w:tc>
      </w:tr>
      <w:tr w:rsidR="00B32B51">
        <w:trPr>
          <w:jc w:val="center"/>
        </w:trPr>
        <w:tc>
          <w:tcPr>
            <w:tcW w:w="496"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56</w:t>
            </w:r>
          </w:p>
        </w:tc>
        <w:tc>
          <w:tcPr>
            <w:tcW w:w="2460" w:type="dxa"/>
            <w:vMerge/>
            <w:tcBorders>
              <w:tl2br w:val="nil"/>
              <w:tr2bl w:val="nil"/>
            </w:tcBorders>
            <w:shd w:val="clear" w:color="auto" w:fill="auto"/>
            <w:tcMar>
              <w:top w:w="0" w:type="dxa"/>
              <w:left w:w="28" w:type="dxa"/>
              <w:bottom w:w="0" w:type="dxa"/>
              <w:right w:w="28" w:type="dxa"/>
            </w:tcMar>
            <w:vAlign w:val="center"/>
          </w:tcPr>
          <w:p w:rsidR="00B32B51" w:rsidRDefault="00B32B51">
            <w:pPr>
              <w:widowControl/>
              <w:spacing w:line="300" w:lineRule="exact"/>
              <w:textAlignment w:val="center"/>
              <w:rPr>
                <w:rFonts w:ascii="仿宋_GB2312" w:eastAsia="仿宋_GB2312" w:hAnsi="仿宋_GB2312" w:cs="仿宋_GB2312"/>
                <w:color w:val="000000"/>
                <w:szCs w:val="21"/>
              </w:rPr>
            </w:pPr>
          </w:p>
        </w:tc>
        <w:tc>
          <w:tcPr>
            <w:tcW w:w="54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m</w:t>
            </w:r>
          </w:p>
        </w:tc>
        <w:tc>
          <w:tcPr>
            <w:tcW w:w="795" w:type="dxa"/>
            <w:tcBorders>
              <w:tl2br w:val="nil"/>
              <w:tr2bl w:val="nil"/>
            </w:tcBorders>
            <w:shd w:val="clear" w:color="auto" w:fill="auto"/>
            <w:noWrap/>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8997</w:t>
            </w:r>
          </w:p>
        </w:tc>
        <w:tc>
          <w:tcPr>
            <w:tcW w:w="2745" w:type="dxa"/>
            <w:vMerge/>
            <w:tcBorders>
              <w:tl2br w:val="nil"/>
              <w:tr2bl w:val="nil"/>
            </w:tcBorders>
            <w:shd w:val="clear" w:color="auto" w:fill="auto"/>
            <w:tcMar>
              <w:top w:w="0" w:type="dxa"/>
              <w:left w:w="28" w:type="dxa"/>
              <w:bottom w:w="0" w:type="dxa"/>
              <w:right w:w="28" w:type="dxa"/>
            </w:tcMar>
            <w:vAlign w:val="center"/>
          </w:tcPr>
          <w:p w:rsidR="00B32B51" w:rsidRDefault="00B32B51">
            <w:pPr>
              <w:widowControl/>
              <w:spacing w:line="300" w:lineRule="exact"/>
              <w:rPr>
                <w:rFonts w:ascii="仿宋_GB2312" w:eastAsia="仿宋_GB2312" w:hAnsi="仿宋_GB2312" w:cs="仿宋_GB2312"/>
                <w:color w:val="000000"/>
                <w:szCs w:val="21"/>
              </w:rPr>
            </w:pPr>
          </w:p>
        </w:tc>
        <w:tc>
          <w:tcPr>
            <w:tcW w:w="2212"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left"/>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每增减</w:t>
            </w:r>
            <w:r>
              <w:rPr>
                <w:rFonts w:ascii="仿宋_GB2312" w:eastAsia="仿宋_GB2312" w:hAnsi="仿宋_GB2312" w:cs="仿宋_GB2312" w:hint="eastAsia"/>
                <w:color w:val="000000"/>
                <w:kern w:val="0"/>
                <w:szCs w:val="21"/>
                <w:lang w:bidi="ar"/>
              </w:rPr>
              <w:t>1</w:t>
            </w:r>
            <w:r>
              <w:rPr>
                <w:rFonts w:ascii="仿宋_GB2312" w:eastAsia="仿宋_GB2312" w:hAnsi="仿宋_GB2312" w:cs="仿宋_GB2312" w:hint="eastAsia"/>
                <w:color w:val="000000"/>
                <w:kern w:val="0"/>
                <w:szCs w:val="21"/>
                <w:lang w:bidi="ar"/>
              </w:rPr>
              <w:t>米</w:t>
            </w:r>
          </w:p>
        </w:tc>
      </w:tr>
      <w:tr w:rsidR="00B32B51">
        <w:trPr>
          <w:jc w:val="center"/>
        </w:trPr>
        <w:tc>
          <w:tcPr>
            <w:tcW w:w="496"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57</w:t>
            </w:r>
          </w:p>
        </w:tc>
        <w:tc>
          <w:tcPr>
            <w:tcW w:w="2460" w:type="dxa"/>
            <w:vMerge w:val="restart"/>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钢筋混凝土盖板涵混凝土台、墙身标准跨径</w:t>
            </w:r>
            <w:r>
              <w:rPr>
                <w:rFonts w:ascii="仿宋_GB2312" w:eastAsia="仿宋_GB2312" w:hAnsi="仿宋_GB2312" w:cs="仿宋_GB2312" w:hint="eastAsia"/>
                <w:color w:val="000000"/>
                <w:kern w:val="0"/>
                <w:szCs w:val="21"/>
                <w:lang w:bidi="ar"/>
              </w:rPr>
              <w:t>3.00m</w:t>
            </w:r>
          </w:p>
        </w:tc>
        <w:tc>
          <w:tcPr>
            <w:tcW w:w="54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道</w:t>
            </w:r>
          </w:p>
        </w:tc>
        <w:tc>
          <w:tcPr>
            <w:tcW w:w="795" w:type="dxa"/>
            <w:tcBorders>
              <w:tl2br w:val="nil"/>
              <w:tr2bl w:val="nil"/>
            </w:tcBorders>
            <w:shd w:val="clear" w:color="auto" w:fill="auto"/>
            <w:noWrap/>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118693</w:t>
            </w:r>
          </w:p>
        </w:tc>
        <w:tc>
          <w:tcPr>
            <w:tcW w:w="2745" w:type="dxa"/>
            <w:vMerge/>
            <w:tcBorders>
              <w:tl2br w:val="nil"/>
              <w:tr2bl w:val="nil"/>
            </w:tcBorders>
            <w:shd w:val="clear" w:color="auto" w:fill="auto"/>
            <w:tcMar>
              <w:top w:w="0" w:type="dxa"/>
              <w:left w:w="28" w:type="dxa"/>
              <w:bottom w:w="0" w:type="dxa"/>
              <w:right w:w="28" w:type="dxa"/>
            </w:tcMar>
            <w:vAlign w:val="center"/>
          </w:tcPr>
          <w:p w:rsidR="00B32B51" w:rsidRDefault="00B32B51">
            <w:pPr>
              <w:widowControl/>
              <w:spacing w:line="300" w:lineRule="exact"/>
              <w:rPr>
                <w:rFonts w:ascii="仿宋_GB2312" w:eastAsia="仿宋_GB2312" w:hAnsi="仿宋_GB2312" w:cs="仿宋_GB2312"/>
                <w:color w:val="000000"/>
                <w:szCs w:val="21"/>
              </w:rPr>
            </w:pPr>
          </w:p>
        </w:tc>
        <w:tc>
          <w:tcPr>
            <w:tcW w:w="2212"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left"/>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涵长</w:t>
            </w:r>
            <w:r>
              <w:rPr>
                <w:rFonts w:ascii="仿宋_GB2312" w:eastAsia="仿宋_GB2312" w:hAnsi="仿宋_GB2312" w:cs="仿宋_GB2312" w:hint="eastAsia"/>
                <w:color w:val="000000"/>
                <w:kern w:val="0"/>
                <w:szCs w:val="21"/>
                <w:lang w:bidi="ar"/>
              </w:rPr>
              <w:t>8.5m</w:t>
            </w:r>
          </w:p>
        </w:tc>
      </w:tr>
      <w:tr w:rsidR="00B32B51">
        <w:trPr>
          <w:jc w:val="center"/>
        </w:trPr>
        <w:tc>
          <w:tcPr>
            <w:tcW w:w="496"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58</w:t>
            </w:r>
          </w:p>
        </w:tc>
        <w:tc>
          <w:tcPr>
            <w:tcW w:w="2460" w:type="dxa"/>
            <w:vMerge/>
            <w:tcBorders>
              <w:tl2br w:val="nil"/>
              <w:tr2bl w:val="nil"/>
            </w:tcBorders>
            <w:shd w:val="clear" w:color="auto" w:fill="auto"/>
            <w:tcMar>
              <w:top w:w="0" w:type="dxa"/>
              <w:left w:w="28" w:type="dxa"/>
              <w:bottom w:w="0" w:type="dxa"/>
              <w:right w:w="28" w:type="dxa"/>
            </w:tcMar>
            <w:vAlign w:val="center"/>
          </w:tcPr>
          <w:p w:rsidR="00B32B51" w:rsidRDefault="00B32B51">
            <w:pPr>
              <w:widowControl/>
              <w:spacing w:line="300" w:lineRule="exact"/>
              <w:textAlignment w:val="center"/>
              <w:rPr>
                <w:rFonts w:ascii="仿宋_GB2312" w:eastAsia="仿宋_GB2312" w:hAnsi="仿宋_GB2312" w:cs="仿宋_GB2312"/>
                <w:color w:val="000000"/>
                <w:szCs w:val="21"/>
              </w:rPr>
            </w:pPr>
          </w:p>
        </w:tc>
        <w:tc>
          <w:tcPr>
            <w:tcW w:w="54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m</w:t>
            </w:r>
          </w:p>
        </w:tc>
        <w:tc>
          <w:tcPr>
            <w:tcW w:w="795" w:type="dxa"/>
            <w:tcBorders>
              <w:tl2br w:val="nil"/>
              <w:tr2bl w:val="nil"/>
            </w:tcBorders>
            <w:shd w:val="clear" w:color="auto" w:fill="auto"/>
            <w:noWrap/>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6078</w:t>
            </w:r>
          </w:p>
        </w:tc>
        <w:tc>
          <w:tcPr>
            <w:tcW w:w="2745" w:type="dxa"/>
            <w:vMerge/>
            <w:tcBorders>
              <w:tl2br w:val="nil"/>
              <w:tr2bl w:val="nil"/>
            </w:tcBorders>
            <w:shd w:val="clear" w:color="auto" w:fill="auto"/>
            <w:tcMar>
              <w:top w:w="0" w:type="dxa"/>
              <w:left w:w="28" w:type="dxa"/>
              <w:bottom w:w="0" w:type="dxa"/>
              <w:right w:w="28" w:type="dxa"/>
            </w:tcMar>
            <w:vAlign w:val="center"/>
          </w:tcPr>
          <w:p w:rsidR="00B32B51" w:rsidRDefault="00B32B51">
            <w:pPr>
              <w:widowControl/>
              <w:spacing w:line="300" w:lineRule="exact"/>
              <w:rPr>
                <w:rFonts w:ascii="仿宋_GB2312" w:eastAsia="仿宋_GB2312" w:hAnsi="仿宋_GB2312" w:cs="仿宋_GB2312"/>
                <w:color w:val="000000"/>
                <w:szCs w:val="21"/>
              </w:rPr>
            </w:pPr>
          </w:p>
        </w:tc>
        <w:tc>
          <w:tcPr>
            <w:tcW w:w="2212"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left"/>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每增减</w:t>
            </w:r>
            <w:r>
              <w:rPr>
                <w:rFonts w:ascii="仿宋_GB2312" w:eastAsia="仿宋_GB2312" w:hAnsi="仿宋_GB2312" w:cs="仿宋_GB2312" w:hint="eastAsia"/>
                <w:color w:val="000000"/>
                <w:kern w:val="0"/>
                <w:szCs w:val="21"/>
                <w:lang w:bidi="ar"/>
              </w:rPr>
              <w:t>1</w:t>
            </w:r>
            <w:r>
              <w:rPr>
                <w:rFonts w:ascii="仿宋_GB2312" w:eastAsia="仿宋_GB2312" w:hAnsi="仿宋_GB2312" w:cs="仿宋_GB2312" w:hint="eastAsia"/>
                <w:color w:val="000000"/>
                <w:kern w:val="0"/>
                <w:szCs w:val="21"/>
                <w:lang w:bidi="ar"/>
              </w:rPr>
              <w:t>米</w:t>
            </w:r>
          </w:p>
        </w:tc>
      </w:tr>
      <w:tr w:rsidR="00B32B51">
        <w:trPr>
          <w:jc w:val="center"/>
        </w:trPr>
        <w:tc>
          <w:tcPr>
            <w:tcW w:w="496"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b/>
                <w:bCs/>
                <w:color w:val="000000"/>
                <w:kern w:val="0"/>
                <w:szCs w:val="21"/>
                <w:lang w:bidi="ar"/>
              </w:rPr>
            </w:pPr>
            <w:r>
              <w:rPr>
                <w:rFonts w:ascii="仿宋_GB2312" w:eastAsia="仿宋_GB2312" w:hAnsi="仿宋_GB2312" w:cs="仿宋_GB2312" w:hint="eastAsia"/>
                <w:color w:val="000000"/>
                <w:kern w:val="0"/>
                <w:szCs w:val="21"/>
                <w:lang w:bidi="ar"/>
              </w:rPr>
              <w:lastRenderedPageBreak/>
              <w:t>59</w:t>
            </w:r>
          </w:p>
        </w:tc>
        <w:tc>
          <w:tcPr>
            <w:tcW w:w="2460" w:type="dxa"/>
            <w:vMerge w:val="restart"/>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textAlignment w:val="center"/>
              <w:rPr>
                <w:rFonts w:ascii="仿宋_GB2312" w:eastAsia="仿宋_GB2312" w:hAnsi="仿宋_GB2312" w:cs="仿宋_GB2312"/>
                <w:b/>
                <w:bCs/>
                <w:color w:val="000000"/>
                <w:kern w:val="0"/>
                <w:szCs w:val="21"/>
                <w:lang w:bidi="ar"/>
              </w:rPr>
            </w:pPr>
            <w:r>
              <w:rPr>
                <w:rFonts w:ascii="仿宋_GB2312" w:eastAsia="仿宋_GB2312" w:hAnsi="仿宋_GB2312" w:cs="仿宋_GB2312" w:hint="eastAsia"/>
                <w:color w:val="000000"/>
                <w:kern w:val="0"/>
                <w:szCs w:val="21"/>
                <w:lang w:bidi="ar"/>
              </w:rPr>
              <w:t>钢筋混凝土盖板涵混凝土台、墙身标准跨径</w:t>
            </w:r>
            <w:r>
              <w:rPr>
                <w:rFonts w:ascii="仿宋_GB2312" w:eastAsia="仿宋_GB2312" w:hAnsi="仿宋_GB2312" w:cs="仿宋_GB2312" w:hint="eastAsia"/>
                <w:color w:val="000000"/>
                <w:kern w:val="0"/>
                <w:szCs w:val="21"/>
                <w:lang w:bidi="ar"/>
              </w:rPr>
              <w:t>2.50m</w:t>
            </w:r>
          </w:p>
        </w:tc>
        <w:tc>
          <w:tcPr>
            <w:tcW w:w="54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b/>
                <w:bCs/>
                <w:color w:val="000000"/>
                <w:kern w:val="0"/>
                <w:szCs w:val="21"/>
                <w:lang w:bidi="ar"/>
              </w:rPr>
            </w:pPr>
            <w:r>
              <w:rPr>
                <w:rFonts w:ascii="仿宋_GB2312" w:eastAsia="仿宋_GB2312" w:hAnsi="仿宋_GB2312" w:cs="仿宋_GB2312" w:hint="eastAsia"/>
                <w:color w:val="000000"/>
                <w:kern w:val="0"/>
                <w:szCs w:val="21"/>
                <w:lang w:bidi="ar"/>
              </w:rPr>
              <w:t>道</w:t>
            </w:r>
          </w:p>
        </w:tc>
        <w:tc>
          <w:tcPr>
            <w:tcW w:w="795" w:type="dxa"/>
            <w:tcBorders>
              <w:tl2br w:val="nil"/>
              <w:tr2bl w:val="nil"/>
            </w:tcBorders>
            <w:shd w:val="clear" w:color="auto" w:fill="auto"/>
            <w:noWrap/>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b/>
                <w:bCs/>
                <w:color w:val="000000"/>
                <w:kern w:val="0"/>
                <w:szCs w:val="21"/>
                <w:lang w:bidi="ar"/>
              </w:rPr>
            </w:pPr>
            <w:r>
              <w:rPr>
                <w:rFonts w:ascii="仿宋_GB2312" w:eastAsia="仿宋_GB2312" w:hAnsi="仿宋_GB2312" w:cs="仿宋_GB2312" w:hint="eastAsia"/>
                <w:color w:val="000000"/>
                <w:kern w:val="0"/>
                <w:szCs w:val="21"/>
                <w:lang w:bidi="ar"/>
              </w:rPr>
              <w:t>65689</w:t>
            </w:r>
          </w:p>
        </w:tc>
        <w:tc>
          <w:tcPr>
            <w:tcW w:w="2745" w:type="dxa"/>
            <w:vMerge w:val="restart"/>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textAlignment w:val="center"/>
              <w:rPr>
                <w:rFonts w:ascii="仿宋_GB2312" w:eastAsia="仿宋_GB2312" w:hAnsi="仿宋_GB2312" w:cs="仿宋_GB2312"/>
                <w:b/>
                <w:bCs/>
                <w:color w:val="000000"/>
                <w:kern w:val="0"/>
                <w:szCs w:val="21"/>
                <w:lang w:bidi="ar"/>
              </w:rPr>
            </w:pPr>
            <w:r>
              <w:rPr>
                <w:rFonts w:ascii="仿宋_GB2312" w:eastAsia="仿宋_GB2312" w:hAnsi="仿宋_GB2312" w:cs="仿宋_GB2312" w:hint="eastAsia"/>
                <w:color w:val="000000"/>
                <w:kern w:val="0"/>
                <w:szCs w:val="21"/>
                <w:lang w:bidi="ar"/>
              </w:rPr>
              <w:t>挖基、垫层、基础、洞身、洞口及洞口铺砌圬工和钢筋、支架、排水设施等工程的全部工作。</w:t>
            </w:r>
          </w:p>
        </w:tc>
        <w:tc>
          <w:tcPr>
            <w:tcW w:w="2212"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left"/>
              <w:rPr>
                <w:rFonts w:ascii="仿宋_GB2312" w:eastAsia="仿宋_GB2312" w:hAnsi="仿宋_GB2312" w:cs="仿宋_GB2312"/>
                <w:b/>
                <w:bCs/>
                <w:color w:val="000000"/>
                <w:kern w:val="0"/>
                <w:szCs w:val="21"/>
                <w:lang w:bidi="ar"/>
              </w:rPr>
            </w:pPr>
            <w:r>
              <w:rPr>
                <w:rFonts w:ascii="仿宋_GB2312" w:eastAsia="仿宋_GB2312" w:hAnsi="仿宋_GB2312" w:cs="仿宋_GB2312" w:hint="eastAsia"/>
                <w:color w:val="000000"/>
                <w:kern w:val="0"/>
                <w:szCs w:val="21"/>
                <w:lang w:bidi="ar"/>
              </w:rPr>
              <w:t>涵长</w:t>
            </w:r>
            <w:r>
              <w:rPr>
                <w:rFonts w:ascii="仿宋_GB2312" w:eastAsia="仿宋_GB2312" w:hAnsi="仿宋_GB2312" w:cs="仿宋_GB2312" w:hint="eastAsia"/>
                <w:color w:val="000000"/>
                <w:kern w:val="0"/>
                <w:szCs w:val="21"/>
                <w:lang w:bidi="ar"/>
              </w:rPr>
              <w:t>8.5m</w:t>
            </w:r>
          </w:p>
        </w:tc>
      </w:tr>
      <w:tr w:rsidR="00B32B51">
        <w:trPr>
          <w:jc w:val="center"/>
        </w:trPr>
        <w:tc>
          <w:tcPr>
            <w:tcW w:w="496"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b/>
                <w:bCs/>
                <w:color w:val="000000"/>
                <w:kern w:val="0"/>
                <w:szCs w:val="21"/>
                <w:lang w:bidi="ar"/>
              </w:rPr>
            </w:pPr>
            <w:r>
              <w:rPr>
                <w:rFonts w:ascii="仿宋_GB2312" w:eastAsia="仿宋_GB2312" w:hAnsi="仿宋_GB2312" w:cs="仿宋_GB2312" w:hint="eastAsia"/>
                <w:color w:val="000000"/>
                <w:kern w:val="0"/>
                <w:szCs w:val="21"/>
                <w:lang w:bidi="ar"/>
              </w:rPr>
              <w:t>60</w:t>
            </w:r>
          </w:p>
        </w:tc>
        <w:tc>
          <w:tcPr>
            <w:tcW w:w="2460" w:type="dxa"/>
            <w:vMerge/>
            <w:tcBorders>
              <w:tl2br w:val="nil"/>
              <w:tr2bl w:val="nil"/>
            </w:tcBorders>
            <w:shd w:val="clear" w:color="auto" w:fill="auto"/>
            <w:tcMar>
              <w:top w:w="0" w:type="dxa"/>
              <w:left w:w="28" w:type="dxa"/>
              <w:bottom w:w="0" w:type="dxa"/>
              <w:right w:w="28" w:type="dxa"/>
            </w:tcMar>
            <w:vAlign w:val="center"/>
          </w:tcPr>
          <w:p w:rsidR="00B32B51" w:rsidRDefault="00B32B51">
            <w:pPr>
              <w:widowControl/>
              <w:spacing w:line="300" w:lineRule="exact"/>
              <w:textAlignment w:val="center"/>
              <w:rPr>
                <w:rFonts w:ascii="仿宋_GB2312" w:eastAsia="仿宋_GB2312" w:hAnsi="仿宋_GB2312" w:cs="仿宋_GB2312"/>
                <w:b/>
                <w:bCs/>
                <w:color w:val="000000"/>
                <w:kern w:val="0"/>
                <w:szCs w:val="21"/>
                <w:lang w:bidi="ar"/>
              </w:rPr>
            </w:pPr>
          </w:p>
        </w:tc>
        <w:tc>
          <w:tcPr>
            <w:tcW w:w="54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b/>
                <w:bCs/>
                <w:color w:val="000000"/>
                <w:kern w:val="0"/>
                <w:szCs w:val="21"/>
                <w:lang w:bidi="ar"/>
              </w:rPr>
            </w:pPr>
            <w:r>
              <w:rPr>
                <w:rFonts w:ascii="仿宋_GB2312" w:eastAsia="仿宋_GB2312" w:hAnsi="仿宋_GB2312" w:cs="仿宋_GB2312" w:hint="eastAsia"/>
                <w:color w:val="000000"/>
                <w:kern w:val="0"/>
                <w:szCs w:val="21"/>
                <w:lang w:bidi="ar"/>
              </w:rPr>
              <w:t>m</w:t>
            </w:r>
          </w:p>
        </w:tc>
        <w:tc>
          <w:tcPr>
            <w:tcW w:w="795" w:type="dxa"/>
            <w:tcBorders>
              <w:tl2br w:val="nil"/>
              <w:tr2bl w:val="nil"/>
            </w:tcBorders>
            <w:shd w:val="clear" w:color="auto" w:fill="auto"/>
            <w:noWrap/>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b/>
                <w:bCs/>
                <w:color w:val="000000"/>
                <w:kern w:val="0"/>
                <w:szCs w:val="21"/>
                <w:lang w:bidi="ar"/>
              </w:rPr>
            </w:pPr>
            <w:r>
              <w:rPr>
                <w:rFonts w:ascii="仿宋_GB2312" w:eastAsia="仿宋_GB2312" w:hAnsi="仿宋_GB2312" w:cs="仿宋_GB2312" w:hint="eastAsia"/>
                <w:color w:val="000000"/>
                <w:kern w:val="0"/>
                <w:szCs w:val="21"/>
                <w:lang w:bidi="ar"/>
              </w:rPr>
              <w:t>3921</w:t>
            </w:r>
          </w:p>
        </w:tc>
        <w:tc>
          <w:tcPr>
            <w:tcW w:w="2745" w:type="dxa"/>
            <w:vMerge/>
            <w:tcBorders>
              <w:tl2br w:val="nil"/>
              <w:tr2bl w:val="nil"/>
            </w:tcBorders>
            <w:shd w:val="clear" w:color="auto" w:fill="auto"/>
            <w:tcMar>
              <w:top w:w="0" w:type="dxa"/>
              <w:left w:w="28" w:type="dxa"/>
              <w:bottom w:w="0" w:type="dxa"/>
              <w:right w:w="28" w:type="dxa"/>
            </w:tcMar>
            <w:vAlign w:val="center"/>
          </w:tcPr>
          <w:p w:rsidR="00B32B51" w:rsidRDefault="00B32B51">
            <w:pPr>
              <w:widowControl/>
              <w:spacing w:line="300" w:lineRule="exact"/>
              <w:textAlignment w:val="center"/>
              <w:rPr>
                <w:rFonts w:ascii="仿宋_GB2312" w:eastAsia="仿宋_GB2312" w:hAnsi="仿宋_GB2312" w:cs="仿宋_GB2312"/>
                <w:b/>
                <w:bCs/>
                <w:color w:val="000000"/>
                <w:kern w:val="0"/>
                <w:szCs w:val="21"/>
                <w:lang w:bidi="ar"/>
              </w:rPr>
            </w:pPr>
          </w:p>
        </w:tc>
        <w:tc>
          <w:tcPr>
            <w:tcW w:w="2212"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left"/>
              <w:rPr>
                <w:rFonts w:ascii="仿宋_GB2312" w:eastAsia="仿宋_GB2312" w:hAnsi="仿宋_GB2312" w:cs="仿宋_GB2312"/>
                <w:b/>
                <w:bCs/>
                <w:color w:val="000000"/>
                <w:kern w:val="0"/>
                <w:szCs w:val="21"/>
                <w:lang w:bidi="ar"/>
              </w:rPr>
            </w:pPr>
            <w:r>
              <w:rPr>
                <w:rFonts w:ascii="仿宋_GB2312" w:eastAsia="仿宋_GB2312" w:hAnsi="仿宋_GB2312" w:cs="仿宋_GB2312" w:hint="eastAsia"/>
                <w:color w:val="000000"/>
                <w:kern w:val="0"/>
                <w:szCs w:val="21"/>
                <w:lang w:bidi="ar"/>
              </w:rPr>
              <w:t>每增减</w:t>
            </w:r>
            <w:r>
              <w:rPr>
                <w:rFonts w:ascii="仿宋_GB2312" w:eastAsia="仿宋_GB2312" w:hAnsi="仿宋_GB2312" w:cs="仿宋_GB2312" w:hint="eastAsia"/>
                <w:color w:val="000000"/>
                <w:kern w:val="0"/>
                <w:szCs w:val="21"/>
                <w:lang w:bidi="ar"/>
              </w:rPr>
              <w:t>1</w:t>
            </w:r>
            <w:r>
              <w:rPr>
                <w:rFonts w:ascii="仿宋_GB2312" w:eastAsia="仿宋_GB2312" w:hAnsi="仿宋_GB2312" w:cs="仿宋_GB2312" w:hint="eastAsia"/>
                <w:color w:val="000000"/>
                <w:kern w:val="0"/>
                <w:szCs w:val="21"/>
                <w:lang w:bidi="ar"/>
              </w:rPr>
              <w:t>米</w:t>
            </w:r>
          </w:p>
        </w:tc>
      </w:tr>
      <w:tr w:rsidR="00B32B51">
        <w:trPr>
          <w:jc w:val="center"/>
        </w:trPr>
        <w:tc>
          <w:tcPr>
            <w:tcW w:w="496"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6</w:t>
            </w:r>
            <w:r>
              <w:rPr>
                <w:rFonts w:ascii="仿宋_GB2312" w:eastAsia="仿宋_GB2312" w:hAnsi="仿宋_GB2312" w:cs="仿宋_GB2312" w:hint="eastAsia"/>
                <w:color w:val="000000"/>
                <w:kern w:val="0"/>
                <w:szCs w:val="21"/>
                <w:lang w:bidi="ar"/>
              </w:rPr>
              <w:t>1</w:t>
            </w:r>
          </w:p>
        </w:tc>
        <w:tc>
          <w:tcPr>
            <w:tcW w:w="2460" w:type="dxa"/>
            <w:vMerge w:val="restart"/>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钢筋混凝土盖板涵混凝土台、墙身标准跨径</w:t>
            </w:r>
            <w:r>
              <w:rPr>
                <w:rFonts w:ascii="仿宋_GB2312" w:eastAsia="仿宋_GB2312" w:hAnsi="仿宋_GB2312" w:cs="仿宋_GB2312" w:hint="eastAsia"/>
                <w:color w:val="000000"/>
                <w:kern w:val="0"/>
                <w:szCs w:val="21"/>
                <w:lang w:bidi="ar"/>
              </w:rPr>
              <w:t>2.00m</w:t>
            </w:r>
          </w:p>
        </w:tc>
        <w:tc>
          <w:tcPr>
            <w:tcW w:w="54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道</w:t>
            </w:r>
          </w:p>
        </w:tc>
        <w:tc>
          <w:tcPr>
            <w:tcW w:w="795"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62108</w:t>
            </w:r>
          </w:p>
        </w:tc>
        <w:tc>
          <w:tcPr>
            <w:tcW w:w="2745" w:type="dxa"/>
            <w:vMerge w:val="restart"/>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挖基、垫层、基础、洞身、洞口及洞口铺砌圬工和钢筋、支架、排水设施等工程的全部工作。</w:t>
            </w:r>
          </w:p>
        </w:tc>
        <w:tc>
          <w:tcPr>
            <w:tcW w:w="2212"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left"/>
              <w:rPr>
                <w:rFonts w:ascii="仿宋_GB2312" w:eastAsia="仿宋_GB2312" w:hAnsi="仿宋_GB2312" w:cs="仿宋_GB2312"/>
                <w:b/>
                <w:bCs/>
                <w:color w:val="000000"/>
                <w:szCs w:val="21"/>
              </w:rPr>
            </w:pPr>
            <w:r>
              <w:rPr>
                <w:rFonts w:ascii="仿宋_GB2312" w:eastAsia="仿宋_GB2312" w:hAnsi="仿宋_GB2312" w:cs="仿宋_GB2312" w:hint="eastAsia"/>
                <w:color w:val="000000"/>
                <w:kern w:val="0"/>
                <w:szCs w:val="21"/>
                <w:lang w:bidi="ar"/>
              </w:rPr>
              <w:t>涵长</w:t>
            </w:r>
            <w:r>
              <w:rPr>
                <w:rFonts w:ascii="仿宋_GB2312" w:eastAsia="仿宋_GB2312" w:hAnsi="仿宋_GB2312" w:cs="仿宋_GB2312" w:hint="eastAsia"/>
                <w:color w:val="000000"/>
                <w:kern w:val="0"/>
                <w:szCs w:val="21"/>
                <w:lang w:bidi="ar"/>
              </w:rPr>
              <w:t>8.5m</w:t>
            </w:r>
          </w:p>
        </w:tc>
      </w:tr>
      <w:tr w:rsidR="00B32B51">
        <w:trPr>
          <w:trHeight w:val="350"/>
          <w:jc w:val="center"/>
        </w:trPr>
        <w:tc>
          <w:tcPr>
            <w:tcW w:w="496"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6</w:t>
            </w:r>
            <w:r>
              <w:rPr>
                <w:rFonts w:ascii="仿宋_GB2312" w:eastAsia="仿宋_GB2312" w:hAnsi="仿宋_GB2312" w:cs="仿宋_GB2312" w:hint="eastAsia"/>
                <w:color w:val="000000"/>
                <w:kern w:val="0"/>
                <w:szCs w:val="21"/>
                <w:lang w:bidi="ar"/>
              </w:rPr>
              <w:t>2</w:t>
            </w:r>
          </w:p>
        </w:tc>
        <w:tc>
          <w:tcPr>
            <w:tcW w:w="2460" w:type="dxa"/>
            <w:vMerge/>
            <w:tcBorders>
              <w:tl2br w:val="nil"/>
              <w:tr2bl w:val="nil"/>
            </w:tcBorders>
            <w:shd w:val="clear" w:color="auto" w:fill="auto"/>
            <w:tcMar>
              <w:top w:w="0" w:type="dxa"/>
              <w:left w:w="28" w:type="dxa"/>
              <w:bottom w:w="0" w:type="dxa"/>
              <w:right w:w="28" w:type="dxa"/>
            </w:tcMar>
            <w:vAlign w:val="center"/>
          </w:tcPr>
          <w:p w:rsidR="00B32B51" w:rsidRDefault="00B32B51">
            <w:pPr>
              <w:widowControl/>
              <w:spacing w:line="300" w:lineRule="exact"/>
              <w:textAlignment w:val="center"/>
              <w:rPr>
                <w:rFonts w:ascii="仿宋_GB2312" w:eastAsia="仿宋_GB2312" w:hAnsi="仿宋_GB2312" w:cs="仿宋_GB2312"/>
                <w:color w:val="000000"/>
                <w:szCs w:val="21"/>
              </w:rPr>
            </w:pPr>
          </w:p>
        </w:tc>
        <w:tc>
          <w:tcPr>
            <w:tcW w:w="54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p>
        </w:tc>
        <w:tc>
          <w:tcPr>
            <w:tcW w:w="795"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3647</w:t>
            </w:r>
          </w:p>
        </w:tc>
        <w:tc>
          <w:tcPr>
            <w:tcW w:w="2745" w:type="dxa"/>
            <w:vMerge/>
            <w:tcBorders>
              <w:tl2br w:val="nil"/>
              <w:tr2bl w:val="nil"/>
            </w:tcBorders>
            <w:shd w:val="clear" w:color="auto" w:fill="auto"/>
            <w:tcMar>
              <w:top w:w="0" w:type="dxa"/>
              <w:left w:w="28" w:type="dxa"/>
              <w:bottom w:w="0" w:type="dxa"/>
              <w:right w:w="28" w:type="dxa"/>
            </w:tcMar>
            <w:vAlign w:val="center"/>
          </w:tcPr>
          <w:p w:rsidR="00B32B51" w:rsidRDefault="00B32B51">
            <w:pPr>
              <w:widowControl/>
              <w:spacing w:line="300" w:lineRule="exact"/>
              <w:textAlignment w:val="center"/>
              <w:rPr>
                <w:rFonts w:ascii="仿宋_GB2312" w:eastAsia="仿宋_GB2312" w:hAnsi="仿宋_GB2312" w:cs="仿宋_GB2312"/>
                <w:color w:val="000000"/>
                <w:szCs w:val="21"/>
              </w:rPr>
            </w:pPr>
          </w:p>
        </w:tc>
        <w:tc>
          <w:tcPr>
            <w:tcW w:w="2212"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每增减</w:t>
            </w:r>
            <w:r>
              <w:rPr>
                <w:rFonts w:ascii="仿宋_GB2312" w:eastAsia="仿宋_GB2312" w:hAnsi="仿宋_GB2312" w:cs="仿宋_GB2312" w:hint="eastAsia"/>
                <w:color w:val="000000"/>
                <w:kern w:val="0"/>
                <w:szCs w:val="21"/>
                <w:lang w:bidi="ar"/>
              </w:rPr>
              <w:t>1</w:t>
            </w:r>
            <w:r>
              <w:rPr>
                <w:rFonts w:ascii="仿宋_GB2312" w:eastAsia="仿宋_GB2312" w:hAnsi="仿宋_GB2312" w:cs="仿宋_GB2312" w:hint="eastAsia"/>
                <w:color w:val="000000"/>
                <w:kern w:val="0"/>
                <w:szCs w:val="21"/>
                <w:lang w:bidi="ar"/>
              </w:rPr>
              <w:t>米</w:t>
            </w:r>
          </w:p>
        </w:tc>
      </w:tr>
      <w:tr w:rsidR="00B32B51">
        <w:trPr>
          <w:jc w:val="center"/>
        </w:trPr>
        <w:tc>
          <w:tcPr>
            <w:tcW w:w="496"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6</w:t>
            </w:r>
            <w:r>
              <w:rPr>
                <w:rFonts w:ascii="仿宋_GB2312" w:eastAsia="仿宋_GB2312" w:hAnsi="仿宋_GB2312" w:cs="仿宋_GB2312" w:hint="eastAsia"/>
                <w:color w:val="000000"/>
                <w:kern w:val="0"/>
                <w:szCs w:val="21"/>
                <w:lang w:bidi="ar"/>
              </w:rPr>
              <w:t>3</w:t>
            </w:r>
          </w:p>
        </w:tc>
        <w:tc>
          <w:tcPr>
            <w:tcW w:w="2460" w:type="dxa"/>
            <w:vMerge w:val="restart"/>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钢筋混凝土盖板涵混凝土台、墙身标准跨径</w:t>
            </w:r>
            <w:r>
              <w:rPr>
                <w:rFonts w:ascii="仿宋_GB2312" w:eastAsia="仿宋_GB2312" w:hAnsi="仿宋_GB2312" w:cs="仿宋_GB2312" w:hint="eastAsia"/>
                <w:color w:val="000000"/>
                <w:kern w:val="0"/>
                <w:szCs w:val="21"/>
                <w:lang w:bidi="ar"/>
              </w:rPr>
              <w:t>1.50m</w:t>
            </w:r>
          </w:p>
        </w:tc>
        <w:tc>
          <w:tcPr>
            <w:tcW w:w="54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道</w:t>
            </w:r>
          </w:p>
        </w:tc>
        <w:tc>
          <w:tcPr>
            <w:tcW w:w="795" w:type="dxa"/>
            <w:tcBorders>
              <w:tl2br w:val="nil"/>
              <w:tr2bl w:val="nil"/>
            </w:tcBorders>
            <w:shd w:val="clear" w:color="auto" w:fill="auto"/>
            <w:noWrap/>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42312</w:t>
            </w:r>
          </w:p>
        </w:tc>
        <w:tc>
          <w:tcPr>
            <w:tcW w:w="2745" w:type="dxa"/>
            <w:vMerge/>
            <w:tcBorders>
              <w:tl2br w:val="nil"/>
              <w:tr2bl w:val="nil"/>
            </w:tcBorders>
            <w:shd w:val="clear" w:color="auto" w:fill="auto"/>
            <w:tcMar>
              <w:top w:w="0" w:type="dxa"/>
              <w:left w:w="28" w:type="dxa"/>
              <w:bottom w:w="0" w:type="dxa"/>
              <w:right w:w="28" w:type="dxa"/>
            </w:tcMar>
            <w:vAlign w:val="center"/>
          </w:tcPr>
          <w:p w:rsidR="00B32B51" w:rsidRDefault="00B32B51">
            <w:pPr>
              <w:widowControl/>
              <w:spacing w:line="300" w:lineRule="exact"/>
              <w:rPr>
                <w:rFonts w:ascii="仿宋_GB2312" w:eastAsia="仿宋_GB2312" w:hAnsi="仿宋_GB2312" w:cs="仿宋_GB2312"/>
                <w:color w:val="000000"/>
                <w:szCs w:val="21"/>
              </w:rPr>
            </w:pPr>
          </w:p>
        </w:tc>
        <w:tc>
          <w:tcPr>
            <w:tcW w:w="2212"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left"/>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涵长</w:t>
            </w:r>
            <w:r>
              <w:rPr>
                <w:rFonts w:ascii="仿宋_GB2312" w:eastAsia="仿宋_GB2312" w:hAnsi="仿宋_GB2312" w:cs="仿宋_GB2312" w:hint="eastAsia"/>
                <w:color w:val="000000"/>
                <w:kern w:val="0"/>
                <w:szCs w:val="21"/>
                <w:lang w:bidi="ar"/>
              </w:rPr>
              <w:t>8.5m</w:t>
            </w:r>
          </w:p>
        </w:tc>
      </w:tr>
      <w:tr w:rsidR="00B32B51">
        <w:trPr>
          <w:trHeight w:val="350"/>
          <w:jc w:val="center"/>
        </w:trPr>
        <w:tc>
          <w:tcPr>
            <w:tcW w:w="496"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6</w:t>
            </w:r>
            <w:r>
              <w:rPr>
                <w:rFonts w:ascii="仿宋_GB2312" w:eastAsia="仿宋_GB2312" w:hAnsi="仿宋_GB2312" w:cs="仿宋_GB2312" w:hint="eastAsia"/>
                <w:color w:val="000000"/>
                <w:kern w:val="0"/>
                <w:szCs w:val="21"/>
                <w:lang w:bidi="ar"/>
              </w:rPr>
              <w:t>4</w:t>
            </w:r>
          </w:p>
        </w:tc>
        <w:tc>
          <w:tcPr>
            <w:tcW w:w="2460" w:type="dxa"/>
            <w:vMerge/>
            <w:tcBorders>
              <w:tl2br w:val="nil"/>
              <w:tr2bl w:val="nil"/>
            </w:tcBorders>
            <w:shd w:val="clear" w:color="auto" w:fill="auto"/>
            <w:tcMar>
              <w:top w:w="0" w:type="dxa"/>
              <w:left w:w="28" w:type="dxa"/>
              <w:bottom w:w="0" w:type="dxa"/>
              <w:right w:w="28" w:type="dxa"/>
            </w:tcMar>
            <w:vAlign w:val="center"/>
          </w:tcPr>
          <w:p w:rsidR="00B32B51" w:rsidRDefault="00B32B51">
            <w:pPr>
              <w:widowControl/>
              <w:spacing w:line="300" w:lineRule="exact"/>
              <w:textAlignment w:val="center"/>
              <w:rPr>
                <w:rFonts w:ascii="仿宋_GB2312" w:eastAsia="仿宋_GB2312" w:hAnsi="仿宋_GB2312" w:cs="仿宋_GB2312"/>
                <w:color w:val="000000"/>
                <w:szCs w:val="21"/>
              </w:rPr>
            </w:pPr>
          </w:p>
        </w:tc>
        <w:tc>
          <w:tcPr>
            <w:tcW w:w="54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p>
        </w:tc>
        <w:tc>
          <w:tcPr>
            <w:tcW w:w="795" w:type="dxa"/>
            <w:tcBorders>
              <w:tl2br w:val="nil"/>
              <w:tr2bl w:val="nil"/>
            </w:tcBorders>
            <w:shd w:val="clear" w:color="auto" w:fill="auto"/>
            <w:noWrap/>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2637</w:t>
            </w:r>
          </w:p>
        </w:tc>
        <w:tc>
          <w:tcPr>
            <w:tcW w:w="2745" w:type="dxa"/>
            <w:vMerge/>
            <w:tcBorders>
              <w:tl2br w:val="nil"/>
              <w:tr2bl w:val="nil"/>
            </w:tcBorders>
            <w:shd w:val="clear" w:color="auto" w:fill="auto"/>
            <w:tcMar>
              <w:top w:w="0" w:type="dxa"/>
              <w:left w:w="28" w:type="dxa"/>
              <w:bottom w:w="0" w:type="dxa"/>
              <w:right w:w="28" w:type="dxa"/>
            </w:tcMar>
            <w:vAlign w:val="center"/>
          </w:tcPr>
          <w:p w:rsidR="00B32B51" w:rsidRDefault="00B32B51">
            <w:pPr>
              <w:widowControl/>
              <w:spacing w:line="300" w:lineRule="exact"/>
              <w:rPr>
                <w:rFonts w:ascii="仿宋_GB2312" w:eastAsia="仿宋_GB2312" w:hAnsi="仿宋_GB2312" w:cs="仿宋_GB2312"/>
                <w:color w:val="000000"/>
                <w:szCs w:val="21"/>
              </w:rPr>
            </w:pPr>
          </w:p>
        </w:tc>
        <w:tc>
          <w:tcPr>
            <w:tcW w:w="2212"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每增减</w:t>
            </w:r>
            <w:r>
              <w:rPr>
                <w:rFonts w:ascii="仿宋_GB2312" w:eastAsia="仿宋_GB2312" w:hAnsi="仿宋_GB2312" w:cs="仿宋_GB2312" w:hint="eastAsia"/>
                <w:color w:val="000000"/>
                <w:kern w:val="0"/>
                <w:szCs w:val="21"/>
                <w:lang w:bidi="ar"/>
              </w:rPr>
              <w:t>1</w:t>
            </w:r>
            <w:r>
              <w:rPr>
                <w:rFonts w:ascii="仿宋_GB2312" w:eastAsia="仿宋_GB2312" w:hAnsi="仿宋_GB2312" w:cs="仿宋_GB2312" w:hint="eastAsia"/>
                <w:color w:val="000000"/>
                <w:kern w:val="0"/>
                <w:szCs w:val="21"/>
                <w:lang w:bidi="ar"/>
              </w:rPr>
              <w:t>米</w:t>
            </w:r>
          </w:p>
        </w:tc>
      </w:tr>
      <w:tr w:rsidR="00B32B51">
        <w:trPr>
          <w:jc w:val="center"/>
        </w:trPr>
        <w:tc>
          <w:tcPr>
            <w:tcW w:w="496"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b/>
                <w:bCs/>
                <w:color w:val="000000"/>
                <w:szCs w:val="21"/>
              </w:rPr>
            </w:pPr>
            <w:r>
              <w:rPr>
                <w:rFonts w:ascii="仿宋_GB2312" w:eastAsia="仿宋_GB2312" w:hAnsi="仿宋_GB2312" w:cs="仿宋_GB2312" w:hint="eastAsia"/>
                <w:b/>
                <w:bCs/>
                <w:color w:val="000000"/>
                <w:kern w:val="0"/>
                <w:szCs w:val="21"/>
                <w:lang w:bidi="ar"/>
              </w:rPr>
              <w:t>七</w:t>
            </w:r>
          </w:p>
        </w:tc>
        <w:tc>
          <w:tcPr>
            <w:tcW w:w="8752" w:type="dxa"/>
            <w:gridSpan w:val="5"/>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left"/>
              <w:textAlignment w:val="center"/>
              <w:rPr>
                <w:rFonts w:ascii="仿宋_GB2312" w:eastAsia="仿宋_GB2312" w:hAnsi="仿宋_GB2312" w:cs="仿宋_GB2312"/>
                <w:b/>
                <w:bCs/>
                <w:color w:val="000000"/>
                <w:szCs w:val="21"/>
              </w:rPr>
            </w:pPr>
            <w:r>
              <w:rPr>
                <w:rFonts w:ascii="仿宋_GB2312" w:eastAsia="仿宋_GB2312" w:hAnsi="仿宋_GB2312" w:cs="仿宋_GB2312" w:hint="eastAsia"/>
                <w:b/>
                <w:bCs/>
                <w:color w:val="000000"/>
                <w:kern w:val="0"/>
                <w:szCs w:val="21"/>
                <w:lang w:bidi="ar"/>
              </w:rPr>
              <w:t>桥梁工程</w:t>
            </w:r>
          </w:p>
        </w:tc>
      </w:tr>
      <w:tr w:rsidR="00B32B51">
        <w:trPr>
          <w:jc w:val="center"/>
        </w:trPr>
        <w:tc>
          <w:tcPr>
            <w:tcW w:w="496"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6</w:t>
            </w:r>
            <w:r>
              <w:rPr>
                <w:rFonts w:ascii="仿宋_GB2312" w:eastAsia="仿宋_GB2312" w:hAnsi="仿宋_GB2312" w:cs="仿宋_GB2312" w:hint="eastAsia"/>
                <w:color w:val="000000"/>
                <w:kern w:val="0"/>
                <w:szCs w:val="21"/>
                <w:lang w:bidi="ar"/>
              </w:rPr>
              <w:t>5</w:t>
            </w:r>
          </w:p>
        </w:tc>
        <w:tc>
          <w:tcPr>
            <w:tcW w:w="2460" w:type="dxa"/>
            <w:vMerge w:val="restart"/>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下部钢筋</w:t>
            </w:r>
          </w:p>
        </w:tc>
        <w:tc>
          <w:tcPr>
            <w:tcW w:w="54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t</w:t>
            </w:r>
          </w:p>
        </w:tc>
        <w:tc>
          <w:tcPr>
            <w:tcW w:w="795" w:type="dxa"/>
            <w:tcBorders>
              <w:tl2br w:val="nil"/>
              <w:tr2bl w:val="nil"/>
            </w:tcBorders>
            <w:shd w:val="clear" w:color="auto" w:fill="auto"/>
            <w:noWrap/>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6823</w:t>
            </w:r>
          </w:p>
        </w:tc>
        <w:tc>
          <w:tcPr>
            <w:tcW w:w="2745" w:type="dxa"/>
            <w:vMerge w:val="restart"/>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钢筋现场制作的全部工序</w:t>
            </w:r>
          </w:p>
        </w:tc>
        <w:tc>
          <w:tcPr>
            <w:tcW w:w="2212"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left"/>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灌注桩钢筋</w:t>
            </w:r>
          </w:p>
        </w:tc>
      </w:tr>
      <w:tr w:rsidR="00B32B51">
        <w:trPr>
          <w:jc w:val="center"/>
        </w:trPr>
        <w:tc>
          <w:tcPr>
            <w:tcW w:w="496"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6</w:t>
            </w:r>
            <w:r>
              <w:rPr>
                <w:rFonts w:ascii="仿宋_GB2312" w:eastAsia="仿宋_GB2312" w:hAnsi="仿宋_GB2312" w:cs="仿宋_GB2312" w:hint="eastAsia"/>
                <w:color w:val="000000"/>
                <w:kern w:val="0"/>
                <w:szCs w:val="21"/>
                <w:lang w:bidi="ar"/>
              </w:rPr>
              <w:t>6</w:t>
            </w:r>
          </w:p>
        </w:tc>
        <w:tc>
          <w:tcPr>
            <w:tcW w:w="2460" w:type="dxa"/>
            <w:vMerge/>
            <w:tcBorders>
              <w:tl2br w:val="nil"/>
              <w:tr2bl w:val="nil"/>
            </w:tcBorders>
            <w:shd w:val="clear" w:color="auto" w:fill="auto"/>
            <w:tcMar>
              <w:top w:w="0" w:type="dxa"/>
              <w:left w:w="28" w:type="dxa"/>
              <w:bottom w:w="0" w:type="dxa"/>
              <w:right w:w="28" w:type="dxa"/>
            </w:tcMar>
            <w:vAlign w:val="center"/>
          </w:tcPr>
          <w:p w:rsidR="00B32B51" w:rsidRDefault="00B32B51">
            <w:pPr>
              <w:widowControl/>
              <w:spacing w:line="300" w:lineRule="exact"/>
              <w:textAlignment w:val="center"/>
              <w:rPr>
                <w:rFonts w:ascii="仿宋_GB2312" w:eastAsia="仿宋_GB2312" w:hAnsi="仿宋_GB2312" w:cs="仿宋_GB2312"/>
                <w:color w:val="000000"/>
                <w:szCs w:val="21"/>
              </w:rPr>
            </w:pPr>
          </w:p>
        </w:tc>
        <w:tc>
          <w:tcPr>
            <w:tcW w:w="54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t</w:t>
            </w:r>
          </w:p>
        </w:tc>
        <w:tc>
          <w:tcPr>
            <w:tcW w:w="795" w:type="dxa"/>
            <w:tcBorders>
              <w:tl2br w:val="nil"/>
              <w:tr2bl w:val="nil"/>
            </w:tcBorders>
            <w:shd w:val="clear" w:color="auto" w:fill="auto"/>
            <w:noWrap/>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7891</w:t>
            </w:r>
          </w:p>
        </w:tc>
        <w:tc>
          <w:tcPr>
            <w:tcW w:w="2745" w:type="dxa"/>
            <w:vMerge/>
            <w:tcBorders>
              <w:tl2br w:val="nil"/>
              <w:tr2bl w:val="nil"/>
            </w:tcBorders>
            <w:shd w:val="clear" w:color="auto" w:fill="auto"/>
            <w:tcMar>
              <w:top w:w="0" w:type="dxa"/>
              <w:left w:w="28" w:type="dxa"/>
              <w:bottom w:w="0" w:type="dxa"/>
              <w:right w:w="28" w:type="dxa"/>
            </w:tcMar>
            <w:vAlign w:val="center"/>
          </w:tcPr>
          <w:p w:rsidR="00B32B51" w:rsidRDefault="00B32B51">
            <w:pPr>
              <w:widowControl/>
              <w:spacing w:line="300" w:lineRule="exact"/>
              <w:rPr>
                <w:rFonts w:ascii="仿宋_GB2312" w:eastAsia="仿宋_GB2312" w:hAnsi="仿宋_GB2312" w:cs="仿宋_GB2312"/>
                <w:color w:val="000000"/>
                <w:szCs w:val="21"/>
              </w:rPr>
            </w:pPr>
          </w:p>
        </w:tc>
        <w:tc>
          <w:tcPr>
            <w:tcW w:w="2212"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left"/>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墩台钢筋</w:t>
            </w:r>
          </w:p>
        </w:tc>
      </w:tr>
      <w:tr w:rsidR="00B32B51">
        <w:trPr>
          <w:jc w:val="center"/>
        </w:trPr>
        <w:tc>
          <w:tcPr>
            <w:tcW w:w="496"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6</w:t>
            </w:r>
            <w:r>
              <w:rPr>
                <w:rFonts w:ascii="仿宋_GB2312" w:eastAsia="仿宋_GB2312" w:hAnsi="仿宋_GB2312" w:cs="仿宋_GB2312" w:hint="eastAsia"/>
                <w:color w:val="000000"/>
                <w:kern w:val="0"/>
                <w:szCs w:val="21"/>
                <w:lang w:bidi="ar"/>
              </w:rPr>
              <w:t>7</w:t>
            </w:r>
          </w:p>
        </w:tc>
        <w:tc>
          <w:tcPr>
            <w:tcW w:w="2460" w:type="dxa"/>
            <w:vMerge w:val="restart"/>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上部钢筋</w:t>
            </w:r>
          </w:p>
        </w:tc>
        <w:tc>
          <w:tcPr>
            <w:tcW w:w="54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t</w:t>
            </w:r>
          </w:p>
        </w:tc>
        <w:tc>
          <w:tcPr>
            <w:tcW w:w="795" w:type="dxa"/>
            <w:tcBorders>
              <w:tl2br w:val="nil"/>
              <w:tr2bl w:val="nil"/>
            </w:tcBorders>
            <w:shd w:val="clear" w:color="auto" w:fill="auto"/>
            <w:noWrap/>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7317</w:t>
            </w:r>
          </w:p>
        </w:tc>
        <w:tc>
          <w:tcPr>
            <w:tcW w:w="2745" w:type="dxa"/>
            <w:vMerge w:val="restart"/>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钢筋现场制作的全部工序</w:t>
            </w:r>
          </w:p>
        </w:tc>
        <w:tc>
          <w:tcPr>
            <w:tcW w:w="2212"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left"/>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梁钢筋</w:t>
            </w:r>
          </w:p>
        </w:tc>
      </w:tr>
      <w:tr w:rsidR="00B32B51">
        <w:trPr>
          <w:jc w:val="center"/>
        </w:trPr>
        <w:tc>
          <w:tcPr>
            <w:tcW w:w="496"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68</w:t>
            </w:r>
          </w:p>
        </w:tc>
        <w:tc>
          <w:tcPr>
            <w:tcW w:w="2460" w:type="dxa"/>
            <w:vMerge/>
            <w:tcBorders>
              <w:tl2br w:val="nil"/>
              <w:tr2bl w:val="nil"/>
            </w:tcBorders>
            <w:shd w:val="clear" w:color="auto" w:fill="auto"/>
            <w:tcMar>
              <w:top w:w="0" w:type="dxa"/>
              <w:left w:w="28" w:type="dxa"/>
              <w:bottom w:w="0" w:type="dxa"/>
              <w:right w:w="28" w:type="dxa"/>
            </w:tcMar>
            <w:vAlign w:val="center"/>
          </w:tcPr>
          <w:p w:rsidR="00B32B51" w:rsidRDefault="00B32B51">
            <w:pPr>
              <w:widowControl/>
              <w:spacing w:line="300" w:lineRule="exact"/>
              <w:textAlignment w:val="center"/>
              <w:rPr>
                <w:rFonts w:ascii="仿宋_GB2312" w:eastAsia="仿宋_GB2312" w:hAnsi="仿宋_GB2312" w:cs="仿宋_GB2312"/>
                <w:color w:val="000000"/>
                <w:szCs w:val="21"/>
              </w:rPr>
            </w:pPr>
          </w:p>
        </w:tc>
        <w:tc>
          <w:tcPr>
            <w:tcW w:w="54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t</w:t>
            </w:r>
          </w:p>
        </w:tc>
        <w:tc>
          <w:tcPr>
            <w:tcW w:w="795" w:type="dxa"/>
            <w:tcBorders>
              <w:tl2br w:val="nil"/>
              <w:tr2bl w:val="nil"/>
            </w:tcBorders>
            <w:shd w:val="clear" w:color="auto" w:fill="auto"/>
            <w:noWrap/>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7869</w:t>
            </w:r>
          </w:p>
        </w:tc>
        <w:tc>
          <w:tcPr>
            <w:tcW w:w="2745" w:type="dxa"/>
            <w:vMerge/>
            <w:tcBorders>
              <w:tl2br w:val="nil"/>
              <w:tr2bl w:val="nil"/>
            </w:tcBorders>
            <w:shd w:val="clear" w:color="auto" w:fill="auto"/>
            <w:tcMar>
              <w:top w:w="0" w:type="dxa"/>
              <w:left w:w="28" w:type="dxa"/>
              <w:bottom w:w="0" w:type="dxa"/>
              <w:right w:w="28" w:type="dxa"/>
            </w:tcMar>
            <w:vAlign w:val="center"/>
          </w:tcPr>
          <w:p w:rsidR="00B32B51" w:rsidRDefault="00B32B51">
            <w:pPr>
              <w:widowControl/>
              <w:spacing w:line="300" w:lineRule="exact"/>
              <w:rPr>
                <w:rFonts w:ascii="仿宋_GB2312" w:eastAsia="仿宋_GB2312" w:hAnsi="仿宋_GB2312" w:cs="仿宋_GB2312"/>
                <w:color w:val="000000"/>
                <w:szCs w:val="21"/>
              </w:rPr>
            </w:pPr>
          </w:p>
        </w:tc>
        <w:tc>
          <w:tcPr>
            <w:tcW w:w="2212"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left"/>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桥面铺装钢筋</w:t>
            </w:r>
          </w:p>
        </w:tc>
      </w:tr>
      <w:tr w:rsidR="00B32B51">
        <w:trPr>
          <w:jc w:val="center"/>
        </w:trPr>
        <w:tc>
          <w:tcPr>
            <w:tcW w:w="496"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69</w:t>
            </w:r>
          </w:p>
        </w:tc>
        <w:tc>
          <w:tcPr>
            <w:tcW w:w="246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现场加工现浇混凝土其他钢筋</w:t>
            </w:r>
          </w:p>
        </w:tc>
        <w:tc>
          <w:tcPr>
            <w:tcW w:w="54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t</w:t>
            </w:r>
          </w:p>
        </w:tc>
        <w:tc>
          <w:tcPr>
            <w:tcW w:w="795" w:type="dxa"/>
            <w:tcBorders>
              <w:tl2br w:val="nil"/>
              <w:tr2bl w:val="nil"/>
            </w:tcBorders>
            <w:shd w:val="clear" w:color="auto" w:fill="auto"/>
            <w:noWrap/>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6949</w:t>
            </w:r>
          </w:p>
        </w:tc>
        <w:tc>
          <w:tcPr>
            <w:tcW w:w="2745" w:type="dxa"/>
            <w:vMerge/>
            <w:tcBorders>
              <w:tl2br w:val="nil"/>
              <w:tr2bl w:val="nil"/>
            </w:tcBorders>
            <w:shd w:val="clear" w:color="auto" w:fill="auto"/>
            <w:tcMar>
              <w:top w:w="0" w:type="dxa"/>
              <w:left w:w="28" w:type="dxa"/>
              <w:bottom w:w="0" w:type="dxa"/>
              <w:right w:w="28" w:type="dxa"/>
            </w:tcMar>
            <w:vAlign w:val="center"/>
          </w:tcPr>
          <w:p w:rsidR="00B32B51" w:rsidRDefault="00B32B51">
            <w:pPr>
              <w:widowControl/>
              <w:spacing w:line="300" w:lineRule="exact"/>
              <w:rPr>
                <w:rFonts w:ascii="仿宋_GB2312" w:eastAsia="仿宋_GB2312" w:hAnsi="仿宋_GB2312" w:cs="仿宋_GB2312"/>
                <w:color w:val="000000"/>
                <w:szCs w:val="21"/>
              </w:rPr>
            </w:pPr>
          </w:p>
        </w:tc>
        <w:tc>
          <w:tcPr>
            <w:tcW w:w="2212" w:type="dxa"/>
            <w:tcBorders>
              <w:tl2br w:val="nil"/>
              <w:tr2bl w:val="nil"/>
            </w:tcBorders>
            <w:shd w:val="clear" w:color="auto" w:fill="auto"/>
            <w:tcMar>
              <w:top w:w="0" w:type="dxa"/>
              <w:left w:w="28" w:type="dxa"/>
              <w:bottom w:w="0" w:type="dxa"/>
              <w:right w:w="28" w:type="dxa"/>
            </w:tcMar>
            <w:vAlign w:val="center"/>
          </w:tcPr>
          <w:p w:rsidR="00B32B51" w:rsidRDefault="00B32B51">
            <w:pPr>
              <w:widowControl/>
              <w:spacing w:line="300" w:lineRule="exact"/>
              <w:jc w:val="left"/>
              <w:rPr>
                <w:rFonts w:ascii="仿宋_GB2312" w:eastAsia="仿宋_GB2312" w:hAnsi="仿宋_GB2312" w:cs="仿宋_GB2312"/>
                <w:color w:val="000000"/>
                <w:szCs w:val="21"/>
              </w:rPr>
            </w:pPr>
          </w:p>
        </w:tc>
      </w:tr>
      <w:tr w:rsidR="00B32B51">
        <w:trPr>
          <w:jc w:val="center"/>
        </w:trPr>
        <w:tc>
          <w:tcPr>
            <w:tcW w:w="496"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70</w:t>
            </w:r>
          </w:p>
        </w:tc>
        <w:tc>
          <w:tcPr>
            <w:tcW w:w="246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后张法制作、张拉预应力钢筋波纹管成孔</w:t>
            </w:r>
          </w:p>
        </w:tc>
        <w:tc>
          <w:tcPr>
            <w:tcW w:w="54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t</w:t>
            </w:r>
          </w:p>
        </w:tc>
        <w:tc>
          <w:tcPr>
            <w:tcW w:w="795" w:type="dxa"/>
            <w:tcBorders>
              <w:tl2br w:val="nil"/>
              <w:tr2bl w:val="nil"/>
            </w:tcBorders>
            <w:shd w:val="clear" w:color="auto" w:fill="auto"/>
            <w:noWrap/>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18275</w:t>
            </w:r>
          </w:p>
        </w:tc>
        <w:tc>
          <w:tcPr>
            <w:tcW w:w="2745" w:type="dxa"/>
            <w:vMerge w:val="restart"/>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钢绞线制作、安锚、张拉、压浆等全部工序</w:t>
            </w:r>
          </w:p>
        </w:tc>
        <w:tc>
          <w:tcPr>
            <w:tcW w:w="2212"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left"/>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每</w:t>
            </w:r>
            <w:r>
              <w:rPr>
                <w:rFonts w:ascii="仿宋_GB2312" w:eastAsia="仿宋_GB2312" w:hAnsi="仿宋_GB2312" w:cs="仿宋_GB2312" w:hint="eastAsia"/>
                <w:color w:val="000000"/>
                <w:kern w:val="0"/>
                <w:szCs w:val="21"/>
                <w:lang w:bidi="ar"/>
              </w:rPr>
              <w:t>1t53</w:t>
            </w:r>
            <w:r>
              <w:rPr>
                <w:rFonts w:ascii="仿宋_GB2312" w:eastAsia="仿宋_GB2312" w:hAnsi="仿宋_GB2312" w:cs="仿宋_GB2312" w:hint="eastAsia"/>
                <w:color w:val="000000"/>
                <w:kern w:val="0"/>
                <w:szCs w:val="21"/>
                <w:lang w:bidi="ar"/>
              </w:rPr>
              <w:t>根</w:t>
            </w:r>
          </w:p>
        </w:tc>
      </w:tr>
      <w:tr w:rsidR="00B32B51">
        <w:trPr>
          <w:trHeight w:val="680"/>
          <w:jc w:val="center"/>
        </w:trPr>
        <w:tc>
          <w:tcPr>
            <w:tcW w:w="496"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7</w:t>
            </w:r>
            <w:r>
              <w:rPr>
                <w:rFonts w:ascii="仿宋_GB2312" w:eastAsia="仿宋_GB2312" w:hAnsi="仿宋_GB2312" w:cs="仿宋_GB2312" w:hint="eastAsia"/>
                <w:color w:val="000000"/>
                <w:kern w:val="0"/>
                <w:szCs w:val="21"/>
                <w:lang w:bidi="ar"/>
              </w:rPr>
              <w:t>1</w:t>
            </w:r>
          </w:p>
        </w:tc>
        <w:tc>
          <w:tcPr>
            <w:tcW w:w="246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后张法制作、张拉预应力钢绞线束长</w:t>
            </w:r>
            <w:r>
              <w:rPr>
                <w:rFonts w:ascii="仿宋_GB2312" w:eastAsia="仿宋_GB2312" w:hAnsi="仿宋_GB2312" w:cs="仿宋_GB2312" w:hint="eastAsia"/>
                <w:color w:val="000000"/>
                <w:kern w:val="0"/>
                <w:szCs w:val="21"/>
                <w:lang w:bidi="ar"/>
              </w:rPr>
              <w:t>40m</w:t>
            </w:r>
            <w:r>
              <w:rPr>
                <w:rFonts w:ascii="仿宋_GB2312" w:eastAsia="仿宋_GB2312" w:hAnsi="仿宋_GB2312" w:cs="仿宋_GB2312" w:hint="eastAsia"/>
                <w:color w:val="000000"/>
                <w:kern w:val="0"/>
                <w:szCs w:val="21"/>
                <w:lang w:bidi="ar"/>
              </w:rPr>
              <w:t>以内</w:t>
            </w:r>
          </w:p>
        </w:tc>
        <w:tc>
          <w:tcPr>
            <w:tcW w:w="54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t</w:t>
            </w:r>
          </w:p>
        </w:tc>
        <w:tc>
          <w:tcPr>
            <w:tcW w:w="795" w:type="dxa"/>
            <w:tcBorders>
              <w:tl2br w:val="nil"/>
              <w:tr2bl w:val="nil"/>
            </w:tcBorders>
            <w:shd w:val="clear" w:color="auto" w:fill="auto"/>
            <w:noWrap/>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733</w:t>
            </w:r>
          </w:p>
        </w:tc>
        <w:tc>
          <w:tcPr>
            <w:tcW w:w="2745" w:type="dxa"/>
            <w:vMerge/>
            <w:tcBorders>
              <w:tl2br w:val="nil"/>
              <w:tr2bl w:val="nil"/>
            </w:tcBorders>
            <w:shd w:val="clear" w:color="auto" w:fill="auto"/>
            <w:tcMar>
              <w:top w:w="0" w:type="dxa"/>
              <w:left w:w="28" w:type="dxa"/>
              <w:bottom w:w="0" w:type="dxa"/>
              <w:right w:w="28" w:type="dxa"/>
            </w:tcMar>
            <w:vAlign w:val="center"/>
          </w:tcPr>
          <w:p w:rsidR="00B32B51" w:rsidRDefault="00B32B51">
            <w:pPr>
              <w:widowControl/>
              <w:spacing w:line="300" w:lineRule="exact"/>
              <w:rPr>
                <w:rFonts w:ascii="仿宋_GB2312" w:eastAsia="仿宋_GB2312" w:hAnsi="仿宋_GB2312" w:cs="仿宋_GB2312"/>
                <w:color w:val="000000"/>
                <w:szCs w:val="21"/>
              </w:rPr>
            </w:pPr>
          </w:p>
        </w:tc>
        <w:tc>
          <w:tcPr>
            <w:tcW w:w="2212"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left"/>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7</w:t>
            </w:r>
            <w:r>
              <w:rPr>
                <w:rFonts w:ascii="仿宋_GB2312" w:eastAsia="仿宋_GB2312" w:hAnsi="仿宋_GB2312" w:cs="仿宋_GB2312" w:hint="eastAsia"/>
                <w:color w:val="000000"/>
                <w:kern w:val="0"/>
                <w:szCs w:val="21"/>
                <w:lang w:bidi="ar"/>
              </w:rPr>
              <w:t>孔每增减</w:t>
            </w:r>
            <w:r>
              <w:rPr>
                <w:rFonts w:ascii="仿宋_GB2312" w:eastAsia="仿宋_GB2312" w:hAnsi="仿宋_GB2312" w:cs="仿宋_GB2312" w:hint="eastAsia"/>
                <w:color w:val="000000"/>
                <w:kern w:val="0"/>
                <w:szCs w:val="21"/>
                <w:lang w:bidi="ar"/>
              </w:rPr>
              <w:t>1</w:t>
            </w:r>
          </w:p>
        </w:tc>
      </w:tr>
      <w:tr w:rsidR="00B32B51">
        <w:trPr>
          <w:jc w:val="center"/>
        </w:trPr>
        <w:tc>
          <w:tcPr>
            <w:tcW w:w="496"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7</w:t>
            </w:r>
            <w:r>
              <w:rPr>
                <w:rFonts w:ascii="仿宋_GB2312" w:eastAsia="仿宋_GB2312" w:hAnsi="仿宋_GB2312" w:cs="仿宋_GB2312" w:hint="eastAsia"/>
                <w:color w:val="000000"/>
                <w:kern w:val="0"/>
                <w:szCs w:val="21"/>
                <w:lang w:bidi="ar"/>
              </w:rPr>
              <w:t>2</w:t>
            </w:r>
          </w:p>
        </w:tc>
        <w:tc>
          <w:tcPr>
            <w:tcW w:w="246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浆砌片石桥台锥坡</w:t>
            </w:r>
          </w:p>
        </w:tc>
        <w:tc>
          <w:tcPr>
            <w:tcW w:w="54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c>
          <w:tcPr>
            <w:tcW w:w="795" w:type="dxa"/>
            <w:tcBorders>
              <w:tl2br w:val="nil"/>
              <w:tr2bl w:val="nil"/>
            </w:tcBorders>
            <w:shd w:val="clear" w:color="auto" w:fill="auto"/>
            <w:noWrap/>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583</w:t>
            </w:r>
          </w:p>
        </w:tc>
        <w:tc>
          <w:tcPr>
            <w:tcW w:w="2745"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锥坡砌体的砌筑及锥坡填土的全部工序。</w:t>
            </w:r>
          </w:p>
        </w:tc>
        <w:tc>
          <w:tcPr>
            <w:tcW w:w="2212"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不含填筑材料</w:t>
            </w:r>
          </w:p>
        </w:tc>
      </w:tr>
      <w:tr w:rsidR="00B32B51">
        <w:trPr>
          <w:jc w:val="center"/>
        </w:trPr>
        <w:tc>
          <w:tcPr>
            <w:tcW w:w="496"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7</w:t>
            </w:r>
            <w:r>
              <w:rPr>
                <w:rFonts w:ascii="仿宋_GB2312" w:eastAsia="仿宋_GB2312" w:hAnsi="仿宋_GB2312" w:cs="仿宋_GB2312" w:hint="eastAsia"/>
                <w:color w:val="000000"/>
                <w:kern w:val="0"/>
                <w:szCs w:val="21"/>
                <w:lang w:bidi="ar"/>
              </w:rPr>
              <w:t>3</w:t>
            </w:r>
          </w:p>
        </w:tc>
        <w:tc>
          <w:tcPr>
            <w:tcW w:w="246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现浇钢筋混凝土板桥实体连续板</w:t>
            </w:r>
          </w:p>
        </w:tc>
        <w:tc>
          <w:tcPr>
            <w:tcW w:w="54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c>
          <w:tcPr>
            <w:tcW w:w="795" w:type="dxa"/>
            <w:tcBorders>
              <w:tl2br w:val="nil"/>
              <w:tr2bl w:val="nil"/>
            </w:tcBorders>
            <w:shd w:val="clear" w:color="auto" w:fill="auto"/>
            <w:noWrap/>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1534</w:t>
            </w:r>
          </w:p>
        </w:tc>
        <w:tc>
          <w:tcPr>
            <w:tcW w:w="2745" w:type="dxa"/>
            <w:vMerge w:val="restart"/>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行车道浇筑的全部工序</w:t>
            </w:r>
          </w:p>
        </w:tc>
        <w:tc>
          <w:tcPr>
            <w:tcW w:w="2212"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left"/>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以下混凝土为现拌，均不含支架</w:t>
            </w:r>
          </w:p>
        </w:tc>
      </w:tr>
      <w:tr w:rsidR="00B32B51">
        <w:trPr>
          <w:jc w:val="center"/>
        </w:trPr>
        <w:tc>
          <w:tcPr>
            <w:tcW w:w="496"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7</w:t>
            </w:r>
            <w:r>
              <w:rPr>
                <w:rFonts w:ascii="仿宋_GB2312" w:eastAsia="仿宋_GB2312" w:hAnsi="仿宋_GB2312" w:cs="仿宋_GB2312" w:hint="eastAsia"/>
                <w:color w:val="000000"/>
                <w:kern w:val="0"/>
                <w:szCs w:val="21"/>
                <w:lang w:bidi="ar"/>
              </w:rPr>
              <w:t>4</w:t>
            </w:r>
          </w:p>
        </w:tc>
        <w:tc>
          <w:tcPr>
            <w:tcW w:w="246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梁桥上部构造预应力混凝土箱梁</w:t>
            </w:r>
          </w:p>
        </w:tc>
        <w:tc>
          <w:tcPr>
            <w:tcW w:w="54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c>
          <w:tcPr>
            <w:tcW w:w="795" w:type="dxa"/>
            <w:tcBorders>
              <w:tl2br w:val="nil"/>
              <w:tr2bl w:val="nil"/>
            </w:tcBorders>
            <w:shd w:val="clear" w:color="auto" w:fill="auto"/>
            <w:noWrap/>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1383</w:t>
            </w:r>
          </w:p>
        </w:tc>
        <w:tc>
          <w:tcPr>
            <w:tcW w:w="2745" w:type="dxa"/>
            <w:vMerge/>
            <w:tcBorders>
              <w:tl2br w:val="nil"/>
              <w:tr2bl w:val="nil"/>
            </w:tcBorders>
            <w:shd w:val="clear" w:color="auto" w:fill="auto"/>
            <w:tcMar>
              <w:top w:w="0" w:type="dxa"/>
              <w:left w:w="28" w:type="dxa"/>
              <w:bottom w:w="0" w:type="dxa"/>
              <w:right w:w="28" w:type="dxa"/>
            </w:tcMar>
            <w:vAlign w:val="center"/>
          </w:tcPr>
          <w:p w:rsidR="00B32B51" w:rsidRDefault="00B32B51">
            <w:pPr>
              <w:widowControl/>
              <w:spacing w:line="300" w:lineRule="exact"/>
              <w:textAlignment w:val="center"/>
              <w:rPr>
                <w:rFonts w:ascii="仿宋_GB2312" w:eastAsia="仿宋_GB2312" w:hAnsi="仿宋_GB2312" w:cs="仿宋_GB2312"/>
                <w:color w:val="000000"/>
                <w:kern w:val="0"/>
                <w:szCs w:val="21"/>
                <w:lang w:bidi="ar"/>
              </w:rPr>
            </w:pPr>
          </w:p>
        </w:tc>
        <w:tc>
          <w:tcPr>
            <w:tcW w:w="2212"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left"/>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支架现浇</w:t>
            </w:r>
          </w:p>
        </w:tc>
      </w:tr>
      <w:tr w:rsidR="00B32B51">
        <w:trPr>
          <w:jc w:val="center"/>
        </w:trPr>
        <w:tc>
          <w:tcPr>
            <w:tcW w:w="496"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75</w:t>
            </w:r>
          </w:p>
        </w:tc>
        <w:tc>
          <w:tcPr>
            <w:tcW w:w="246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预制、安装钢筋混凝土板桥空心板</w:t>
            </w:r>
          </w:p>
        </w:tc>
        <w:tc>
          <w:tcPr>
            <w:tcW w:w="54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c>
          <w:tcPr>
            <w:tcW w:w="795" w:type="dxa"/>
            <w:tcBorders>
              <w:tl2br w:val="nil"/>
              <w:tr2bl w:val="nil"/>
            </w:tcBorders>
            <w:shd w:val="clear" w:color="auto" w:fill="auto"/>
            <w:noWrap/>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1291</w:t>
            </w:r>
          </w:p>
        </w:tc>
        <w:tc>
          <w:tcPr>
            <w:tcW w:w="2745"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行车道构件预制、安装的全部工序。</w:t>
            </w:r>
          </w:p>
        </w:tc>
        <w:tc>
          <w:tcPr>
            <w:tcW w:w="2212" w:type="dxa"/>
            <w:vMerge w:val="restart"/>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left"/>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不含预制场建设、运输等</w:t>
            </w:r>
          </w:p>
        </w:tc>
      </w:tr>
      <w:tr w:rsidR="00B32B51">
        <w:trPr>
          <w:jc w:val="center"/>
        </w:trPr>
        <w:tc>
          <w:tcPr>
            <w:tcW w:w="496"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76</w:t>
            </w:r>
          </w:p>
        </w:tc>
        <w:tc>
          <w:tcPr>
            <w:tcW w:w="246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预制、安装钢筋混凝土</w:t>
            </w:r>
            <w:r>
              <w:rPr>
                <w:rFonts w:ascii="仿宋_GB2312" w:eastAsia="仿宋_GB2312" w:hAnsi="仿宋_GB2312" w:cs="仿宋_GB2312" w:hint="eastAsia"/>
                <w:color w:val="000000"/>
                <w:kern w:val="0"/>
                <w:szCs w:val="21"/>
                <w:lang w:bidi="ar"/>
              </w:rPr>
              <w:t>T</w:t>
            </w:r>
            <w:r>
              <w:rPr>
                <w:rFonts w:ascii="仿宋_GB2312" w:eastAsia="仿宋_GB2312" w:hAnsi="仿宋_GB2312" w:cs="仿宋_GB2312" w:hint="eastAsia"/>
                <w:color w:val="000000"/>
                <w:kern w:val="0"/>
                <w:szCs w:val="21"/>
                <w:lang w:bidi="ar"/>
              </w:rPr>
              <w:t>形梁上部构造</w:t>
            </w:r>
          </w:p>
        </w:tc>
        <w:tc>
          <w:tcPr>
            <w:tcW w:w="54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c>
          <w:tcPr>
            <w:tcW w:w="795" w:type="dxa"/>
            <w:tcBorders>
              <w:tl2br w:val="nil"/>
              <w:tr2bl w:val="nil"/>
            </w:tcBorders>
            <w:shd w:val="clear" w:color="auto" w:fill="auto"/>
            <w:noWrap/>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1842</w:t>
            </w:r>
          </w:p>
        </w:tc>
        <w:tc>
          <w:tcPr>
            <w:tcW w:w="2745" w:type="dxa"/>
            <w:tcBorders>
              <w:tl2br w:val="nil"/>
              <w:tr2bl w:val="nil"/>
            </w:tcBorders>
            <w:shd w:val="clear" w:color="auto" w:fill="auto"/>
            <w:tcMar>
              <w:top w:w="0" w:type="dxa"/>
              <w:left w:w="28" w:type="dxa"/>
              <w:bottom w:w="0" w:type="dxa"/>
              <w:right w:w="28" w:type="dxa"/>
            </w:tcMar>
            <w:vAlign w:val="center"/>
          </w:tcPr>
          <w:p w:rsidR="00B32B51" w:rsidRDefault="006E6370">
            <w:pPr>
              <w:pStyle w:val="ad"/>
              <w:widowControl/>
              <w:spacing w:line="300" w:lineRule="exact"/>
              <w:jc w:val="both"/>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构件预制及底座的铺设、拆除；吊装设备的拼装、拆除；行车道构件预制、安装的全部工序</w:t>
            </w:r>
            <w:r>
              <w:rPr>
                <w:rFonts w:ascii="仿宋_GB2312" w:eastAsia="仿宋_GB2312" w:hAnsi="仿宋_GB2312" w:cs="仿宋_GB2312" w:hint="eastAsia"/>
                <w:color w:val="000000"/>
                <w:sz w:val="21"/>
                <w:szCs w:val="21"/>
              </w:rPr>
              <w:t xml:space="preserve"> </w:t>
            </w:r>
          </w:p>
        </w:tc>
        <w:tc>
          <w:tcPr>
            <w:tcW w:w="2212" w:type="dxa"/>
            <w:vMerge/>
            <w:tcBorders>
              <w:tl2br w:val="nil"/>
              <w:tr2bl w:val="nil"/>
            </w:tcBorders>
            <w:shd w:val="clear" w:color="auto" w:fill="auto"/>
            <w:tcMar>
              <w:top w:w="0" w:type="dxa"/>
              <w:left w:w="28" w:type="dxa"/>
              <w:bottom w:w="0" w:type="dxa"/>
              <w:right w:w="28" w:type="dxa"/>
            </w:tcMar>
            <w:vAlign w:val="center"/>
          </w:tcPr>
          <w:p w:rsidR="00B32B51" w:rsidRDefault="00B32B51">
            <w:pPr>
              <w:widowControl/>
              <w:tabs>
                <w:tab w:val="left" w:pos="301"/>
              </w:tabs>
              <w:spacing w:line="300" w:lineRule="exact"/>
              <w:jc w:val="left"/>
              <w:textAlignment w:val="center"/>
              <w:rPr>
                <w:rFonts w:ascii="仿宋_GB2312" w:eastAsia="仿宋_GB2312" w:hAnsi="仿宋_GB2312" w:cs="仿宋_GB2312"/>
                <w:color w:val="000000"/>
                <w:kern w:val="0"/>
                <w:szCs w:val="21"/>
                <w:lang w:bidi="ar"/>
              </w:rPr>
            </w:pPr>
          </w:p>
        </w:tc>
      </w:tr>
      <w:tr w:rsidR="00B32B51">
        <w:trPr>
          <w:trHeight w:val="620"/>
          <w:jc w:val="center"/>
        </w:trPr>
        <w:tc>
          <w:tcPr>
            <w:tcW w:w="496"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77</w:t>
            </w:r>
          </w:p>
        </w:tc>
        <w:tc>
          <w:tcPr>
            <w:tcW w:w="246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悬浇预应力混凝土箱梁连续梁</w:t>
            </w:r>
          </w:p>
        </w:tc>
        <w:tc>
          <w:tcPr>
            <w:tcW w:w="54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c>
          <w:tcPr>
            <w:tcW w:w="795" w:type="dxa"/>
            <w:tcBorders>
              <w:tl2br w:val="nil"/>
              <w:tr2bl w:val="nil"/>
            </w:tcBorders>
            <w:shd w:val="clear" w:color="auto" w:fill="auto"/>
            <w:noWrap/>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1924</w:t>
            </w:r>
          </w:p>
        </w:tc>
        <w:tc>
          <w:tcPr>
            <w:tcW w:w="2745"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悬浇行车道浇筑的全部工序。</w:t>
            </w:r>
            <w:r>
              <w:rPr>
                <w:rFonts w:ascii="仿宋_GB2312" w:eastAsia="仿宋_GB2312" w:hAnsi="仿宋_GB2312" w:cs="仿宋_GB2312" w:hint="eastAsia"/>
                <w:color w:val="000000"/>
                <w:kern w:val="0"/>
                <w:szCs w:val="21"/>
                <w:lang w:bidi="ar"/>
              </w:rPr>
              <w:t xml:space="preserve"> </w:t>
            </w:r>
          </w:p>
        </w:tc>
        <w:tc>
          <w:tcPr>
            <w:tcW w:w="2212" w:type="dxa"/>
            <w:vMerge w:val="restart"/>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lef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不含挂篮、支架等</w:t>
            </w:r>
          </w:p>
        </w:tc>
      </w:tr>
      <w:tr w:rsidR="00B32B51">
        <w:trPr>
          <w:trHeight w:val="650"/>
          <w:jc w:val="center"/>
        </w:trPr>
        <w:tc>
          <w:tcPr>
            <w:tcW w:w="496"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78</w:t>
            </w:r>
          </w:p>
        </w:tc>
        <w:tc>
          <w:tcPr>
            <w:tcW w:w="246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悬浇预应力混凝土箱梁</w:t>
            </w:r>
            <w:r>
              <w:rPr>
                <w:rFonts w:ascii="仿宋_GB2312" w:eastAsia="仿宋_GB2312" w:hAnsi="仿宋_GB2312" w:cs="仿宋_GB2312" w:hint="eastAsia"/>
                <w:color w:val="000000"/>
                <w:kern w:val="0"/>
                <w:szCs w:val="21"/>
                <w:lang w:bidi="ar"/>
              </w:rPr>
              <w:t>T</w:t>
            </w:r>
            <w:r>
              <w:rPr>
                <w:rFonts w:ascii="仿宋_GB2312" w:eastAsia="仿宋_GB2312" w:hAnsi="仿宋_GB2312" w:cs="仿宋_GB2312" w:hint="eastAsia"/>
                <w:color w:val="000000"/>
                <w:kern w:val="0"/>
                <w:szCs w:val="21"/>
                <w:lang w:bidi="ar"/>
              </w:rPr>
              <w:t>形刚构</w:t>
            </w:r>
          </w:p>
        </w:tc>
        <w:tc>
          <w:tcPr>
            <w:tcW w:w="54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c>
          <w:tcPr>
            <w:tcW w:w="795" w:type="dxa"/>
            <w:tcBorders>
              <w:tl2br w:val="nil"/>
              <w:tr2bl w:val="nil"/>
            </w:tcBorders>
            <w:shd w:val="clear" w:color="auto" w:fill="auto"/>
            <w:noWrap/>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1918</w:t>
            </w:r>
          </w:p>
        </w:tc>
        <w:tc>
          <w:tcPr>
            <w:tcW w:w="2745"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悬浇行车道浇筑的全部工序。</w:t>
            </w:r>
          </w:p>
        </w:tc>
        <w:tc>
          <w:tcPr>
            <w:tcW w:w="2212" w:type="dxa"/>
            <w:vMerge/>
            <w:tcBorders>
              <w:tl2br w:val="nil"/>
              <w:tr2bl w:val="nil"/>
            </w:tcBorders>
            <w:shd w:val="clear" w:color="auto" w:fill="auto"/>
            <w:tcMar>
              <w:top w:w="0" w:type="dxa"/>
              <w:left w:w="28" w:type="dxa"/>
              <w:bottom w:w="0" w:type="dxa"/>
              <w:right w:w="28" w:type="dxa"/>
            </w:tcMar>
            <w:vAlign w:val="center"/>
          </w:tcPr>
          <w:p w:rsidR="00B32B51" w:rsidRDefault="00B32B51">
            <w:pPr>
              <w:widowControl/>
              <w:spacing w:line="300" w:lineRule="exact"/>
              <w:jc w:val="left"/>
              <w:rPr>
                <w:rFonts w:ascii="仿宋_GB2312" w:eastAsia="仿宋_GB2312" w:hAnsi="仿宋_GB2312" w:cs="仿宋_GB2312"/>
                <w:color w:val="000000"/>
                <w:szCs w:val="21"/>
              </w:rPr>
            </w:pPr>
          </w:p>
        </w:tc>
      </w:tr>
      <w:tr w:rsidR="00B32B51">
        <w:trPr>
          <w:jc w:val="center"/>
        </w:trPr>
        <w:tc>
          <w:tcPr>
            <w:tcW w:w="496"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79</w:t>
            </w:r>
          </w:p>
        </w:tc>
        <w:tc>
          <w:tcPr>
            <w:tcW w:w="246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梁板桥桥墩实体式</w:t>
            </w:r>
          </w:p>
        </w:tc>
        <w:tc>
          <w:tcPr>
            <w:tcW w:w="54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c>
          <w:tcPr>
            <w:tcW w:w="795" w:type="dxa"/>
            <w:tcBorders>
              <w:tl2br w:val="nil"/>
              <w:tr2bl w:val="nil"/>
            </w:tcBorders>
            <w:shd w:val="clear" w:color="auto" w:fill="auto"/>
            <w:noWrap/>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926</w:t>
            </w:r>
          </w:p>
        </w:tc>
        <w:tc>
          <w:tcPr>
            <w:tcW w:w="2745"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混凝土浇筑的全部工序。</w:t>
            </w:r>
          </w:p>
        </w:tc>
        <w:tc>
          <w:tcPr>
            <w:tcW w:w="2212"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left"/>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高度</w:t>
            </w:r>
            <w:r>
              <w:rPr>
                <w:rFonts w:ascii="仿宋_GB2312" w:eastAsia="仿宋_GB2312" w:hAnsi="仿宋_GB2312" w:cs="仿宋_GB2312" w:hint="eastAsia"/>
                <w:color w:val="000000"/>
                <w:kern w:val="0"/>
                <w:szCs w:val="21"/>
                <w:lang w:bidi="ar"/>
              </w:rPr>
              <w:t>20m</w:t>
            </w:r>
            <w:r>
              <w:rPr>
                <w:rFonts w:ascii="仿宋_GB2312" w:eastAsia="仿宋_GB2312" w:hAnsi="仿宋_GB2312" w:cs="仿宋_GB2312" w:hint="eastAsia"/>
                <w:color w:val="000000"/>
                <w:kern w:val="0"/>
                <w:szCs w:val="21"/>
                <w:lang w:bidi="ar"/>
              </w:rPr>
              <w:t>以内</w:t>
            </w:r>
          </w:p>
        </w:tc>
      </w:tr>
      <w:tr w:rsidR="00B32B51">
        <w:trPr>
          <w:jc w:val="center"/>
        </w:trPr>
        <w:tc>
          <w:tcPr>
            <w:tcW w:w="496"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80</w:t>
            </w:r>
          </w:p>
        </w:tc>
        <w:tc>
          <w:tcPr>
            <w:tcW w:w="246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桥台、桥墩混凝土</w:t>
            </w:r>
          </w:p>
        </w:tc>
        <w:tc>
          <w:tcPr>
            <w:tcW w:w="54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c>
          <w:tcPr>
            <w:tcW w:w="795" w:type="dxa"/>
            <w:tcBorders>
              <w:tl2br w:val="nil"/>
              <w:tr2bl w:val="nil"/>
            </w:tcBorders>
            <w:shd w:val="clear" w:color="auto" w:fill="auto"/>
            <w:noWrap/>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1100</w:t>
            </w:r>
          </w:p>
        </w:tc>
        <w:tc>
          <w:tcPr>
            <w:tcW w:w="2745" w:type="dxa"/>
            <w:vMerge w:val="restart"/>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浇筑的全部工序。</w:t>
            </w:r>
          </w:p>
        </w:tc>
        <w:tc>
          <w:tcPr>
            <w:tcW w:w="2212"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left"/>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高度</w:t>
            </w:r>
            <w:r>
              <w:rPr>
                <w:rFonts w:ascii="仿宋_GB2312" w:eastAsia="仿宋_GB2312" w:hAnsi="仿宋_GB2312" w:cs="仿宋_GB2312" w:hint="eastAsia"/>
                <w:color w:val="000000"/>
                <w:kern w:val="0"/>
                <w:szCs w:val="21"/>
                <w:lang w:bidi="ar"/>
              </w:rPr>
              <w:t>20m</w:t>
            </w:r>
            <w:r>
              <w:rPr>
                <w:rFonts w:ascii="仿宋_GB2312" w:eastAsia="仿宋_GB2312" w:hAnsi="仿宋_GB2312" w:cs="仿宋_GB2312" w:hint="eastAsia"/>
                <w:color w:val="000000"/>
                <w:kern w:val="0"/>
                <w:szCs w:val="21"/>
                <w:lang w:bidi="ar"/>
              </w:rPr>
              <w:t>以内</w:t>
            </w:r>
          </w:p>
        </w:tc>
      </w:tr>
      <w:tr w:rsidR="00B32B51">
        <w:trPr>
          <w:jc w:val="center"/>
        </w:trPr>
        <w:tc>
          <w:tcPr>
            <w:tcW w:w="496"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81</w:t>
            </w:r>
          </w:p>
        </w:tc>
        <w:tc>
          <w:tcPr>
            <w:tcW w:w="246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梁板桥桥墩混凝土</w:t>
            </w:r>
            <w:r>
              <w:rPr>
                <w:rFonts w:ascii="仿宋_GB2312" w:eastAsia="仿宋_GB2312" w:hAnsi="仿宋_GB2312" w:cs="仿宋_GB2312" w:hint="eastAsia"/>
                <w:color w:val="000000"/>
                <w:kern w:val="0"/>
                <w:szCs w:val="21"/>
                <w:lang w:bidi="ar"/>
              </w:rPr>
              <w:t>Y</w:t>
            </w:r>
            <w:r>
              <w:rPr>
                <w:rFonts w:ascii="仿宋_GB2312" w:eastAsia="仿宋_GB2312" w:hAnsi="仿宋_GB2312" w:cs="仿宋_GB2312" w:hint="eastAsia"/>
                <w:color w:val="000000"/>
                <w:kern w:val="0"/>
                <w:szCs w:val="21"/>
                <w:lang w:bidi="ar"/>
              </w:rPr>
              <w:t>形墩</w:t>
            </w:r>
          </w:p>
        </w:tc>
        <w:tc>
          <w:tcPr>
            <w:tcW w:w="54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c>
          <w:tcPr>
            <w:tcW w:w="795" w:type="dxa"/>
            <w:tcBorders>
              <w:tl2br w:val="nil"/>
              <w:tr2bl w:val="nil"/>
            </w:tcBorders>
            <w:shd w:val="clear" w:color="auto" w:fill="auto"/>
            <w:noWrap/>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1201</w:t>
            </w:r>
          </w:p>
        </w:tc>
        <w:tc>
          <w:tcPr>
            <w:tcW w:w="2745" w:type="dxa"/>
            <w:vMerge/>
            <w:tcBorders>
              <w:tl2br w:val="nil"/>
              <w:tr2bl w:val="nil"/>
            </w:tcBorders>
            <w:shd w:val="clear" w:color="auto" w:fill="auto"/>
            <w:tcMar>
              <w:top w:w="0" w:type="dxa"/>
              <w:left w:w="28" w:type="dxa"/>
              <w:bottom w:w="0" w:type="dxa"/>
              <w:right w:w="28" w:type="dxa"/>
            </w:tcMar>
            <w:vAlign w:val="center"/>
          </w:tcPr>
          <w:p w:rsidR="00B32B51" w:rsidRDefault="00B32B51">
            <w:pPr>
              <w:widowControl/>
              <w:spacing w:line="300" w:lineRule="exact"/>
              <w:textAlignment w:val="center"/>
              <w:rPr>
                <w:rFonts w:ascii="仿宋_GB2312" w:eastAsia="仿宋_GB2312" w:hAnsi="仿宋_GB2312" w:cs="仿宋_GB2312"/>
                <w:color w:val="000000"/>
                <w:szCs w:val="21"/>
              </w:rPr>
            </w:pPr>
          </w:p>
        </w:tc>
        <w:tc>
          <w:tcPr>
            <w:tcW w:w="2212"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left"/>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非泵送高度</w:t>
            </w:r>
            <w:r>
              <w:rPr>
                <w:rFonts w:ascii="仿宋_GB2312" w:eastAsia="仿宋_GB2312" w:hAnsi="仿宋_GB2312" w:cs="仿宋_GB2312" w:hint="eastAsia"/>
                <w:color w:val="000000"/>
                <w:kern w:val="0"/>
                <w:szCs w:val="21"/>
                <w:lang w:bidi="ar"/>
              </w:rPr>
              <w:t>20m</w:t>
            </w:r>
            <w:r>
              <w:rPr>
                <w:rFonts w:ascii="仿宋_GB2312" w:eastAsia="仿宋_GB2312" w:hAnsi="仿宋_GB2312" w:cs="仿宋_GB2312" w:hint="eastAsia"/>
                <w:color w:val="000000"/>
                <w:kern w:val="0"/>
                <w:szCs w:val="21"/>
                <w:lang w:bidi="ar"/>
              </w:rPr>
              <w:t>以内</w:t>
            </w:r>
          </w:p>
        </w:tc>
      </w:tr>
      <w:tr w:rsidR="00B32B51">
        <w:trPr>
          <w:trHeight w:val="635"/>
          <w:jc w:val="center"/>
        </w:trPr>
        <w:tc>
          <w:tcPr>
            <w:tcW w:w="496"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lastRenderedPageBreak/>
              <w:t>82</w:t>
            </w:r>
          </w:p>
        </w:tc>
        <w:tc>
          <w:tcPr>
            <w:tcW w:w="246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行车道桥面铺装防水混凝土</w:t>
            </w:r>
          </w:p>
        </w:tc>
        <w:tc>
          <w:tcPr>
            <w:tcW w:w="54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c>
          <w:tcPr>
            <w:tcW w:w="795" w:type="dxa"/>
            <w:tcBorders>
              <w:tl2br w:val="nil"/>
              <w:tr2bl w:val="nil"/>
            </w:tcBorders>
            <w:shd w:val="clear" w:color="auto" w:fill="auto"/>
            <w:noWrap/>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770</w:t>
            </w:r>
          </w:p>
        </w:tc>
        <w:tc>
          <w:tcPr>
            <w:tcW w:w="2745"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桥面清扫、浇筑水泥混凝土铺装的全部工序。</w:t>
            </w:r>
          </w:p>
        </w:tc>
        <w:tc>
          <w:tcPr>
            <w:tcW w:w="2212" w:type="dxa"/>
            <w:tcBorders>
              <w:tl2br w:val="nil"/>
              <w:tr2bl w:val="nil"/>
            </w:tcBorders>
            <w:shd w:val="clear" w:color="auto" w:fill="auto"/>
            <w:tcMar>
              <w:top w:w="0" w:type="dxa"/>
              <w:left w:w="28" w:type="dxa"/>
              <w:bottom w:w="0" w:type="dxa"/>
              <w:right w:w="28" w:type="dxa"/>
            </w:tcMar>
            <w:vAlign w:val="center"/>
          </w:tcPr>
          <w:p w:rsidR="00B32B51" w:rsidRDefault="00B32B51">
            <w:pPr>
              <w:widowControl/>
              <w:spacing w:line="300" w:lineRule="exact"/>
              <w:jc w:val="left"/>
              <w:rPr>
                <w:rFonts w:ascii="仿宋_GB2312" w:eastAsia="仿宋_GB2312" w:hAnsi="仿宋_GB2312" w:cs="仿宋_GB2312"/>
                <w:color w:val="000000"/>
                <w:szCs w:val="21"/>
              </w:rPr>
            </w:pPr>
          </w:p>
        </w:tc>
      </w:tr>
      <w:tr w:rsidR="00B32B51">
        <w:trPr>
          <w:trHeight w:val="635"/>
          <w:jc w:val="center"/>
        </w:trPr>
        <w:tc>
          <w:tcPr>
            <w:tcW w:w="496"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83</w:t>
            </w:r>
          </w:p>
        </w:tc>
        <w:tc>
          <w:tcPr>
            <w:tcW w:w="246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冲击钻机冲孔桩径</w:t>
            </w:r>
            <w:r>
              <w:rPr>
                <w:rFonts w:ascii="仿宋_GB2312" w:eastAsia="仿宋_GB2312" w:hAnsi="仿宋_GB2312" w:cs="仿宋_GB2312" w:hint="eastAsia"/>
                <w:color w:val="000000"/>
                <w:kern w:val="0"/>
                <w:szCs w:val="21"/>
                <w:lang w:bidi="ar"/>
              </w:rPr>
              <w:t>100cm</w:t>
            </w:r>
            <w:r>
              <w:rPr>
                <w:rFonts w:ascii="仿宋_GB2312" w:eastAsia="仿宋_GB2312" w:hAnsi="仿宋_GB2312" w:cs="仿宋_GB2312" w:hint="eastAsia"/>
                <w:color w:val="000000"/>
                <w:kern w:val="0"/>
                <w:szCs w:val="21"/>
                <w:lang w:bidi="ar"/>
              </w:rPr>
              <w:t>以内</w:t>
            </w:r>
          </w:p>
        </w:tc>
        <w:tc>
          <w:tcPr>
            <w:tcW w:w="54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p>
        </w:tc>
        <w:tc>
          <w:tcPr>
            <w:tcW w:w="795" w:type="dxa"/>
            <w:tcBorders>
              <w:tl2br w:val="nil"/>
              <w:tr2bl w:val="nil"/>
            </w:tcBorders>
            <w:shd w:val="clear" w:color="auto" w:fill="auto"/>
            <w:noWrap/>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465</w:t>
            </w:r>
          </w:p>
        </w:tc>
        <w:tc>
          <w:tcPr>
            <w:tcW w:w="2745" w:type="dxa"/>
            <w:vMerge w:val="restart"/>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泥浆循环系统制作、安装、拆除及钻孔的全部工序。</w:t>
            </w:r>
          </w:p>
        </w:tc>
        <w:tc>
          <w:tcPr>
            <w:tcW w:w="2212"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孔深</w:t>
            </w:r>
            <w:r>
              <w:rPr>
                <w:rFonts w:ascii="仿宋_GB2312" w:eastAsia="仿宋_GB2312" w:hAnsi="仿宋_GB2312" w:cs="仿宋_GB2312" w:hint="eastAsia"/>
                <w:color w:val="000000"/>
                <w:kern w:val="0"/>
                <w:szCs w:val="21"/>
                <w:lang w:bidi="ar"/>
              </w:rPr>
              <w:t>20m</w:t>
            </w:r>
            <w:r>
              <w:rPr>
                <w:rFonts w:ascii="仿宋_GB2312" w:eastAsia="仿宋_GB2312" w:hAnsi="仿宋_GB2312" w:cs="仿宋_GB2312" w:hint="eastAsia"/>
                <w:color w:val="000000"/>
                <w:kern w:val="0"/>
                <w:szCs w:val="21"/>
                <w:lang w:bidi="ar"/>
              </w:rPr>
              <w:t>以内砂土</w:t>
            </w:r>
          </w:p>
        </w:tc>
      </w:tr>
      <w:tr w:rsidR="00B32B51">
        <w:trPr>
          <w:trHeight w:val="665"/>
          <w:jc w:val="center"/>
        </w:trPr>
        <w:tc>
          <w:tcPr>
            <w:tcW w:w="496"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84</w:t>
            </w:r>
          </w:p>
        </w:tc>
        <w:tc>
          <w:tcPr>
            <w:tcW w:w="246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冲击钻机冲孔桩径</w:t>
            </w:r>
            <w:r>
              <w:rPr>
                <w:rFonts w:ascii="仿宋_GB2312" w:eastAsia="仿宋_GB2312" w:hAnsi="仿宋_GB2312" w:cs="仿宋_GB2312" w:hint="eastAsia"/>
                <w:color w:val="000000"/>
                <w:kern w:val="0"/>
                <w:szCs w:val="21"/>
                <w:lang w:bidi="ar"/>
              </w:rPr>
              <w:t>100cm</w:t>
            </w:r>
            <w:r>
              <w:rPr>
                <w:rFonts w:ascii="仿宋_GB2312" w:eastAsia="仿宋_GB2312" w:hAnsi="仿宋_GB2312" w:cs="仿宋_GB2312" w:hint="eastAsia"/>
                <w:color w:val="000000"/>
                <w:kern w:val="0"/>
                <w:szCs w:val="21"/>
                <w:lang w:bidi="ar"/>
              </w:rPr>
              <w:t>以内</w:t>
            </w:r>
          </w:p>
        </w:tc>
        <w:tc>
          <w:tcPr>
            <w:tcW w:w="54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p>
        </w:tc>
        <w:tc>
          <w:tcPr>
            <w:tcW w:w="795" w:type="dxa"/>
            <w:tcBorders>
              <w:tl2br w:val="nil"/>
              <w:tr2bl w:val="nil"/>
            </w:tcBorders>
            <w:shd w:val="clear" w:color="auto" w:fill="auto"/>
            <w:noWrap/>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529</w:t>
            </w:r>
          </w:p>
        </w:tc>
        <w:tc>
          <w:tcPr>
            <w:tcW w:w="2745" w:type="dxa"/>
            <w:vMerge/>
            <w:tcBorders>
              <w:tl2br w:val="nil"/>
              <w:tr2bl w:val="nil"/>
            </w:tcBorders>
            <w:shd w:val="clear" w:color="auto" w:fill="auto"/>
            <w:tcMar>
              <w:top w:w="0" w:type="dxa"/>
              <w:left w:w="28" w:type="dxa"/>
              <w:bottom w:w="0" w:type="dxa"/>
              <w:right w:w="28" w:type="dxa"/>
            </w:tcMar>
            <w:vAlign w:val="center"/>
          </w:tcPr>
          <w:p w:rsidR="00B32B51" w:rsidRDefault="00B32B51">
            <w:pPr>
              <w:widowControl/>
              <w:spacing w:line="300" w:lineRule="exact"/>
              <w:rPr>
                <w:rFonts w:ascii="仿宋_GB2312" w:eastAsia="仿宋_GB2312" w:hAnsi="仿宋_GB2312" w:cs="仿宋_GB2312"/>
                <w:color w:val="000000"/>
                <w:szCs w:val="21"/>
              </w:rPr>
            </w:pPr>
          </w:p>
        </w:tc>
        <w:tc>
          <w:tcPr>
            <w:tcW w:w="2212"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孔深</w:t>
            </w:r>
            <w:r>
              <w:rPr>
                <w:rFonts w:ascii="仿宋_GB2312" w:eastAsia="仿宋_GB2312" w:hAnsi="仿宋_GB2312" w:cs="仿宋_GB2312" w:hint="eastAsia"/>
                <w:color w:val="000000"/>
                <w:kern w:val="0"/>
                <w:szCs w:val="21"/>
                <w:lang w:bidi="ar"/>
              </w:rPr>
              <w:t>20m</w:t>
            </w:r>
            <w:r>
              <w:rPr>
                <w:rFonts w:ascii="仿宋_GB2312" w:eastAsia="仿宋_GB2312" w:hAnsi="仿宋_GB2312" w:cs="仿宋_GB2312" w:hint="eastAsia"/>
                <w:color w:val="000000"/>
                <w:kern w:val="0"/>
                <w:szCs w:val="21"/>
                <w:lang w:bidi="ar"/>
              </w:rPr>
              <w:t>以内粘土</w:t>
            </w:r>
          </w:p>
        </w:tc>
      </w:tr>
      <w:tr w:rsidR="00B32B51">
        <w:trPr>
          <w:jc w:val="center"/>
        </w:trPr>
        <w:tc>
          <w:tcPr>
            <w:tcW w:w="496"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8</w:t>
            </w:r>
            <w:r>
              <w:rPr>
                <w:rFonts w:ascii="仿宋_GB2312" w:eastAsia="仿宋_GB2312" w:hAnsi="仿宋_GB2312" w:cs="仿宋_GB2312" w:hint="eastAsia"/>
                <w:color w:val="000000"/>
                <w:kern w:val="0"/>
                <w:szCs w:val="21"/>
                <w:lang w:bidi="ar"/>
              </w:rPr>
              <w:t>5</w:t>
            </w:r>
          </w:p>
        </w:tc>
        <w:tc>
          <w:tcPr>
            <w:tcW w:w="2460" w:type="dxa"/>
            <w:vMerge w:val="restart"/>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冲击钻机冲孔桩径</w:t>
            </w:r>
            <w:r>
              <w:rPr>
                <w:rFonts w:ascii="仿宋_GB2312" w:eastAsia="仿宋_GB2312" w:hAnsi="仿宋_GB2312" w:cs="仿宋_GB2312" w:hint="eastAsia"/>
                <w:color w:val="000000"/>
                <w:kern w:val="0"/>
                <w:szCs w:val="21"/>
                <w:lang w:bidi="ar"/>
              </w:rPr>
              <w:t>100cm</w:t>
            </w:r>
            <w:r>
              <w:rPr>
                <w:rFonts w:ascii="仿宋_GB2312" w:eastAsia="仿宋_GB2312" w:hAnsi="仿宋_GB2312" w:cs="仿宋_GB2312" w:hint="eastAsia"/>
                <w:color w:val="000000"/>
                <w:kern w:val="0"/>
                <w:szCs w:val="21"/>
                <w:lang w:bidi="ar"/>
              </w:rPr>
              <w:t>以内</w:t>
            </w:r>
          </w:p>
        </w:tc>
        <w:tc>
          <w:tcPr>
            <w:tcW w:w="54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p>
        </w:tc>
        <w:tc>
          <w:tcPr>
            <w:tcW w:w="795" w:type="dxa"/>
            <w:tcBorders>
              <w:tl2br w:val="nil"/>
              <w:tr2bl w:val="nil"/>
            </w:tcBorders>
            <w:shd w:val="clear" w:color="auto" w:fill="auto"/>
            <w:noWrap/>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1009</w:t>
            </w:r>
          </w:p>
        </w:tc>
        <w:tc>
          <w:tcPr>
            <w:tcW w:w="2745" w:type="dxa"/>
            <w:vMerge w:val="restart"/>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泥浆循环系统制作、安装、拆除及钻孔的全部工序。</w:t>
            </w:r>
          </w:p>
        </w:tc>
        <w:tc>
          <w:tcPr>
            <w:tcW w:w="2212"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孔深</w:t>
            </w:r>
            <w:r>
              <w:rPr>
                <w:rFonts w:ascii="仿宋_GB2312" w:eastAsia="仿宋_GB2312" w:hAnsi="仿宋_GB2312" w:cs="仿宋_GB2312" w:hint="eastAsia"/>
                <w:color w:val="000000"/>
                <w:kern w:val="0"/>
                <w:szCs w:val="21"/>
                <w:lang w:bidi="ar"/>
              </w:rPr>
              <w:t>20m</w:t>
            </w:r>
            <w:r>
              <w:rPr>
                <w:rFonts w:ascii="仿宋_GB2312" w:eastAsia="仿宋_GB2312" w:hAnsi="仿宋_GB2312" w:cs="仿宋_GB2312" w:hint="eastAsia"/>
                <w:color w:val="000000"/>
                <w:kern w:val="0"/>
                <w:szCs w:val="21"/>
                <w:lang w:bidi="ar"/>
              </w:rPr>
              <w:t>以内砂砾</w:t>
            </w:r>
          </w:p>
        </w:tc>
      </w:tr>
      <w:tr w:rsidR="00B32B51">
        <w:trPr>
          <w:jc w:val="center"/>
        </w:trPr>
        <w:tc>
          <w:tcPr>
            <w:tcW w:w="496"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8</w:t>
            </w:r>
            <w:r>
              <w:rPr>
                <w:rFonts w:ascii="仿宋_GB2312" w:eastAsia="仿宋_GB2312" w:hAnsi="仿宋_GB2312" w:cs="仿宋_GB2312" w:hint="eastAsia"/>
                <w:color w:val="000000"/>
                <w:kern w:val="0"/>
                <w:szCs w:val="21"/>
                <w:lang w:bidi="ar"/>
              </w:rPr>
              <w:t>6</w:t>
            </w:r>
          </w:p>
        </w:tc>
        <w:tc>
          <w:tcPr>
            <w:tcW w:w="2460" w:type="dxa"/>
            <w:vMerge/>
            <w:tcBorders>
              <w:tl2br w:val="nil"/>
              <w:tr2bl w:val="nil"/>
            </w:tcBorders>
            <w:shd w:val="clear" w:color="auto" w:fill="auto"/>
            <w:tcMar>
              <w:top w:w="0" w:type="dxa"/>
              <w:left w:w="28" w:type="dxa"/>
              <w:bottom w:w="0" w:type="dxa"/>
              <w:right w:w="28" w:type="dxa"/>
            </w:tcMar>
            <w:vAlign w:val="center"/>
          </w:tcPr>
          <w:p w:rsidR="00B32B51" w:rsidRDefault="00B32B51">
            <w:pPr>
              <w:widowControl/>
              <w:spacing w:line="300" w:lineRule="exact"/>
              <w:textAlignment w:val="center"/>
              <w:rPr>
                <w:rFonts w:ascii="仿宋_GB2312" w:eastAsia="仿宋_GB2312" w:hAnsi="仿宋_GB2312" w:cs="仿宋_GB2312"/>
                <w:color w:val="000000"/>
                <w:szCs w:val="21"/>
              </w:rPr>
            </w:pPr>
          </w:p>
        </w:tc>
        <w:tc>
          <w:tcPr>
            <w:tcW w:w="54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p>
        </w:tc>
        <w:tc>
          <w:tcPr>
            <w:tcW w:w="795" w:type="dxa"/>
            <w:tcBorders>
              <w:tl2br w:val="nil"/>
              <w:tr2bl w:val="nil"/>
            </w:tcBorders>
            <w:shd w:val="clear" w:color="auto" w:fill="auto"/>
            <w:noWrap/>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1208</w:t>
            </w:r>
          </w:p>
        </w:tc>
        <w:tc>
          <w:tcPr>
            <w:tcW w:w="2745" w:type="dxa"/>
            <w:vMerge/>
            <w:tcBorders>
              <w:tl2br w:val="nil"/>
              <w:tr2bl w:val="nil"/>
            </w:tcBorders>
            <w:shd w:val="clear" w:color="auto" w:fill="auto"/>
            <w:tcMar>
              <w:top w:w="0" w:type="dxa"/>
              <w:left w:w="28" w:type="dxa"/>
              <w:bottom w:w="0" w:type="dxa"/>
              <w:right w:w="28" w:type="dxa"/>
            </w:tcMar>
            <w:vAlign w:val="center"/>
          </w:tcPr>
          <w:p w:rsidR="00B32B51" w:rsidRDefault="00B32B51">
            <w:pPr>
              <w:widowControl/>
              <w:spacing w:line="300" w:lineRule="exact"/>
              <w:rPr>
                <w:rFonts w:ascii="仿宋_GB2312" w:eastAsia="仿宋_GB2312" w:hAnsi="仿宋_GB2312" w:cs="仿宋_GB2312"/>
                <w:color w:val="000000"/>
                <w:szCs w:val="21"/>
              </w:rPr>
            </w:pPr>
          </w:p>
        </w:tc>
        <w:tc>
          <w:tcPr>
            <w:tcW w:w="2212"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孔深</w:t>
            </w:r>
            <w:r>
              <w:rPr>
                <w:rFonts w:ascii="仿宋_GB2312" w:eastAsia="仿宋_GB2312" w:hAnsi="仿宋_GB2312" w:cs="仿宋_GB2312" w:hint="eastAsia"/>
                <w:color w:val="000000"/>
                <w:kern w:val="0"/>
                <w:szCs w:val="21"/>
                <w:lang w:bidi="ar"/>
              </w:rPr>
              <w:t>20m</w:t>
            </w:r>
            <w:r>
              <w:rPr>
                <w:rFonts w:ascii="仿宋_GB2312" w:eastAsia="仿宋_GB2312" w:hAnsi="仿宋_GB2312" w:cs="仿宋_GB2312" w:hint="eastAsia"/>
                <w:color w:val="000000"/>
                <w:kern w:val="0"/>
                <w:szCs w:val="21"/>
                <w:lang w:bidi="ar"/>
              </w:rPr>
              <w:t>以内砾石</w:t>
            </w:r>
          </w:p>
        </w:tc>
      </w:tr>
      <w:tr w:rsidR="00B32B51">
        <w:trPr>
          <w:jc w:val="center"/>
        </w:trPr>
        <w:tc>
          <w:tcPr>
            <w:tcW w:w="496"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8</w:t>
            </w:r>
            <w:r>
              <w:rPr>
                <w:rFonts w:ascii="仿宋_GB2312" w:eastAsia="仿宋_GB2312" w:hAnsi="仿宋_GB2312" w:cs="仿宋_GB2312" w:hint="eastAsia"/>
                <w:color w:val="000000"/>
                <w:kern w:val="0"/>
                <w:szCs w:val="21"/>
                <w:lang w:bidi="ar"/>
              </w:rPr>
              <w:t>7</w:t>
            </w:r>
          </w:p>
        </w:tc>
        <w:tc>
          <w:tcPr>
            <w:tcW w:w="2460" w:type="dxa"/>
            <w:vMerge/>
            <w:tcBorders>
              <w:tl2br w:val="nil"/>
              <w:tr2bl w:val="nil"/>
            </w:tcBorders>
            <w:shd w:val="clear" w:color="auto" w:fill="auto"/>
            <w:tcMar>
              <w:top w:w="0" w:type="dxa"/>
              <w:left w:w="28" w:type="dxa"/>
              <w:bottom w:w="0" w:type="dxa"/>
              <w:right w:w="28" w:type="dxa"/>
            </w:tcMar>
            <w:vAlign w:val="center"/>
          </w:tcPr>
          <w:p w:rsidR="00B32B51" w:rsidRDefault="00B32B51">
            <w:pPr>
              <w:widowControl/>
              <w:spacing w:line="300" w:lineRule="exact"/>
              <w:textAlignment w:val="center"/>
              <w:rPr>
                <w:rFonts w:ascii="仿宋_GB2312" w:eastAsia="仿宋_GB2312" w:hAnsi="仿宋_GB2312" w:cs="仿宋_GB2312"/>
                <w:color w:val="000000"/>
                <w:szCs w:val="21"/>
              </w:rPr>
            </w:pPr>
          </w:p>
        </w:tc>
        <w:tc>
          <w:tcPr>
            <w:tcW w:w="54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p>
        </w:tc>
        <w:tc>
          <w:tcPr>
            <w:tcW w:w="795" w:type="dxa"/>
            <w:tcBorders>
              <w:tl2br w:val="nil"/>
              <w:tr2bl w:val="nil"/>
            </w:tcBorders>
            <w:shd w:val="clear" w:color="auto" w:fill="auto"/>
            <w:noWrap/>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1411</w:t>
            </w:r>
          </w:p>
        </w:tc>
        <w:tc>
          <w:tcPr>
            <w:tcW w:w="2745" w:type="dxa"/>
            <w:vMerge/>
            <w:tcBorders>
              <w:tl2br w:val="nil"/>
              <w:tr2bl w:val="nil"/>
            </w:tcBorders>
            <w:shd w:val="clear" w:color="auto" w:fill="auto"/>
            <w:tcMar>
              <w:top w:w="0" w:type="dxa"/>
              <w:left w:w="28" w:type="dxa"/>
              <w:bottom w:w="0" w:type="dxa"/>
              <w:right w:w="28" w:type="dxa"/>
            </w:tcMar>
            <w:vAlign w:val="center"/>
          </w:tcPr>
          <w:p w:rsidR="00B32B51" w:rsidRDefault="00B32B51">
            <w:pPr>
              <w:widowControl/>
              <w:spacing w:line="300" w:lineRule="exact"/>
              <w:rPr>
                <w:rFonts w:ascii="仿宋_GB2312" w:eastAsia="仿宋_GB2312" w:hAnsi="仿宋_GB2312" w:cs="仿宋_GB2312"/>
                <w:color w:val="000000"/>
                <w:szCs w:val="21"/>
              </w:rPr>
            </w:pPr>
          </w:p>
        </w:tc>
        <w:tc>
          <w:tcPr>
            <w:tcW w:w="2212"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孔深</w:t>
            </w:r>
            <w:r>
              <w:rPr>
                <w:rFonts w:ascii="仿宋_GB2312" w:eastAsia="仿宋_GB2312" w:hAnsi="仿宋_GB2312" w:cs="仿宋_GB2312" w:hint="eastAsia"/>
                <w:color w:val="000000"/>
                <w:kern w:val="0"/>
                <w:szCs w:val="21"/>
                <w:lang w:bidi="ar"/>
              </w:rPr>
              <w:t>20m</w:t>
            </w:r>
            <w:r>
              <w:rPr>
                <w:rFonts w:ascii="仿宋_GB2312" w:eastAsia="仿宋_GB2312" w:hAnsi="仿宋_GB2312" w:cs="仿宋_GB2312" w:hint="eastAsia"/>
                <w:color w:val="000000"/>
                <w:kern w:val="0"/>
                <w:szCs w:val="21"/>
                <w:lang w:bidi="ar"/>
              </w:rPr>
              <w:t>以内卵石</w:t>
            </w:r>
          </w:p>
        </w:tc>
      </w:tr>
      <w:tr w:rsidR="00B32B51">
        <w:trPr>
          <w:jc w:val="center"/>
        </w:trPr>
        <w:tc>
          <w:tcPr>
            <w:tcW w:w="496"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8</w:t>
            </w:r>
            <w:r>
              <w:rPr>
                <w:rFonts w:ascii="仿宋_GB2312" w:eastAsia="仿宋_GB2312" w:hAnsi="仿宋_GB2312" w:cs="仿宋_GB2312" w:hint="eastAsia"/>
                <w:color w:val="000000"/>
                <w:kern w:val="0"/>
                <w:szCs w:val="21"/>
                <w:lang w:bidi="ar"/>
              </w:rPr>
              <w:t>8</w:t>
            </w:r>
          </w:p>
        </w:tc>
        <w:tc>
          <w:tcPr>
            <w:tcW w:w="2460" w:type="dxa"/>
            <w:vMerge/>
            <w:tcBorders>
              <w:tl2br w:val="nil"/>
              <w:tr2bl w:val="nil"/>
            </w:tcBorders>
            <w:shd w:val="clear" w:color="auto" w:fill="auto"/>
            <w:tcMar>
              <w:top w:w="0" w:type="dxa"/>
              <w:left w:w="28" w:type="dxa"/>
              <w:bottom w:w="0" w:type="dxa"/>
              <w:right w:w="28" w:type="dxa"/>
            </w:tcMar>
            <w:vAlign w:val="center"/>
          </w:tcPr>
          <w:p w:rsidR="00B32B51" w:rsidRDefault="00B32B51">
            <w:pPr>
              <w:widowControl/>
              <w:spacing w:line="300" w:lineRule="exact"/>
              <w:textAlignment w:val="center"/>
              <w:rPr>
                <w:rFonts w:ascii="仿宋_GB2312" w:eastAsia="仿宋_GB2312" w:hAnsi="仿宋_GB2312" w:cs="仿宋_GB2312"/>
                <w:color w:val="000000"/>
                <w:szCs w:val="21"/>
              </w:rPr>
            </w:pPr>
          </w:p>
        </w:tc>
        <w:tc>
          <w:tcPr>
            <w:tcW w:w="54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p>
        </w:tc>
        <w:tc>
          <w:tcPr>
            <w:tcW w:w="795" w:type="dxa"/>
            <w:tcBorders>
              <w:tl2br w:val="nil"/>
              <w:tr2bl w:val="nil"/>
            </w:tcBorders>
            <w:shd w:val="clear" w:color="auto" w:fill="auto"/>
            <w:noWrap/>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1617</w:t>
            </w:r>
          </w:p>
        </w:tc>
        <w:tc>
          <w:tcPr>
            <w:tcW w:w="2745" w:type="dxa"/>
            <w:vMerge/>
            <w:tcBorders>
              <w:tl2br w:val="nil"/>
              <w:tr2bl w:val="nil"/>
            </w:tcBorders>
            <w:shd w:val="clear" w:color="auto" w:fill="auto"/>
            <w:tcMar>
              <w:top w:w="0" w:type="dxa"/>
              <w:left w:w="28" w:type="dxa"/>
              <w:bottom w:w="0" w:type="dxa"/>
              <w:right w:w="28" w:type="dxa"/>
            </w:tcMar>
            <w:vAlign w:val="center"/>
          </w:tcPr>
          <w:p w:rsidR="00B32B51" w:rsidRDefault="00B32B51">
            <w:pPr>
              <w:widowControl/>
              <w:spacing w:line="300" w:lineRule="exact"/>
              <w:rPr>
                <w:rFonts w:ascii="仿宋_GB2312" w:eastAsia="仿宋_GB2312" w:hAnsi="仿宋_GB2312" w:cs="仿宋_GB2312"/>
                <w:color w:val="000000"/>
                <w:szCs w:val="21"/>
              </w:rPr>
            </w:pPr>
          </w:p>
        </w:tc>
        <w:tc>
          <w:tcPr>
            <w:tcW w:w="2212"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孔深</w:t>
            </w:r>
            <w:r>
              <w:rPr>
                <w:rFonts w:ascii="仿宋_GB2312" w:eastAsia="仿宋_GB2312" w:hAnsi="仿宋_GB2312" w:cs="仿宋_GB2312" w:hint="eastAsia"/>
                <w:color w:val="000000"/>
                <w:kern w:val="0"/>
                <w:szCs w:val="21"/>
                <w:lang w:bidi="ar"/>
              </w:rPr>
              <w:t>20m</w:t>
            </w:r>
            <w:r>
              <w:rPr>
                <w:rFonts w:ascii="仿宋_GB2312" w:eastAsia="仿宋_GB2312" w:hAnsi="仿宋_GB2312" w:cs="仿宋_GB2312" w:hint="eastAsia"/>
                <w:color w:val="000000"/>
                <w:kern w:val="0"/>
                <w:szCs w:val="21"/>
                <w:lang w:bidi="ar"/>
              </w:rPr>
              <w:t>以内软石</w:t>
            </w:r>
          </w:p>
        </w:tc>
      </w:tr>
      <w:tr w:rsidR="00B32B51">
        <w:trPr>
          <w:jc w:val="center"/>
        </w:trPr>
        <w:tc>
          <w:tcPr>
            <w:tcW w:w="496"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8</w:t>
            </w:r>
            <w:r>
              <w:rPr>
                <w:rFonts w:ascii="仿宋_GB2312" w:eastAsia="仿宋_GB2312" w:hAnsi="仿宋_GB2312" w:cs="仿宋_GB2312" w:hint="eastAsia"/>
                <w:color w:val="000000"/>
                <w:kern w:val="0"/>
                <w:szCs w:val="21"/>
                <w:lang w:bidi="ar"/>
              </w:rPr>
              <w:t>9</w:t>
            </w:r>
          </w:p>
        </w:tc>
        <w:tc>
          <w:tcPr>
            <w:tcW w:w="2460" w:type="dxa"/>
            <w:vMerge/>
            <w:tcBorders>
              <w:tl2br w:val="nil"/>
              <w:tr2bl w:val="nil"/>
            </w:tcBorders>
            <w:shd w:val="clear" w:color="auto" w:fill="auto"/>
            <w:tcMar>
              <w:top w:w="0" w:type="dxa"/>
              <w:left w:w="28" w:type="dxa"/>
              <w:bottom w:w="0" w:type="dxa"/>
              <w:right w:w="28" w:type="dxa"/>
            </w:tcMar>
            <w:vAlign w:val="center"/>
          </w:tcPr>
          <w:p w:rsidR="00B32B51" w:rsidRDefault="00B32B51">
            <w:pPr>
              <w:widowControl/>
              <w:spacing w:line="300" w:lineRule="exact"/>
              <w:textAlignment w:val="center"/>
              <w:rPr>
                <w:rFonts w:ascii="仿宋_GB2312" w:eastAsia="仿宋_GB2312" w:hAnsi="仿宋_GB2312" w:cs="仿宋_GB2312"/>
                <w:color w:val="000000"/>
                <w:szCs w:val="21"/>
              </w:rPr>
            </w:pPr>
          </w:p>
        </w:tc>
        <w:tc>
          <w:tcPr>
            <w:tcW w:w="54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p>
        </w:tc>
        <w:tc>
          <w:tcPr>
            <w:tcW w:w="795" w:type="dxa"/>
            <w:tcBorders>
              <w:tl2br w:val="nil"/>
              <w:tr2bl w:val="nil"/>
            </w:tcBorders>
            <w:shd w:val="clear" w:color="auto" w:fill="auto"/>
            <w:noWrap/>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2192</w:t>
            </w:r>
          </w:p>
        </w:tc>
        <w:tc>
          <w:tcPr>
            <w:tcW w:w="2745" w:type="dxa"/>
            <w:vMerge/>
            <w:tcBorders>
              <w:tl2br w:val="nil"/>
              <w:tr2bl w:val="nil"/>
            </w:tcBorders>
            <w:shd w:val="clear" w:color="auto" w:fill="auto"/>
            <w:tcMar>
              <w:top w:w="0" w:type="dxa"/>
              <w:left w:w="28" w:type="dxa"/>
              <w:bottom w:w="0" w:type="dxa"/>
              <w:right w:w="28" w:type="dxa"/>
            </w:tcMar>
            <w:vAlign w:val="center"/>
          </w:tcPr>
          <w:p w:rsidR="00B32B51" w:rsidRDefault="00B32B51">
            <w:pPr>
              <w:widowControl/>
              <w:spacing w:line="300" w:lineRule="exact"/>
              <w:rPr>
                <w:rFonts w:ascii="仿宋_GB2312" w:eastAsia="仿宋_GB2312" w:hAnsi="仿宋_GB2312" w:cs="仿宋_GB2312"/>
                <w:color w:val="000000"/>
                <w:szCs w:val="21"/>
              </w:rPr>
            </w:pPr>
          </w:p>
        </w:tc>
        <w:tc>
          <w:tcPr>
            <w:tcW w:w="2212"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孔深</w:t>
            </w:r>
            <w:r>
              <w:rPr>
                <w:rFonts w:ascii="仿宋_GB2312" w:eastAsia="仿宋_GB2312" w:hAnsi="仿宋_GB2312" w:cs="仿宋_GB2312" w:hint="eastAsia"/>
                <w:color w:val="000000"/>
                <w:kern w:val="0"/>
                <w:szCs w:val="21"/>
                <w:lang w:bidi="ar"/>
              </w:rPr>
              <w:t>20m</w:t>
            </w:r>
            <w:r>
              <w:rPr>
                <w:rFonts w:ascii="仿宋_GB2312" w:eastAsia="仿宋_GB2312" w:hAnsi="仿宋_GB2312" w:cs="仿宋_GB2312" w:hint="eastAsia"/>
                <w:color w:val="000000"/>
                <w:kern w:val="0"/>
                <w:szCs w:val="21"/>
                <w:lang w:bidi="ar"/>
              </w:rPr>
              <w:t>以内次坚石</w:t>
            </w:r>
          </w:p>
        </w:tc>
      </w:tr>
      <w:tr w:rsidR="00B32B51">
        <w:trPr>
          <w:jc w:val="center"/>
        </w:trPr>
        <w:tc>
          <w:tcPr>
            <w:tcW w:w="496"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9</w:t>
            </w:r>
            <w:r>
              <w:rPr>
                <w:rFonts w:ascii="仿宋_GB2312" w:eastAsia="仿宋_GB2312" w:hAnsi="仿宋_GB2312" w:cs="仿宋_GB2312" w:hint="eastAsia"/>
                <w:color w:val="000000"/>
                <w:kern w:val="0"/>
                <w:szCs w:val="21"/>
                <w:lang w:bidi="ar"/>
              </w:rPr>
              <w:t>0</w:t>
            </w:r>
          </w:p>
        </w:tc>
        <w:tc>
          <w:tcPr>
            <w:tcW w:w="2460" w:type="dxa"/>
            <w:vMerge w:val="restart"/>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冲击钻机冲孔桩径</w:t>
            </w:r>
            <w:r>
              <w:rPr>
                <w:rFonts w:ascii="仿宋_GB2312" w:eastAsia="仿宋_GB2312" w:hAnsi="仿宋_GB2312" w:cs="仿宋_GB2312" w:hint="eastAsia"/>
                <w:color w:val="000000"/>
                <w:kern w:val="0"/>
                <w:szCs w:val="21"/>
                <w:lang w:bidi="ar"/>
              </w:rPr>
              <w:t>150cm</w:t>
            </w:r>
            <w:r>
              <w:rPr>
                <w:rFonts w:ascii="仿宋_GB2312" w:eastAsia="仿宋_GB2312" w:hAnsi="仿宋_GB2312" w:cs="仿宋_GB2312" w:hint="eastAsia"/>
                <w:color w:val="000000"/>
                <w:kern w:val="0"/>
                <w:szCs w:val="21"/>
                <w:lang w:bidi="ar"/>
              </w:rPr>
              <w:t>以内</w:t>
            </w:r>
          </w:p>
        </w:tc>
        <w:tc>
          <w:tcPr>
            <w:tcW w:w="54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p>
        </w:tc>
        <w:tc>
          <w:tcPr>
            <w:tcW w:w="795" w:type="dxa"/>
            <w:tcBorders>
              <w:tl2br w:val="nil"/>
              <w:tr2bl w:val="nil"/>
            </w:tcBorders>
            <w:shd w:val="clear" w:color="auto" w:fill="auto"/>
            <w:noWrap/>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571</w:t>
            </w:r>
          </w:p>
        </w:tc>
        <w:tc>
          <w:tcPr>
            <w:tcW w:w="2745" w:type="dxa"/>
            <w:vMerge/>
            <w:tcBorders>
              <w:tl2br w:val="nil"/>
              <w:tr2bl w:val="nil"/>
            </w:tcBorders>
            <w:shd w:val="clear" w:color="auto" w:fill="auto"/>
            <w:tcMar>
              <w:top w:w="0" w:type="dxa"/>
              <w:left w:w="28" w:type="dxa"/>
              <w:bottom w:w="0" w:type="dxa"/>
              <w:right w:w="28" w:type="dxa"/>
            </w:tcMar>
            <w:vAlign w:val="center"/>
          </w:tcPr>
          <w:p w:rsidR="00B32B51" w:rsidRDefault="00B32B51">
            <w:pPr>
              <w:widowControl/>
              <w:spacing w:line="300" w:lineRule="exact"/>
              <w:rPr>
                <w:rFonts w:ascii="仿宋_GB2312" w:eastAsia="仿宋_GB2312" w:hAnsi="仿宋_GB2312" w:cs="仿宋_GB2312"/>
                <w:color w:val="000000"/>
                <w:szCs w:val="21"/>
              </w:rPr>
            </w:pPr>
          </w:p>
        </w:tc>
        <w:tc>
          <w:tcPr>
            <w:tcW w:w="2212"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孔深</w:t>
            </w:r>
            <w:r>
              <w:rPr>
                <w:rFonts w:ascii="仿宋_GB2312" w:eastAsia="仿宋_GB2312" w:hAnsi="仿宋_GB2312" w:cs="仿宋_GB2312" w:hint="eastAsia"/>
                <w:color w:val="000000"/>
                <w:kern w:val="0"/>
                <w:szCs w:val="21"/>
                <w:lang w:bidi="ar"/>
              </w:rPr>
              <w:t>20m</w:t>
            </w:r>
            <w:r>
              <w:rPr>
                <w:rFonts w:ascii="仿宋_GB2312" w:eastAsia="仿宋_GB2312" w:hAnsi="仿宋_GB2312" w:cs="仿宋_GB2312" w:hint="eastAsia"/>
                <w:color w:val="000000"/>
                <w:kern w:val="0"/>
                <w:szCs w:val="21"/>
                <w:lang w:bidi="ar"/>
              </w:rPr>
              <w:t>以内砂土</w:t>
            </w:r>
          </w:p>
        </w:tc>
      </w:tr>
      <w:tr w:rsidR="00B32B51">
        <w:trPr>
          <w:jc w:val="center"/>
        </w:trPr>
        <w:tc>
          <w:tcPr>
            <w:tcW w:w="496"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9</w:t>
            </w:r>
            <w:r>
              <w:rPr>
                <w:rFonts w:ascii="仿宋_GB2312" w:eastAsia="仿宋_GB2312" w:hAnsi="仿宋_GB2312" w:cs="仿宋_GB2312" w:hint="eastAsia"/>
                <w:color w:val="000000"/>
                <w:kern w:val="0"/>
                <w:szCs w:val="21"/>
                <w:lang w:bidi="ar"/>
              </w:rPr>
              <w:t>1</w:t>
            </w:r>
          </w:p>
        </w:tc>
        <w:tc>
          <w:tcPr>
            <w:tcW w:w="2460" w:type="dxa"/>
            <w:vMerge/>
            <w:tcBorders>
              <w:tl2br w:val="nil"/>
              <w:tr2bl w:val="nil"/>
            </w:tcBorders>
            <w:shd w:val="clear" w:color="auto" w:fill="auto"/>
            <w:tcMar>
              <w:top w:w="0" w:type="dxa"/>
              <w:left w:w="28" w:type="dxa"/>
              <w:bottom w:w="0" w:type="dxa"/>
              <w:right w:w="28" w:type="dxa"/>
            </w:tcMar>
            <w:vAlign w:val="center"/>
          </w:tcPr>
          <w:p w:rsidR="00B32B51" w:rsidRDefault="00B32B51">
            <w:pPr>
              <w:widowControl/>
              <w:spacing w:line="300" w:lineRule="exact"/>
              <w:textAlignment w:val="center"/>
              <w:rPr>
                <w:rFonts w:ascii="仿宋_GB2312" w:eastAsia="仿宋_GB2312" w:hAnsi="仿宋_GB2312" w:cs="仿宋_GB2312"/>
                <w:color w:val="000000"/>
                <w:szCs w:val="21"/>
              </w:rPr>
            </w:pPr>
          </w:p>
        </w:tc>
        <w:tc>
          <w:tcPr>
            <w:tcW w:w="54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p>
        </w:tc>
        <w:tc>
          <w:tcPr>
            <w:tcW w:w="795" w:type="dxa"/>
            <w:tcBorders>
              <w:tl2br w:val="nil"/>
              <w:tr2bl w:val="nil"/>
            </w:tcBorders>
            <w:shd w:val="clear" w:color="auto" w:fill="auto"/>
            <w:noWrap/>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645</w:t>
            </w:r>
          </w:p>
        </w:tc>
        <w:tc>
          <w:tcPr>
            <w:tcW w:w="2745" w:type="dxa"/>
            <w:vMerge/>
            <w:tcBorders>
              <w:tl2br w:val="nil"/>
              <w:tr2bl w:val="nil"/>
            </w:tcBorders>
            <w:shd w:val="clear" w:color="auto" w:fill="auto"/>
            <w:tcMar>
              <w:top w:w="0" w:type="dxa"/>
              <w:left w:w="28" w:type="dxa"/>
              <w:bottom w:w="0" w:type="dxa"/>
              <w:right w:w="28" w:type="dxa"/>
            </w:tcMar>
            <w:vAlign w:val="center"/>
          </w:tcPr>
          <w:p w:rsidR="00B32B51" w:rsidRDefault="00B32B51">
            <w:pPr>
              <w:widowControl/>
              <w:spacing w:line="300" w:lineRule="exact"/>
              <w:rPr>
                <w:rFonts w:ascii="仿宋_GB2312" w:eastAsia="仿宋_GB2312" w:hAnsi="仿宋_GB2312" w:cs="仿宋_GB2312"/>
                <w:color w:val="000000"/>
                <w:szCs w:val="21"/>
              </w:rPr>
            </w:pPr>
          </w:p>
        </w:tc>
        <w:tc>
          <w:tcPr>
            <w:tcW w:w="2212"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孔深</w:t>
            </w:r>
            <w:r>
              <w:rPr>
                <w:rFonts w:ascii="仿宋_GB2312" w:eastAsia="仿宋_GB2312" w:hAnsi="仿宋_GB2312" w:cs="仿宋_GB2312" w:hint="eastAsia"/>
                <w:color w:val="000000"/>
                <w:kern w:val="0"/>
                <w:szCs w:val="21"/>
                <w:lang w:bidi="ar"/>
              </w:rPr>
              <w:t>20m</w:t>
            </w:r>
            <w:r>
              <w:rPr>
                <w:rFonts w:ascii="仿宋_GB2312" w:eastAsia="仿宋_GB2312" w:hAnsi="仿宋_GB2312" w:cs="仿宋_GB2312" w:hint="eastAsia"/>
                <w:color w:val="000000"/>
                <w:kern w:val="0"/>
                <w:szCs w:val="21"/>
                <w:lang w:bidi="ar"/>
              </w:rPr>
              <w:t>以内粘土</w:t>
            </w:r>
          </w:p>
        </w:tc>
      </w:tr>
      <w:tr w:rsidR="00B32B51">
        <w:trPr>
          <w:jc w:val="center"/>
        </w:trPr>
        <w:tc>
          <w:tcPr>
            <w:tcW w:w="496"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9</w:t>
            </w:r>
            <w:r>
              <w:rPr>
                <w:rFonts w:ascii="仿宋_GB2312" w:eastAsia="仿宋_GB2312" w:hAnsi="仿宋_GB2312" w:cs="仿宋_GB2312" w:hint="eastAsia"/>
                <w:color w:val="000000"/>
                <w:kern w:val="0"/>
                <w:szCs w:val="21"/>
                <w:lang w:bidi="ar"/>
              </w:rPr>
              <w:t>2</w:t>
            </w:r>
          </w:p>
        </w:tc>
        <w:tc>
          <w:tcPr>
            <w:tcW w:w="2460" w:type="dxa"/>
            <w:vMerge/>
            <w:tcBorders>
              <w:tl2br w:val="nil"/>
              <w:tr2bl w:val="nil"/>
            </w:tcBorders>
            <w:shd w:val="clear" w:color="auto" w:fill="auto"/>
            <w:tcMar>
              <w:top w:w="0" w:type="dxa"/>
              <w:left w:w="28" w:type="dxa"/>
              <w:bottom w:w="0" w:type="dxa"/>
              <w:right w:w="28" w:type="dxa"/>
            </w:tcMar>
            <w:vAlign w:val="center"/>
          </w:tcPr>
          <w:p w:rsidR="00B32B51" w:rsidRDefault="00B32B51">
            <w:pPr>
              <w:widowControl/>
              <w:spacing w:line="300" w:lineRule="exact"/>
              <w:textAlignment w:val="center"/>
              <w:rPr>
                <w:rFonts w:ascii="仿宋_GB2312" w:eastAsia="仿宋_GB2312" w:hAnsi="仿宋_GB2312" w:cs="仿宋_GB2312"/>
                <w:color w:val="000000"/>
                <w:szCs w:val="21"/>
              </w:rPr>
            </w:pPr>
          </w:p>
        </w:tc>
        <w:tc>
          <w:tcPr>
            <w:tcW w:w="54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p>
        </w:tc>
        <w:tc>
          <w:tcPr>
            <w:tcW w:w="795" w:type="dxa"/>
            <w:tcBorders>
              <w:tl2br w:val="nil"/>
              <w:tr2bl w:val="nil"/>
            </w:tcBorders>
            <w:shd w:val="clear" w:color="auto" w:fill="auto"/>
            <w:noWrap/>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1221</w:t>
            </w:r>
          </w:p>
        </w:tc>
        <w:tc>
          <w:tcPr>
            <w:tcW w:w="2745" w:type="dxa"/>
            <w:vMerge/>
            <w:tcBorders>
              <w:tl2br w:val="nil"/>
              <w:tr2bl w:val="nil"/>
            </w:tcBorders>
            <w:shd w:val="clear" w:color="auto" w:fill="auto"/>
            <w:tcMar>
              <w:top w:w="0" w:type="dxa"/>
              <w:left w:w="28" w:type="dxa"/>
              <w:bottom w:w="0" w:type="dxa"/>
              <w:right w:w="28" w:type="dxa"/>
            </w:tcMar>
            <w:vAlign w:val="center"/>
          </w:tcPr>
          <w:p w:rsidR="00B32B51" w:rsidRDefault="00B32B51">
            <w:pPr>
              <w:widowControl/>
              <w:spacing w:line="300" w:lineRule="exact"/>
              <w:rPr>
                <w:rFonts w:ascii="仿宋_GB2312" w:eastAsia="仿宋_GB2312" w:hAnsi="仿宋_GB2312" w:cs="仿宋_GB2312"/>
                <w:color w:val="000000"/>
                <w:szCs w:val="21"/>
              </w:rPr>
            </w:pPr>
          </w:p>
        </w:tc>
        <w:tc>
          <w:tcPr>
            <w:tcW w:w="2212"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孔深</w:t>
            </w:r>
            <w:r>
              <w:rPr>
                <w:rFonts w:ascii="仿宋_GB2312" w:eastAsia="仿宋_GB2312" w:hAnsi="仿宋_GB2312" w:cs="仿宋_GB2312" w:hint="eastAsia"/>
                <w:color w:val="000000"/>
                <w:kern w:val="0"/>
                <w:szCs w:val="21"/>
                <w:lang w:bidi="ar"/>
              </w:rPr>
              <w:t>20m</w:t>
            </w:r>
            <w:r>
              <w:rPr>
                <w:rFonts w:ascii="仿宋_GB2312" w:eastAsia="仿宋_GB2312" w:hAnsi="仿宋_GB2312" w:cs="仿宋_GB2312" w:hint="eastAsia"/>
                <w:color w:val="000000"/>
                <w:kern w:val="0"/>
                <w:szCs w:val="21"/>
                <w:lang w:bidi="ar"/>
              </w:rPr>
              <w:t>以内砂砾</w:t>
            </w:r>
          </w:p>
        </w:tc>
      </w:tr>
      <w:tr w:rsidR="00B32B51">
        <w:trPr>
          <w:jc w:val="center"/>
        </w:trPr>
        <w:tc>
          <w:tcPr>
            <w:tcW w:w="496"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9</w:t>
            </w:r>
            <w:r>
              <w:rPr>
                <w:rFonts w:ascii="仿宋_GB2312" w:eastAsia="仿宋_GB2312" w:hAnsi="仿宋_GB2312" w:cs="仿宋_GB2312" w:hint="eastAsia"/>
                <w:color w:val="000000"/>
                <w:kern w:val="0"/>
                <w:szCs w:val="21"/>
                <w:lang w:bidi="ar"/>
              </w:rPr>
              <w:t>3</w:t>
            </w:r>
          </w:p>
        </w:tc>
        <w:tc>
          <w:tcPr>
            <w:tcW w:w="2460" w:type="dxa"/>
            <w:vMerge/>
            <w:tcBorders>
              <w:tl2br w:val="nil"/>
              <w:tr2bl w:val="nil"/>
            </w:tcBorders>
            <w:shd w:val="clear" w:color="auto" w:fill="auto"/>
            <w:tcMar>
              <w:top w:w="0" w:type="dxa"/>
              <w:left w:w="28" w:type="dxa"/>
              <w:bottom w:w="0" w:type="dxa"/>
              <w:right w:w="28" w:type="dxa"/>
            </w:tcMar>
            <w:vAlign w:val="center"/>
          </w:tcPr>
          <w:p w:rsidR="00B32B51" w:rsidRDefault="00B32B51">
            <w:pPr>
              <w:widowControl/>
              <w:spacing w:line="300" w:lineRule="exact"/>
              <w:textAlignment w:val="center"/>
              <w:rPr>
                <w:rFonts w:ascii="仿宋_GB2312" w:eastAsia="仿宋_GB2312" w:hAnsi="仿宋_GB2312" w:cs="仿宋_GB2312"/>
                <w:color w:val="000000"/>
                <w:szCs w:val="21"/>
              </w:rPr>
            </w:pPr>
          </w:p>
        </w:tc>
        <w:tc>
          <w:tcPr>
            <w:tcW w:w="54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p>
        </w:tc>
        <w:tc>
          <w:tcPr>
            <w:tcW w:w="795" w:type="dxa"/>
            <w:tcBorders>
              <w:tl2br w:val="nil"/>
              <w:tr2bl w:val="nil"/>
            </w:tcBorders>
            <w:shd w:val="clear" w:color="auto" w:fill="auto"/>
            <w:noWrap/>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1661</w:t>
            </w:r>
          </w:p>
        </w:tc>
        <w:tc>
          <w:tcPr>
            <w:tcW w:w="2745" w:type="dxa"/>
            <w:vMerge/>
            <w:tcBorders>
              <w:tl2br w:val="nil"/>
              <w:tr2bl w:val="nil"/>
            </w:tcBorders>
            <w:shd w:val="clear" w:color="auto" w:fill="auto"/>
            <w:tcMar>
              <w:top w:w="0" w:type="dxa"/>
              <w:left w:w="28" w:type="dxa"/>
              <w:bottom w:w="0" w:type="dxa"/>
              <w:right w:w="28" w:type="dxa"/>
            </w:tcMar>
            <w:vAlign w:val="center"/>
          </w:tcPr>
          <w:p w:rsidR="00B32B51" w:rsidRDefault="00B32B51">
            <w:pPr>
              <w:widowControl/>
              <w:spacing w:line="300" w:lineRule="exact"/>
              <w:rPr>
                <w:rFonts w:ascii="仿宋_GB2312" w:eastAsia="仿宋_GB2312" w:hAnsi="仿宋_GB2312" w:cs="仿宋_GB2312"/>
                <w:color w:val="000000"/>
                <w:szCs w:val="21"/>
              </w:rPr>
            </w:pPr>
          </w:p>
        </w:tc>
        <w:tc>
          <w:tcPr>
            <w:tcW w:w="2212"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孔深</w:t>
            </w:r>
            <w:r>
              <w:rPr>
                <w:rFonts w:ascii="仿宋_GB2312" w:eastAsia="仿宋_GB2312" w:hAnsi="仿宋_GB2312" w:cs="仿宋_GB2312" w:hint="eastAsia"/>
                <w:color w:val="000000"/>
                <w:kern w:val="0"/>
                <w:szCs w:val="21"/>
                <w:lang w:bidi="ar"/>
              </w:rPr>
              <w:t>20m</w:t>
            </w:r>
            <w:r>
              <w:rPr>
                <w:rFonts w:ascii="仿宋_GB2312" w:eastAsia="仿宋_GB2312" w:hAnsi="仿宋_GB2312" w:cs="仿宋_GB2312" w:hint="eastAsia"/>
                <w:color w:val="000000"/>
                <w:kern w:val="0"/>
                <w:szCs w:val="21"/>
                <w:lang w:bidi="ar"/>
              </w:rPr>
              <w:t>以内砾石</w:t>
            </w:r>
          </w:p>
        </w:tc>
      </w:tr>
      <w:tr w:rsidR="00B32B51">
        <w:trPr>
          <w:jc w:val="center"/>
        </w:trPr>
        <w:tc>
          <w:tcPr>
            <w:tcW w:w="496"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9</w:t>
            </w:r>
            <w:r>
              <w:rPr>
                <w:rFonts w:ascii="仿宋_GB2312" w:eastAsia="仿宋_GB2312" w:hAnsi="仿宋_GB2312" w:cs="仿宋_GB2312" w:hint="eastAsia"/>
                <w:color w:val="000000"/>
                <w:kern w:val="0"/>
                <w:szCs w:val="21"/>
                <w:lang w:bidi="ar"/>
              </w:rPr>
              <w:t>4</w:t>
            </w:r>
          </w:p>
        </w:tc>
        <w:tc>
          <w:tcPr>
            <w:tcW w:w="2460" w:type="dxa"/>
            <w:vMerge/>
            <w:tcBorders>
              <w:tl2br w:val="nil"/>
              <w:tr2bl w:val="nil"/>
            </w:tcBorders>
            <w:shd w:val="clear" w:color="auto" w:fill="auto"/>
            <w:tcMar>
              <w:top w:w="0" w:type="dxa"/>
              <w:left w:w="28" w:type="dxa"/>
              <w:bottom w:w="0" w:type="dxa"/>
              <w:right w:w="28" w:type="dxa"/>
            </w:tcMar>
            <w:vAlign w:val="center"/>
          </w:tcPr>
          <w:p w:rsidR="00B32B51" w:rsidRDefault="00B32B51">
            <w:pPr>
              <w:widowControl/>
              <w:spacing w:line="300" w:lineRule="exact"/>
              <w:textAlignment w:val="center"/>
              <w:rPr>
                <w:rFonts w:ascii="仿宋_GB2312" w:eastAsia="仿宋_GB2312" w:hAnsi="仿宋_GB2312" w:cs="仿宋_GB2312"/>
                <w:color w:val="000000"/>
                <w:szCs w:val="21"/>
              </w:rPr>
            </w:pPr>
          </w:p>
        </w:tc>
        <w:tc>
          <w:tcPr>
            <w:tcW w:w="54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p>
        </w:tc>
        <w:tc>
          <w:tcPr>
            <w:tcW w:w="795" w:type="dxa"/>
            <w:tcBorders>
              <w:tl2br w:val="nil"/>
              <w:tr2bl w:val="nil"/>
            </w:tcBorders>
            <w:shd w:val="clear" w:color="auto" w:fill="auto"/>
            <w:noWrap/>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1977</w:t>
            </w:r>
          </w:p>
        </w:tc>
        <w:tc>
          <w:tcPr>
            <w:tcW w:w="2745" w:type="dxa"/>
            <w:vMerge/>
            <w:tcBorders>
              <w:tl2br w:val="nil"/>
              <w:tr2bl w:val="nil"/>
            </w:tcBorders>
            <w:shd w:val="clear" w:color="auto" w:fill="auto"/>
            <w:tcMar>
              <w:top w:w="0" w:type="dxa"/>
              <w:left w:w="28" w:type="dxa"/>
              <w:bottom w:w="0" w:type="dxa"/>
              <w:right w:w="28" w:type="dxa"/>
            </w:tcMar>
            <w:vAlign w:val="center"/>
          </w:tcPr>
          <w:p w:rsidR="00B32B51" w:rsidRDefault="00B32B51">
            <w:pPr>
              <w:widowControl/>
              <w:spacing w:line="300" w:lineRule="exact"/>
              <w:rPr>
                <w:rFonts w:ascii="仿宋_GB2312" w:eastAsia="仿宋_GB2312" w:hAnsi="仿宋_GB2312" w:cs="仿宋_GB2312"/>
                <w:color w:val="000000"/>
                <w:szCs w:val="21"/>
              </w:rPr>
            </w:pPr>
          </w:p>
        </w:tc>
        <w:tc>
          <w:tcPr>
            <w:tcW w:w="2212"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孔深</w:t>
            </w:r>
            <w:r>
              <w:rPr>
                <w:rFonts w:ascii="仿宋_GB2312" w:eastAsia="仿宋_GB2312" w:hAnsi="仿宋_GB2312" w:cs="仿宋_GB2312" w:hint="eastAsia"/>
                <w:color w:val="000000"/>
                <w:kern w:val="0"/>
                <w:szCs w:val="21"/>
                <w:lang w:bidi="ar"/>
              </w:rPr>
              <w:t>20m</w:t>
            </w:r>
            <w:r>
              <w:rPr>
                <w:rFonts w:ascii="仿宋_GB2312" w:eastAsia="仿宋_GB2312" w:hAnsi="仿宋_GB2312" w:cs="仿宋_GB2312" w:hint="eastAsia"/>
                <w:color w:val="000000"/>
                <w:kern w:val="0"/>
                <w:szCs w:val="21"/>
                <w:lang w:bidi="ar"/>
              </w:rPr>
              <w:t>以内卵石</w:t>
            </w:r>
          </w:p>
        </w:tc>
      </w:tr>
      <w:tr w:rsidR="00B32B51">
        <w:trPr>
          <w:jc w:val="center"/>
        </w:trPr>
        <w:tc>
          <w:tcPr>
            <w:tcW w:w="496"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9</w:t>
            </w:r>
            <w:r>
              <w:rPr>
                <w:rFonts w:ascii="仿宋_GB2312" w:eastAsia="仿宋_GB2312" w:hAnsi="仿宋_GB2312" w:cs="仿宋_GB2312" w:hint="eastAsia"/>
                <w:color w:val="000000"/>
                <w:kern w:val="0"/>
                <w:szCs w:val="21"/>
                <w:lang w:bidi="ar"/>
              </w:rPr>
              <w:t>5</w:t>
            </w:r>
          </w:p>
        </w:tc>
        <w:tc>
          <w:tcPr>
            <w:tcW w:w="2460" w:type="dxa"/>
            <w:vMerge/>
            <w:tcBorders>
              <w:tl2br w:val="nil"/>
              <w:tr2bl w:val="nil"/>
            </w:tcBorders>
            <w:shd w:val="clear" w:color="auto" w:fill="auto"/>
            <w:tcMar>
              <w:top w:w="0" w:type="dxa"/>
              <w:left w:w="28" w:type="dxa"/>
              <w:bottom w:w="0" w:type="dxa"/>
              <w:right w:w="28" w:type="dxa"/>
            </w:tcMar>
            <w:vAlign w:val="center"/>
          </w:tcPr>
          <w:p w:rsidR="00B32B51" w:rsidRDefault="00B32B51">
            <w:pPr>
              <w:widowControl/>
              <w:spacing w:line="300" w:lineRule="exact"/>
              <w:textAlignment w:val="center"/>
              <w:rPr>
                <w:rFonts w:ascii="仿宋_GB2312" w:eastAsia="仿宋_GB2312" w:hAnsi="仿宋_GB2312" w:cs="仿宋_GB2312"/>
                <w:color w:val="000000"/>
                <w:szCs w:val="21"/>
              </w:rPr>
            </w:pPr>
          </w:p>
        </w:tc>
        <w:tc>
          <w:tcPr>
            <w:tcW w:w="54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p>
        </w:tc>
        <w:tc>
          <w:tcPr>
            <w:tcW w:w="795" w:type="dxa"/>
            <w:tcBorders>
              <w:tl2br w:val="nil"/>
              <w:tr2bl w:val="nil"/>
            </w:tcBorders>
            <w:shd w:val="clear" w:color="auto" w:fill="auto"/>
            <w:noWrap/>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2365</w:t>
            </w:r>
          </w:p>
        </w:tc>
        <w:tc>
          <w:tcPr>
            <w:tcW w:w="2745" w:type="dxa"/>
            <w:vMerge/>
            <w:tcBorders>
              <w:tl2br w:val="nil"/>
              <w:tr2bl w:val="nil"/>
            </w:tcBorders>
            <w:shd w:val="clear" w:color="auto" w:fill="auto"/>
            <w:tcMar>
              <w:top w:w="0" w:type="dxa"/>
              <w:left w:w="28" w:type="dxa"/>
              <w:bottom w:w="0" w:type="dxa"/>
              <w:right w:w="28" w:type="dxa"/>
            </w:tcMar>
            <w:vAlign w:val="center"/>
          </w:tcPr>
          <w:p w:rsidR="00B32B51" w:rsidRDefault="00B32B51">
            <w:pPr>
              <w:widowControl/>
              <w:spacing w:line="300" w:lineRule="exact"/>
              <w:rPr>
                <w:rFonts w:ascii="仿宋_GB2312" w:eastAsia="仿宋_GB2312" w:hAnsi="仿宋_GB2312" w:cs="仿宋_GB2312"/>
                <w:color w:val="000000"/>
                <w:szCs w:val="21"/>
              </w:rPr>
            </w:pPr>
          </w:p>
        </w:tc>
        <w:tc>
          <w:tcPr>
            <w:tcW w:w="2212"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孔深</w:t>
            </w:r>
            <w:r>
              <w:rPr>
                <w:rFonts w:ascii="仿宋_GB2312" w:eastAsia="仿宋_GB2312" w:hAnsi="仿宋_GB2312" w:cs="仿宋_GB2312" w:hint="eastAsia"/>
                <w:color w:val="000000"/>
                <w:kern w:val="0"/>
                <w:szCs w:val="21"/>
                <w:lang w:bidi="ar"/>
              </w:rPr>
              <w:t>20m</w:t>
            </w:r>
            <w:r>
              <w:rPr>
                <w:rFonts w:ascii="仿宋_GB2312" w:eastAsia="仿宋_GB2312" w:hAnsi="仿宋_GB2312" w:cs="仿宋_GB2312" w:hint="eastAsia"/>
                <w:color w:val="000000"/>
                <w:kern w:val="0"/>
                <w:szCs w:val="21"/>
                <w:lang w:bidi="ar"/>
              </w:rPr>
              <w:t>以内软石</w:t>
            </w:r>
          </w:p>
        </w:tc>
      </w:tr>
      <w:tr w:rsidR="00B32B51">
        <w:trPr>
          <w:jc w:val="center"/>
        </w:trPr>
        <w:tc>
          <w:tcPr>
            <w:tcW w:w="496"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9</w:t>
            </w:r>
            <w:r>
              <w:rPr>
                <w:rFonts w:ascii="仿宋_GB2312" w:eastAsia="仿宋_GB2312" w:hAnsi="仿宋_GB2312" w:cs="仿宋_GB2312" w:hint="eastAsia"/>
                <w:color w:val="000000"/>
                <w:kern w:val="0"/>
                <w:szCs w:val="21"/>
                <w:lang w:bidi="ar"/>
              </w:rPr>
              <w:t>6</w:t>
            </w:r>
          </w:p>
        </w:tc>
        <w:tc>
          <w:tcPr>
            <w:tcW w:w="2460" w:type="dxa"/>
            <w:vMerge/>
            <w:tcBorders>
              <w:tl2br w:val="nil"/>
              <w:tr2bl w:val="nil"/>
            </w:tcBorders>
            <w:shd w:val="clear" w:color="auto" w:fill="auto"/>
            <w:tcMar>
              <w:top w:w="0" w:type="dxa"/>
              <w:left w:w="28" w:type="dxa"/>
              <w:bottom w:w="0" w:type="dxa"/>
              <w:right w:w="28" w:type="dxa"/>
            </w:tcMar>
            <w:vAlign w:val="center"/>
          </w:tcPr>
          <w:p w:rsidR="00B32B51" w:rsidRDefault="00B32B51">
            <w:pPr>
              <w:widowControl/>
              <w:spacing w:line="300" w:lineRule="exact"/>
              <w:textAlignment w:val="center"/>
              <w:rPr>
                <w:rFonts w:ascii="仿宋_GB2312" w:eastAsia="仿宋_GB2312" w:hAnsi="仿宋_GB2312" w:cs="仿宋_GB2312"/>
                <w:color w:val="000000"/>
                <w:szCs w:val="21"/>
              </w:rPr>
            </w:pPr>
          </w:p>
        </w:tc>
        <w:tc>
          <w:tcPr>
            <w:tcW w:w="54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p>
        </w:tc>
        <w:tc>
          <w:tcPr>
            <w:tcW w:w="795" w:type="dxa"/>
            <w:tcBorders>
              <w:tl2br w:val="nil"/>
              <w:tr2bl w:val="nil"/>
            </w:tcBorders>
            <w:shd w:val="clear" w:color="auto" w:fill="auto"/>
            <w:noWrap/>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3224</w:t>
            </w:r>
          </w:p>
        </w:tc>
        <w:tc>
          <w:tcPr>
            <w:tcW w:w="2745" w:type="dxa"/>
            <w:vMerge/>
            <w:tcBorders>
              <w:tl2br w:val="nil"/>
              <w:tr2bl w:val="nil"/>
            </w:tcBorders>
            <w:shd w:val="clear" w:color="auto" w:fill="auto"/>
            <w:tcMar>
              <w:top w:w="0" w:type="dxa"/>
              <w:left w:w="28" w:type="dxa"/>
              <w:bottom w:w="0" w:type="dxa"/>
              <w:right w:w="28" w:type="dxa"/>
            </w:tcMar>
            <w:vAlign w:val="center"/>
          </w:tcPr>
          <w:p w:rsidR="00B32B51" w:rsidRDefault="00B32B51">
            <w:pPr>
              <w:widowControl/>
              <w:spacing w:line="300" w:lineRule="exact"/>
              <w:rPr>
                <w:rFonts w:ascii="仿宋_GB2312" w:eastAsia="仿宋_GB2312" w:hAnsi="仿宋_GB2312" w:cs="仿宋_GB2312"/>
                <w:color w:val="000000"/>
                <w:szCs w:val="21"/>
              </w:rPr>
            </w:pPr>
          </w:p>
        </w:tc>
        <w:tc>
          <w:tcPr>
            <w:tcW w:w="2212"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孔深</w:t>
            </w:r>
            <w:r>
              <w:rPr>
                <w:rFonts w:ascii="仿宋_GB2312" w:eastAsia="仿宋_GB2312" w:hAnsi="仿宋_GB2312" w:cs="仿宋_GB2312" w:hint="eastAsia"/>
                <w:color w:val="000000"/>
                <w:kern w:val="0"/>
                <w:szCs w:val="21"/>
                <w:lang w:bidi="ar"/>
              </w:rPr>
              <w:t>20m</w:t>
            </w:r>
            <w:r>
              <w:rPr>
                <w:rFonts w:ascii="仿宋_GB2312" w:eastAsia="仿宋_GB2312" w:hAnsi="仿宋_GB2312" w:cs="仿宋_GB2312" w:hint="eastAsia"/>
                <w:color w:val="000000"/>
                <w:kern w:val="0"/>
                <w:szCs w:val="21"/>
                <w:lang w:bidi="ar"/>
              </w:rPr>
              <w:t>以内次坚石</w:t>
            </w:r>
          </w:p>
        </w:tc>
      </w:tr>
      <w:tr w:rsidR="00B32B51">
        <w:trPr>
          <w:jc w:val="center"/>
        </w:trPr>
        <w:tc>
          <w:tcPr>
            <w:tcW w:w="496"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9</w:t>
            </w:r>
            <w:r>
              <w:rPr>
                <w:rFonts w:ascii="仿宋_GB2312" w:eastAsia="仿宋_GB2312" w:hAnsi="仿宋_GB2312" w:cs="仿宋_GB2312" w:hint="eastAsia"/>
                <w:color w:val="000000"/>
                <w:kern w:val="0"/>
                <w:szCs w:val="21"/>
                <w:lang w:bidi="ar"/>
              </w:rPr>
              <w:t>7</w:t>
            </w:r>
          </w:p>
        </w:tc>
        <w:tc>
          <w:tcPr>
            <w:tcW w:w="246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冲击成孔起重机配吊斗灌注桩混凝土</w:t>
            </w:r>
          </w:p>
        </w:tc>
        <w:tc>
          <w:tcPr>
            <w:tcW w:w="54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c>
          <w:tcPr>
            <w:tcW w:w="795" w:type="dxa"/>
            <w:tcBorders>
              <w:tl2br w:val="nil"/>
              <w:tr2bl w:val="nil"/>
            </w:tcBorders>
            <w:shd w:val="clear" w:color="auto" w:fill="auto"/>
            <w:noWrap/>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1076</w:t>
            </w:r>
          </w:p>
        </w:tc>
        <w:tc>
          <w:tcPr>
            <w:tcW w:w="2745"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灌注混凝土、检测管制作、安装的全部工序及凿除混凝土桩头。</w:t>
            </w:r>
          </w:p>
        </w:tc>
        <w:tc>
          <w:tcPr>
            <w:tcW w:w="2212"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left"/>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C35</w:t>
            </w:r>
            <w:r>
              <w:rPr>
                <w:rFonts w:ascii="仿宋_GB2312" w:eastAsia="仿宋_GB2312" w:hAnsi="仿宋_GB2312" w:cs="仿宋_GB2312" w:hint="eastAsia"/>
                <w:color w:val="000000"/>
                <w:kern w:val="0"/>
                <w:szCs w:val="21"/>
                <w:lang w:bidi="ar"/>
              </w:rPr>
              <w:t>非泵送</w:t>
            </w:r>
            <w:r>
              <w:rPr>
                <w:rFonts w:ascii="仿宋_GB2312" w:eastAsia="仿宋_GB2312" w:hAnsi="仿宋_GB2312" w:cs="仿宋_GB2312" w:hint="eastAsia"/>
                <w:color w:val="000000"/>
                <w:kern w:val="0"/>
                <w:szCs w:val="21"/>
                <w:lang w:bidi="ar"/>
              </w:rPr>
              <w:t>606</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立方</w:t>
            </w:r>
          </w:p>
        </w:tc>
      </w:tr>
      <w:tr w:rsidR="00B32B51">
        <w:trPr>
          <w:jc w:val="center"/>
        </w:trPr>
        <w:tc>
          <w:tcPr>
            <w:tcW w:w="496"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b/>
                <w:bCs/>
                <w:color w:val="000000"/>
                <w:szCs w:val="21"/>
              </w:rPr>
            </w:pPr>
            <w:r>
              <w:rPr>
                <w:rFonts w:ascii="仿宋_GB2312" w:eastAsia="仿宋_GB2312" w:hAnsi="仿宋_GB2312" w:cs="仿宋_GB2312" w:hint="eastAsia"/>
                <w:b/>
                <w:bCs/>
                <w:color w:val="000000"/>
                <w:kern w:val="0"/>
                <w:szCs w:val="21"/>
                <w:lang w:bidi="ar"/>
              </w:rPr>
              <w:t>八</w:t>
            </w:r>
          </w:p>
        </w:tc>
        <w:tc>
          <w:tcPr>
            <w:tcW w:w="8752" w:type="dxa"/>
            <w:gridSpan w:val="5"/>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left"/>
              <w:rPr>
                <w:rFonts w:ascii="仿宋_GB2312" w:eastAsia="仿宋_GB2312" w:hAnsi="仿宋_GB2312" w:cs="仿宋_GB2312"/>
                <w:b/>
                <w:bCs/>
                <w:color w:val="000000"/>
                <w:szCs w:val="21"/>
              </w:rPr>
            </w:pPr>
            <w:r>
              <w:rPr>
                <w:rFonts w:ascii="仿宋_GB2312" w:eastAsia="仿宋_GB2312" w:hAnsi="仿宋_GB2312" w:cs="仿宋_GB2312" w:hint="eastAsia"/>
                <w:b/>
                <w:bCs/>
                <w:color w:val="000000"/>
                <w:kern w:val="0"/>
                <w:szCs w:val="21"/>
                <w:lang w:bidi="ar"/>
              </w:rPr>
              <w:t>交通工程及沿线设施</w:t>
            </w:r>
          </w:p>
        </w:tc>
      </w:tr>
      <w:tr w:rsidR="00B32B51">
        <w:trPr>
          <w:jc w:val="center"/>
        </w:trPr>
        <w:tc>
          <w:tcPr>
            <w:tcW w:w="496"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9</w:t>
            </w:r>
            <w:r>
              <w:rPr>
                <w:rFonts w:ascii="仿宋_GB2312" w:eastAsia="仿宋_GB2312" w:hAnsi="仿宋_GB2312" w:cs="仿宋_GB2312" w:hint="eastAsia"/>
                <w:color w:val="000000"/>
                <w:kern w:val="0"/>
                <w:szCs w:val="21"/>
                <w:lang w:bidi="ar"/>
              </w:rPr>
              <w:t>8</w:t>
            </w:r>
          </w:p>
        </w:tc>
        <w:tc>
          <w:tcPr>
            <w:tcW w:w="246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波形护栏</w:t>
            </w:r>
            <w:r>
              <w:rPr>
                <w:rFonts w:ascii="仿宋_GB2312" w:eastAsia="仿宋_GB2312" w:hAnsi="仿宋_GB2312" w:cs="仿宋_GB2312" w:hint="eastAsia"/>
                <w:color w:val="000000"/>
                <w:kern w:val="0"/>
                <w:szCs w:val="21"/>
                <w:lang w:bidi="ar"/>
              </w:rPr>
              <w:t>Gr-C-2C</w:t>
            </w:r>
          </w:p>
        </w:tc>
        <w:tc>
          <w:tcPr>
            <w:tcW w:w="54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p>
        </w:tc>
        <w:tc>
          <w:tcPr>
            <w:tcW w:w="795" w:type="dxa"/>
            <w:tcBorders>
              <w:tl2br w:val="nil"/>
              <w:tr2bl w:val="nil"/>
            </w:tcBorders>
            <w:shd w:val="clear" w:color="auto" w:fill="auto"/>
            <w:noWrap/>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270</w:t>
            </w:r>
          </w:p>
        </w:tc>
        <w:tc>
          <w:tcPr>
            <w:tcW w:w="2745" w:type="dxa"/>
            <w:vMerge w:val="restart"/>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基础混凝土全部工序，埋入立柱，安装波形钢板的全部工序。</w:t>
            </w:r>
          </w:p>
        </w:tc>
        <w:tc>
          <w:tcPr>
            <w:tcW w:w="2212" w:type="dxa"/>
            <w:vMerge w:val="restart"/>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钢管立柱</w:t>
            </w:r>
            <w:r>
              <w:rPr>
                <w:rFonts w:ascii="仿宋_GB2312" w:eastAsia="仿宋_GB2312" w:hAnsi="仿宋_GB2312" w:cs="仿宋_GB2312" w:hint="eastAsia"/>
                <w:color w:val="000000"/>
                <w:kern w:val="0"/>
                <w:szCs w:val="21"/>
                <w:lang w:bidi="ar"/>
              </w:rPr>
              <w:t>8053</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/t</w:t>
            </w:r>
            <w:r>
              <w:rPr>
                <w:rFonts w:ascii="仿宋_GB2312" w:eastAsia="仿宋_GB2312" w:hAnsi="仿宋_GB2312" w:cs="仿宋_GB2312" w:hint="eastAsia"/>
                <w:color w:val="000000"/>
                <w:kern w:val="0"/>
                <w:szCs w:val="21"/>
                <w:lang w:bidi="ar"/>
              </w:rPr>
              <w:t>，波形钢板</w:t>
            </w:r>
            <w:r>
              <w:rPr>
                <w:rFonts w:ascii="仿宋_GB2312" w:eastAsia="仿宋_GB2312" w:hAnsi="仿宋_GB2312" w:cs="仿宋_GB2312" w:hint="eastAsia"/>
                <w:color w:val="000000"/>
                <w:kern w:val="0"/>
                <w:szCs w:val="21"/>
                <w:lang w:bidi="ar"/>
              </w:rPr>
              <w:t>7965</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/t</w:t>
            </w:r>
          </w:p>
        </w:tc>
      </w:tr>
      <w:tr w:rsidR="00B32B51">
        <w:trPr>
          <w:jc w:val="center"/>
        </w:trPr>
        <w:tc>
          <w:tcPr>
            <w:tcW w:w="496"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9</w:t>
            </w:r>
            <w:r>
              <w:rPr>
                <w:rFonts w:ascii="仿宋_GB2312" w:eastAsia="仿宋_GB2312" w:hAnsi="仿宋_GB2312" w:cs="仿宋_GB2312" w:hint="eastAsia"/>
                <w:color w:val="000000"/>
                <w:kern w:val="0"/>
                <w:szCs w:val="21"/>
                <w:lang w:bidi="ar"/>
              </w:rPr>
              <w:t>9</w:t>
            </w:r>
          </w:p>
        </w:tc>
        <w:tc>
          <w:tcPr>
            <w:tcW w:w="246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波形护栏</w:t>
            </w:r>
            <w:r>
              <w:rPr>
                <w:rFonts w:ascii="仿宋_GB2312" w:eastAsia="仿宋_GB2312" w:hAnsi="仿宋_GB2312" w:cs="仿宋_GB2312" w:hint="eastAsia"/>
                <w:color w:val="000000"/>
                <w:kern w:val="0"/>
                <w:szCs w:val="21"/>
                <w:lang w:bidi="ar"/>
              </w:rPr>
              <w:t>Gr-C-4C</w:t>
            </w:r>
          </w:p>
        </w:tc>
        <w:tc>
          <w:tcPr>
            <w:tcW w:w="54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p>
        </w:tc>
        <w:tc>
          <w:tcPr>
            <w:tcW w:w="795" w:type="dxa"/>
            <w:tcBorders>
              <w:tl2br w:val="nil"/>
              <w:tr2bl w:val="nil"/>
            </w:tcBorders>
            <w:shd w:val="clear" w:color="auto" w:fill="auto"/>
            <w:noWrap/>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190</w:t>
            </w:r>
          </w:p>
        </w:tc>
        <w:tc>
          <w:tcPr>
            <w:tcW w:w="2745" w:type="dxa"/>
            <w:vMerge/>
            <w:tcBorders>
              <w:tl2br w:val="nil"/>
              <w:tr2bl w:val="nil"/>
            </w:tcBorders>
            <w:shd w:val="clear" w:color="auto" w:fill="auto"/>
            <w:tcMar>
              <w:top w:w="0" w:type="dxa"/>
              <w:left w:w="28" w:type="dxa"/>
              <w:bottom w:w="0" w:type="dxa"/>
              <w:right w:w="28" w:type="dxa"/>
            </w:tcMar>
            <w:vAlign w:val="center"/>
          </w:tcPr>
          <w:p w:rsidR="00B32B51" w:rsidRDefault="00B32B51">
            <w:pPr>
              <w:widowControl/>
              <w:spacing w:line="300" w:lineRule="exact"/>
              <w:rPr>
                <w:rFonts w:ascii="仿宋_GB2312" w:eastAsia="仿宋_GB2312" w:hAnsi="仿宋_GB2312" w:cs="仿宋_GB2312"/>
                <w:color w:val="000000"/>
                <w:szCs w:val="21"/>
              </w:rPr>
            </w:pPr>
          </w:p>
        </w:tc>
        <w:tc>
          <w:tcPr>
            <w:tcW w:w="2212" w:type="dxa"/>
            <w:vMerge/>
            <w:tcBorders>
              <w:tl2br w:val="nil"/>
              <w:tr2bl w:val="nil"/>
            </w:tcBorders>
            <w:shd w:val="clear" w:color="auto" w:fill="auto"/>
            <w:tcMar>
              <w:top w:w="0" w:type="dxa"/>
              <w:left w:w="28" w:type="dxa"/>
              <w:bottom w:w="0" w:type="dxa"/>
              <w:right w:w="28" w:type="dxa"/>
            </w:tcMar>
            <w:vAlign w:val="center"/>
          </w:tcPr>
          <w:p w:rsidR="00B32B51" w:rsidRDefault="00B32B51">
            <w:pPr>
              <w:widowControl/>
              <w:spacing w:line="300" w:lineRule="exact"/>
              <w:jc w:val="left"/>
              <w:rPr>
                <w:rFonts w:ascii="仿宋_GB2312" w:eastAsia="仿宋_GB2312" w:hAnsi="仿宋_GB2312" w:cs="仿宋_GB2312"/>
                <w:color w:val="000000"/>
                <w:szCs w:val="21"/>
              </w:rPr>
            </w:pPr>
          </w:p>
        </w:tc>
      </w:tr>
      <w:tr w:rsidR="00B32B51">
        <w:trPr>
          <w:jc w:val="center"/>
        </w:trPr>
        <w:tc>
          <w:tcPr>
            <w:tcW w:w="496"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w:t>
            </w:r>
            <w:r>
              <w:rPr>
                <w:rFonts w:ascii="仿宋_GB2312" w:eastAsia="仿宋_GB2312" w:hAnsi="仿宋_GB2312" w:cs="仿宋_GB2312" w:hint="eastAsia"/>
                <w:color w:val="000000"/>
                <w:kern w:val="0"/>
                <w:szCs w:val="21"/>
                <w:lang w:bidi="ar"/>
              </w:rPr>
              <w:t>0</w:t>
            </w:r>
            <w:r>
              <w:rPr>
                <w:rFonts w:ascii="仿宋_GB2312" w:eastAsia="仿宋_GB2312" w:hAnsi="仿宋_GB2312" w:cs="仿宋_GB2312" w:hint="eastAsia"/>
                <w:color w:val="000000"/>
                <w:kern w:val="0"/>
                <w:szCs w:val="21"/>
                <w:lang w:bidi="ar"/>
              </w:rPr>
              <w:t>0</w:t>
            </w:r>
          </w:p>
        </w:tc>
        <w:tc>
          <w:tcPr>
            <w:tcW w:w="246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波形护栏</w:t>
            </w:r>
            <w:r>
              <w:rPr>
                <w:rFonts w:ascii="仿宋_GB2312" w:eastAsia="仿宋_GB2312" w:hAnsi="仿宋_GB2312" w:cs="仿宋_GB2312" w:hint="eastAsia"/>
                <w:color w:val="000000"/>
                <w:kern w:val="0"/>
                <w:szCs w:val="21"/>
                <w:lang w:bidi="ar"/>
              </w:rPr>
              <w:t>Gr-Am-2E</w:t>
            </w:r>
          </w:p>
        </w:tc>
        <w:tc>
          <w:tcPr>
            <w:tcW w:w="54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p>
        </w:tc>
        <w:tc>
          <w:tcPr>
            <w:tcW w:w="795" w:type="dxa"/>
            <w:tcBorders>
              <w:tl2br w:val="nil"/>
              <w:tr2bl w:val="nil"/>
            </w:tcBorders>
            <w:shd w:val="clear" w:color="auto" w:fill="auto"/>
            <w:noWrap/>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535</w:t>
            </w:r>
          </w:p>
        </w:tc>
        <w:tc>
          <w:tcPr>
            <w:tcW w:w="2745" w:type="dxa"/>
            <w:vMerge/>
            <w:tcBorders>
              <w:tl2br w:val="nil"/>
              <w:tr2bl w:val="nil"/>
            </w:tcBorders>
            <w:shd w:val="clear" w:color="auto" w:fill="auto"/>
            <w:tcMar>
              <w:top w:w="0" w:type="dxa"/>
              <w:left w:w="28" w:type="dxa"/>
              <w:bottom w:w="0" w:type="dxa"/>
              <w:right w:w="28" w:type="dxa"/>
            </w:tcMar>
            <w:vAlign w:val="center"/>
          </w:tcPr>
          <w:p w:rsidR="00B32B51" w:rsidRDefault="00B32B51">
            <w:pPr>
              <w:widowControl/>
              <w:spacing w:line="300" w:lineRule="exact"/>
              <w:rPr>
                <w:rFonts w:ascii="仿宋_GB2312" w:eastAsia="仿宋_GB2312" w:hAnsi="仿宋_GB2312" w:cs="仿宋_GB2312"/>
                <w:color w:val="000000"/>
                <w:szCs w:val="21"/>
              </w:rPr>
            </w:pPr>
          </w:p>
        </w:tc>
        <w:tc>
          <w:tcPr>
            <w:tcW w:w="2212" w:type="dxa"/>
            <w:vMerge/>
            <w:tcBorders>
              <w:tl2br w:val="nil"/>
              <w:tr2bl w:val="nil"/>
            </w:tcBorders>
            <w:shd w:val="clear" w:color="auto" w:fill="auto"/>
            <w:tcMar>
              <w:top w:w="0" w:type="dxa"/>
              <w:left w:w="28" w:type="dxa"/>
              <w:bottom w:w="0" w:type="dxa"/>
              <w:right w:w="28" w:type="dxa"/>
            </w:tcMar>
            <w:vAlign w:val="center"/>
          </w:tcPr>
          <w:p w:rsidR="00B32B51" w:rsidRDefault="00B32B51">
            <w:pPr>
              <w:widowControl/>
              <w:spacing w:line="300" w:lineRule="exact"/>
              <w:jc w:val="left"/>
              <w:rPr>
                <w:rFonts w:ascii="仿宋_GB2312" w:eastAsia="仿宋_GB2312" w:hAnsi="仿宋_GB2312" w:cs="仿宋_GB2312"/>
                <w:color w:val="000000"/>
                <w:szCs w:val="21"/>
              </w:rPr>
            </w:pPr>
          </w:p>
        </w:tc>
      </w:tr>
      <w:tr w:rsidR="00B32B51">
        <w:trPr>
          <w:jc w:val="center"/>
        </w:trPr>
        <w:tc>
          <w:tcPr>
            <w:tcW w:w="496"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w:t>
            </w:r>
            <w:r>
              <w:rPr>
                <w:rFonts w:ascii="仿宋_GB2312" w:eastAsia="仿宋_GB2312" w:hAnsi="仿宋_GB2312" w:cs="仿宋_GB2312" w:hint="eastAsia"/>
                <w:color w:val="000000"/>
                <w:kern w:val="0"/>
                <w:szCs w:val="21"/>
                <w:lang w:bidi="ar"/>
              </w:rPr>
              <w:t>0</w:t>
            </w:r>
            <w:r>
              <w:rPr>
                <w:rFonts w:ascii="仿宋_GB2312" w:eastAsia="仿宋_GB2312" w:hAnsi="仿宋_GB2312" w:cs="仿宋_GB2312" w:hint="eastAsia"/>
                <w:color w:val="000000"/>
                <w:kern w:val="0"/>
                <w:szCs w:val="21"/>
                <w:lang w:bidi="ar"/>
              </w:rPr>
              <w:t>1</w:t>
            </w:r>
          </w:p>
        </w:tc>
        <w:tc>
          <w:tcPr>
            <w:tcW w:w="246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波形护栏</w:t>
            </w:r>
            <w:r>
              <w:rPr>
                <w:rFonts w:ascii="仿宋_GB2312" w:eastAsia="仿宋_GB2312" w:hAnsi="仿宋_GB2312" w:cs="仿宋_GB2312" w:hint="eastAsia"/>
                <w:color w:val="000000"/>
                <w:kern w:val="0"/>
                <w:szCs w:val="21"/>
                <w:lang w:bidi="ar"/>
              </w:rPr>
              <w:t>Gr-Am-4E</w:t>
            </w:r>
          </w:p>
        </w:tc>
        <w:tc>
          <w:tcPr>
            <w:tcW w:w="54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p>
        </w:tc>
        <w:tc>
          <w:tcPr>
            <w:tcW w:w="795" w:type="dxa"/>
            <w:tcBorders>
              <w:tl2br w:val="nil"/>
              <w:tr2bl w:val="nil"/>
            </w:tcBorders>
            <w:shd w:val="clear" w:color="auto" w:fill="auto"/>
            <w:noWrap/>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405</w:t>
            </w:r>
          </w:p>
        </w:tc>
        <w:tc>
          <w:tcPr>
            <w:tcW w:w="2745" w:type="dxa"/>
            <w:vMerge/>
            <w:tcBorders>
              <w:tl2br w:val="nil"/>
              <w:tr2bl w:val="nil"/>
            </w:tcBorders>
            <w:shd w:val="clear" w:color="auto" w:fill="auto"/>
            <w:tcMar>
              <w:top w:w="0" w:type="dxa"/>
              <w:left w:w="28" w:type="dxa"/>
              <w:bottom w:w="0" w:type="dxa"/>
              <w:right w:w="28" w:type="dxa"/>
            </w:tcMar>
            <w:vAlign w:val="center"/>
          </w:tcPr>
          <w:p w:rsidR="00B32B51" w:rsidRDefault="00B32B51">
            <w:pPr>
              <w:widowControl/>
              <w:spacing w:line="300" w:lineRule="exact"/>
              <w:rPr>
                <w:rFonts w:ascii="仿宋_GB2312" w:eastAsia="仿宋_GB2312" w:hAnsi="仿宋_GB2312" w:cs="仿宋_GB2312"/>
                <w:color w:val="000000"/>
                <w:szCs w:val="21"/>
              </w:rPr>
            </w:pPr>
          </w:p>
        </w:tc>
        <w:tc>
          <w:tcPr>
            <w:tcW w:w="2212" w:type="dxa"/>
            <w:vMerge/>
            <w:tcBorders>
              <w:tl2br w:val="nil"/>
              <w:tr2bl w:val="nil"/>
            </w:tcBorders>
            <w:shd w:val="clear" w:color="auto" w:fill="auto"/>
            <w:tcMar>
              <w:top w:w="0" w:type="dxa"/>
              <w:left w:w="28" w:type="dxa"/>
              <w:bottom w:w="0" w:type="dxa"/>
              <w:right w:w="28" w:type="dxa"/>
            </w:tcMar>
            <w:vAlign w:val="center"/>
          </w:tcPr>
          <w:p w:rsidR="00B32B51" w:rsidRDefault="00B32B51">
            <w:pPr>
              <w:widowControl/>
              <w:spacing w:line="300" w:lineRule="exact"/>
              <w:jc w:val="left"/>
              <w:rPr>
                <w:rFonts w:ascii="仿宋_GB2312" w:eastAsia="仿宋_GB2312" w:hAnsi="仿宋_GB2312" w:cs="仿宋_GB2312"/>
                <w:color w:val="000000"/>
                <w:szCs w:val="21"/>
              </w:rPr>
            </w:pPr>
          </w:p>
        </w:tc>
      </w:tr>
      <w:tr w:rsidR="00B32B51">
        <w:trPr>
          <w:jc w:val="center"/>
        </w:trPr>
        <w:tc>
          <w:tcPr>
            <w:tcW w:w="496"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w:t>
            </w:r>
            <w:r>
              <w:rPr>
                <w:rFonts w:ascii="仿宋_GB2312" w:eastAsia="仿宋_GB2312" w:hAnsi="仿宋_GB2312" w:cs="仿宋_GB2312" w:hint="eastAsia"/>
                <w:color w:val="000000"/>
                <w:kern w:val="0"/>
                <w:szCs w:val="21"/>
                <w:lang w:bidi="ar"/>
              </w:rPr>
              <w:t>0</w:t>
            </w:r>
            <w:r>
              <w:rPr>
                <w:rFonts w:ascii="仿宋_GB2312" w:eastAsia="仿宋_GB2312" w:hAnsi="仿宋_GB2312" w:cs="仿宋_GB2312" w:hint="eastAsia"/>
                <w:color w:val="000000"/>
                <w:kern w:val="0"/>
                <w:szCs w:val="21"/>
                <w:lang w:bidi="ar"/>
              </w:rPr>
              <w:t>2</w:t>
            </w:r>
          </w:p>
        </w:tc>
        <w:tc>
          <w:tcPr>
            <w:tcW w:w="246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波形护栏</w:t>
            </w:r>
            <w:r>
              <w:rPr>
                <w:rFonts w:ascii="仿宋_GB2312" w:eastAsia="仿宋_GB2312" w:hAnsi="仿宋_GB2312" w:cs="仿宋_GB2312" w:hint="eastAsia"/>
                <w:color w:val="000000"/>
                <w:kern w:val="0"/>
                <w:szCs w:val="21"/>
                <w:lang w:bidi="ar"/>
              </w:rPr>
              <w:t>Gr-B-2E</w:t>
            </w:r>
          </w:p>
        </w:tc>
        <w:tc>
          <w:tcPr>
            <w:tcW w:w="54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p>
        </w:tc>
        <w:tc>
          <w:tcPr>
            <w:tcW w:w="795" w:type="dxa"/>
            <w:tcBorders>
              <w:tl2br w:val="nil"/>
              <w:tr2bl w:val="nil"/>
            </w:tcBorders>
            <w:shd w:val="clear" w:color="auto" w:fill="auto"/>
            <w:noWrap/>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295</w:t>
            </w:r>
          </w:p>
        </w:tc>
        <w:tc>
          <w:tcPr>
            <w:tcW w:w="2745"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打入波型钢板护栏型钢立柱</w:t>
            </w:r>
          </w:p>
        </w:tc>
        <w:tc>
          <w:tcPr>
            <w:tcW w:w="2212" w:type="dxa"/>
            <w:tcBorders>
              <w:tl2br w:val="nil"/>
              <w:tr2bl w:val="nil"/>
            </w:tcBorders>
            <w:shd w:val="clear" w:color="auto" w:fill="auto"/>
            <w:tcMar>
              <w:top w:w="0" w:type="dxa"/>
              <w:left w:w="28" w:type="dxa"/>
              <w:bottom w:w="0" w:type="dxa"/>
              <w:right w:w="28" w:type="dxa"/>
            </w:tcMar>
            <w:vAlign w:val="center"/>
          </w:tcPr>
          <w:p w:rsidR="00B32B51" w:rsidRDefault="00B32B51">
            <w:pPr>
              <w:widowControl/>
              <w:spacing w:line="300" w:lineRule="exact"/>
              <w:jc w:val="left"/>
              <w:rPr>
                <w:rFonts w:ascii="仿宋_GB2312" w:eastAsia="仿宋_GB2312" w:hAnsi="仿宋_GB2312" w:cs="仿宋_GB2312"/>
                <w:color w:val="000000"/>
                <w:szCs w:val="21"/>
              </w:rPr>
            </w:pPr>
          </w:p>
        </w:tc>
      </w:tr>
      <w:tr w:rsidR="00B32B51">
        <w:trPr>
          <w:jc w:val="center"/>
        </w:trPr>
        <w:tc>
          <w:tcPr>
            <w:tcW w:w="496"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w:t>
            </w:r>
            <w:r>
              <w:rPr>
                <w:rFonts w:ascii="仿宋_GB2312" w:eastAsia="仿宋_GB2312" w:hAnsi="仿宋_GB2312" w:cs="仿宋_GB2312" w:hint="eastAsia"/>
                <w:color w:val="000000"/>
                <w:kern w:val="0"/>
                <w:szCs w:val="21"/>
                <w:lang w:bidi="ar"/>
              </w:rPr>
              <w:t>03</w:t>
            </w:r>
          </w:p>
        </w:tc>
        <w:tc>
          <w:tcPr>
            <w:tcW w:w="246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219</w:t>
            </w:r>
            <w:r>
              <w:rPr>
                <w:rFonts w:ascii="仿宋_GB2312" w:eastAsia="仿宋_GB2312" w:hAnsi="仿宋_GB2312" w:cs="仿宋_GB2312" w:hint="eastAsia"/>
                <w:color w:val="000000"/>
                <w:kern w:val="0"/>
                <w:szCs w:val="21"/>
                <w:lang w:bidi="ar"/>
              </w:rPr>
              <w:t>单悬臂铝合金标志牌</w:t>
            </w:r>
          </w:p>
        </w:tc>
        <w:tc>
          <w:tcPr>
            <w:tcW w:w="54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块</w:t>
            </w:r>
          </w:p>
        </w:tc>
        <w:tc>
          <w:tcPr>
            <w:tcW w:w="795" w:type="dxa"/>
            <w:tcBorders>
              <w:tl2br w:val="nil"/>
              <w:tr2bl w:val="nil"/>
            </w:tcBorders>
            <w:shd w:val="clear" w:color="auto" w:fill="auto"/>
            <w:noWrap/>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18777</w:t>
            </w:r>
          </w:p>
        </w:tc>
        <w:tc>
          <w:tcPr>
            <w:tcW w:w="2745"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挖基，回填；基础混凝土及钢筋的全部工序；安装标志的全部工序。</w:t>
            </w:r>
          </w:p>
        </w:tc>
        <w:tc>
          <w:tcPr>
            <w:tcW w:w="2212"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铝合金标志板</w:t>
            </w:r>
            <w:r>
              <w:rPr>
                <w:rFonts w:ascii="仿宋_GB2312" w:eastAsia="仿宋_GB2312" w:hAnsi="仿宋_GB2312" w:cs="仿宋_GB2312" w:hint="eastAsia"/>
                <w:color w:val="000000"/>
                <w:kern w:val="0"/>
                <w:szCs w:val="21"/>
                <w:lang w:bidi="ar"/>
              </w:rPr>
              <w:t>23451</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/t</w:t>
            </w:r>
            <w:r>
              <w:rPr>
                <w:rFonts w:ascii="仿宋_GB2312" w:eastAsia="仿宋_GB2312" w:hAnsi="仿宋_GB2312" w:cs="仿宋_GB2312" w:hint="eastAsia"/>
                <w:color w:val="000000"/>
                <w:kern w:val="0"/>
                <w:szCs w:val="21"/>
                <w:lang w:bidi="ar"/>
              </w:rPr>
              <w:t>；反光膜</w:t>
            </w:r>
            <w:r>
              <w:rPr>
                <w:rFonts w:ascii="仿宋_GB2312" w:eastAsia="仿宋_GB2312" w:hAnsi="仿宋_GB2312" w:cs="仿宋_GB2312" w:hint="eastAsia"/>
                <w:color w:val="000000"/>
                <w:kern w:val="0"/>
                <w:szCs w:val="21"/>
                <w:lang w:bidi="ar"/>
              </w:rPr>
              <w:t>204</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；型钢</w:t>
            </w:r>
            <w:r>
              <w:rPr>
                <w:rFonts w:ascii="仿宋_GB2312" w:eastAsia="仿宋_GB2312" w:hAnsi="仿宋_GB2312" w:cs="仿宋_GB2312" w:hint="eastAsia"/>
                <w:color w:val="000000"/>
                <w:kern w:val="0"/>
                <w:szCs w:val="21"/>
                <w:lang w:bidi="ar"/>
              </w:rPr>
              <w:t>4720</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/t</w:t>
            </w:r>
            <w:r>
              <w:rPr>
                <w:rFonts w:ascii="仿宋_GB2312" w:eastAsia="仿宋_GB2312" w:hAnsi="仿宋_GB2312" w:cs="仿宋_GB2312" w:hint="eastAsia"/>
                <w:color w:val="000000"/>
                <w:kern w:val="0"/>
                <w:szCs w:val="21"/>
                <w:lang w:bidi="ar"/>
              </w:rPr>
              <w:t>；钢管立柱</w:t>
            </w:r>
            <w:r>
              <w:rPr>
                <w:rFonts w:ascii="仿宋_GB2312" w:eastAsia="仿宋_GB2312" w:hAnsi="仿宋_GB2312" w:cs="仿宋_GB2312" w:hint="eastAsia"/>
                <w:color w:val="000000"/>
                <w:kern w:val="0"/>
                <w:szCs w:val="21"/>
                <w:lang w:bidi="ar"/>
              </w:rPr>
              <w:t>8053</w:t>
            </w:r>
            <w:r>
              <w:rPr>
                <w:rFonts w:ascii="仿宋_GB2312" w:eastAsia="仿宋_GB2312" w:hAnsi="仿宋_GB2312" w:cs="仿宋_GB2312" w:hint="eastAsia"/>
                <w:color w:val="000000"/>
                <w:kern w:val="0"/>
                <w:szCs w:val="21"/>
                <w:lang w:bidi="ar"/>
              </w:rPr>
              <w:t>元</w:t>
            </w:r>
            <w:r>
              <w:rPr>
                <w:rFonts w:ascii="仿宋_GB2312" w:eastAsia="仿宋_GB2312" w:hAnsi="仿宋_GB2312" w:cs="仿宋_GB2312" w:hint="eastAsia"/>
                <w:color w:val="000000"/>
                <w:kern w:val="0"/>
                <w:szCs w:val="21"/>
                <w:lang w:bidi="ar"/>
              </w:rPr>
              <w:t>/t</w:t>
            </w:r>
          </w:p>
        </w:tc>
      </w:tr>
      <w:tr w:rsidR="00B32B51">
        <w:trPr>
          <w:jc w:val="center"/>
        </w:trPr>
        <w:tc>
          <w:tcPr>
            <w:tcW w:w="496"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w:t>
            </w:r>
            <w:r>
              <w:rPr>
                <w:rFonts w:ascii="仿宋_GB2312" w:eastAsia="仿宋_GB2312" w:hAnsi="仿宋_GB2312" w:cs="仿宋_GB2312" w:hint="eastAsia"/>
                <w:color w:val="000000"/>
                <w:kern w:val="0"/>
                <w:szCs w:val="21"/>
                <w:lang w:bidi="ar"/>
              </w:rPr>
              <w:t>04</w:t>
            </w:r>
          </w:p>
        </w:tc>
        <w:tc>
          <w:tcPr>
            <w:tcW w:w="246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Φ</w:t>
            </w:r>
            <w:r>
              <w:rPr>
                <w:rFonts w:ascii="仿宋_GB2312" w:eastAsia="仿宋_GB2312" w:hAnsi="仿宋_GB2312" w:cs="仿宋_GB2312" w:hint="eastAsia"/>
                <w:color w:val="000000"/>
                <w:kern w:val="0"/>
                <w:szCs w:val="21"/>
                <w:lang w:bidi="ar"/>
              </w:rPr>
              <w:t>89-114</w:t>
            </w:r>
            <w:r>
              <w:rPr>
                <w:rFonts w:ascii="仿宋_GB2312" w:eastAsia="仿宋_GB2312" w:hAnsi="仿宋_GB2312" w:cs="仿宋_GB2312" w:hint="eastAsia"/>
                <w:color w:val="000000"/>
                <w:kern w:val="0"/>
                <w:szCs w:val="21"/>
                <w:lang w:bidi="ar"/>
              </w:rPr>
              <w:t>单柱式铝合金标志牌</w:t>
            </w:r>
          </w:p>
        </w:tc>
        <w:tc>
          <w:tcPr>
            <w:tcW w:w="54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块</w:t>
            </w:r>
          </w:p>
        </w:tc>
        <w:tc>
          <w:tcPr>
            <w:tcW w:w="795" w:type="dxa"/>
            <w:tcBorders>
              <w:tl2br w:val="nil"/>
              <w:tr2bl w:val="nil"/>
            </w:tcBorders>
            <w:shd w:val="clear" w:color="auto" w:fill="auto"/>
            <w:noWrap/>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3150</w:t>
            </w:r>
          </w:p>
        </w:tc>
        <w:tc>
          <w:tcPr>
            <w:tcW w:w="2745"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挖基，回填；基础混凝土及钢筋的全部工序；安装标志的全部工序</w:t>
            </w:r>
          </w:p>
        </w:tc>
        <w:tc>
          <w:tcPr>
            <w:tcW w:w="2212" w:type="dxa"/>
            <w:tcBorders>
              <w:tl2br w:val="nil"/>
              <w:tr2bl w:val="nil"/>
            </w:tcBorders>
            <w:shd w:val="clear" w:color="auto" w:fill="auto"/>
            <w:tcMar>
              <w:top w:w="0" w:type="dxa"/>
              <w:left w:w="28" w:type="dxa"/>
              <w:bottom w:w="0" w:type="dxa"/>
              <w:right w:w="28" w:type="dxa"/>
            </w:tcMar>
            <w:vAlign w:val="center"/>
          </w:tcPr>
          <w:p w:rsidR="00B32B51" w:rsidRDefault="00B32B51">
            <w:pPr>
              <w:widowControl/>
              <w:spacing w:line="300" w:lineRule="exact"/>
              <w:jc w:val="left"/>
              <w:rPr>
                <w:rFonts w:ascii="仿宋_GB2312" w:eastAsia="仿宋_GB2312" w:hAnsi="仿宋_GB2312" w:cs="仿宋_GB2312"/>
                <w:color w:val="000000"/>
                <w:szCs w:val="21"/>
              </w:rPr>
            </w:pPr>
          </w:p>
        </w:tc>
      </w:tr>
      <w:tr w:rsidR="00B32B51">
        <w:trPr>
          <w:jc w:val="center"/>
        </w:trPr>
        <w:tc>
          <w:tcPr>
            <w:tcW w:w="496"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w:t>
            </w:r>
            <w:r>
              <w:rPr>
                <w:rFonts w:ascii="仿宋_GB2312" w:eastAsia="仿宋_GB2312" w:hAnsi="仿宋_GB2312" w:cs="仿宋_GB2312" w:hint="eastAsia"/>
                <w:color w:val="000000"/>
                <w:kern w:val="0"/>
                <w:szCs w:val="21"/>
                <w:lang w:bidi="ar"/>
              </w:rPr>
              <w:t>05</w:t>
            </w:r>
          </w:p>
        </w:tc>
        <w:tc>
          <w:tcPr>
            <w:tcW w:w="246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沥青路面热熔标线</w:t>
            </w:r>
          </w:p>
        </w:tc>
        <w:tc>
          <w:tcPr>
            <w:tcW w:w="54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795" w:type="dxa"/>
            <w:tcBorders>
              <w:tl2br w:val="nil"/>
              <w:tr2bl w:val="nil"/>
            </w:tcBorders>
            <w:shd w:val="clear" w:color="auto" w:fill="auto"/>
            <w:noWrap/>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47</w:t>
            </w:r>
          </w:p>
        </w:tc>
        <w:tc>
          <w:tcPr>
            <w:tcW w:w="2745"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标线完成的全部工序。</w:t>
            </w:r>
          </w:p>
        </w:tc>
        <w:tc>
          <w:tcPr>
            <w:tcW w:w="2212" w:type="dxa"/>
            <w:tcBorders>
              <w:tl2br w:val="nil"/>
              <w:tr2bl w:val="nil"/>
            </w:tcBorders>
            <w:shd w:val="clear" w:color="auto" w:fill="auto"/>
            <w:tcMar>
              <w:top w:w="0" w:type="dxa"/>
              <w:left w:w="28" w:type="dxa"/>
              <w:bottom w:w="0" w:type="dxa"/>
              <w:right w:w="28" w:type="dxa"/>
            </w:tcMar>
            <w:vAlign w:val="center"/>
          </w:tcPr>
          <w:p w:rsidR="00B32B51" w:rsidRDefault="00B32B51">
            <w:pPr>
              <w:widowControl/>
              <w:spacing w:line="300" w:lineRule="exact"/>
              <w:jc w:val="left"/>
              <w:rPr>
                <w:rFonts w:ascii="仿宋_GB2312" w:eastAsia="仿宋_GB2312" w:hAnsi="仿宋_GB2312" w:cs="仿宋_GB2312"/>
                <w:color w:val="000000"/>
                <w:szCs w:val="21"/>
              </w:rPr>
            </w:pPr>
          </w:p>
        </w:tc>
      </w:tr>
      <w:tr w:rsidR="00B32B51">
        <w:trPr>
          <w:jc w:val="center"/>
        </w:trPr>
        <w:tc>
          <w:tcPr>
            <w:tcW w:w="496"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w:t>
            </w:r>
            <w:r>
              <w:rPr>
                <w:rFonts w:ascii="仿宋_GB2312" w:eastAsia="仿宋_GB2312" w:hAnsi="仿宋_GB2312" w:cs="仿宋_GB2312" w:hint="eastAsia"/>
                <w:color w:val="000000"/>
                <w:kern w:val="0"/>
                <w:szCs w:val="21"/>
                <w:lang w:bidi="ar"/>
              </w:rPr>
              <w:t>06</w:t>
            </w:r>
          </w:p>
        </w:tc>
        <w:tc>
          <w:tcPr>
            <w:tcW w:w="246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水泥混凝土路面热熔标线</w:t>
            </w:r>
          </w:p>
        </w:tc>
        <w:tc>
          <w:tcPr>
            <w:tcW w:w="54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795" w:type="dxa"/>
            <w:tcBorders>
              <w:tl2br w:val="nil"/>
              <w:tr2bl w:val="nil"/>
            </w:tcBorders>
            <w:shd w:val="clear" w:color="auto" w:fill="auto"/>
            <w:noWrap/>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50</w:t>
            </w:r>
          </w:p>
        </w:tc>
        <w:tc>
          <w:tcPr>
            <w:tcW w:w="2745"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标线完成的全部工序。</w:t>
            </w:r>
          </w:p>
        </w:tc>
        <w:tc>
          <w:tcPr>
            <w:tcW w:w="2212" w:type="dxa"/>
            <w:tcBorders>
              <w:tl2br w:val="nil"/>
              <w:tr2bl w:val="nil"/>
            </w:tcBorders>
            <w:shd w:val="clear" w:color="auto" w:fill="auto"/>
            <w:tcMar>
              <w:top w:w="0" w:type="dxa"/>
              <w:left w:w="28" w:type="dxa"/>
              <w:bottom w:w="0" w:type="dxa"/>
              <w:right w:w="28" w:type="dxa"/>
            </w:tcMar>
            <w:vAlign w:val="center"/>
          </w:tcPr>
          <w:p w:rsidR="00B32B51" w:rsidRDefault="00B32B51">
            <w:pPr>
              <w:widowControl/>
              <w:spacing w:line="300" w:lineRule="exact"/>
              <w:jc w:val="left"/>
              <w:rPr>
                <w:rFonts w:ascii="仿宋_GB2312" w:eastAsia="仿宋_GB2312" w:hAnsi="仿宋_GB2312" w:cs="仿宋_GB2312"/>
                <w:color w:val="000000"/>
                <w:szCs w:val="21"/>
              </w:rPr>
            </w:pPr>
          </w:p>
        </w:tc>
      </w:tr>
      <w:tr w:rsidR="00B32B51">
        <w:trPr>
          <w:jc w:val="center"/>
        </w:trPr>
        <w:tc>
          <w:tcPr>
            <w:tcW w:w="496"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w:t>
            </w:r>
            <w:r>
              <w:rPr>
                <w:rFonts w:ascii="仿宋_GB2312" w:eastAsia="仿宋_GB2312" w:hAnsi="仿宋_GB2312" w:cs="仿宋_GB2312" w:hint="eastAsia"/>
                <w:color w:val="000000"/>
                <w:kern w:val="0"/>
                <w:szCs w:val="21"/>
                <w:lang w:bidi="ar"/>
              </w:rPr>
              <w:t>07</w:t>
            </w:r>
          </w:p>
        </w:tc>
        <w:tc>
          <w:tcPr>
            <w:tcW w:w="246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路面人工划线</w:t>
            </w:r>
            <w:r>
              <w:rPr>
                <w:rFonts w:ascii="仿宋_GB2312" w:eastAsia="仿宋_GB2312" w:hAnsi="仿宋_GB2312" w:cs="仿宋_GB2312" w:hint="eastAsia"/>
                <w:color w:val="000000"/>
                <w:kern w:val="0"/>
                <w:szCs w:val="21"/>
                <w:lang w:bidi="ar"/>
              </w:rPr>
              <w:t>(</w:t>
            </w:r>
            <w:r>
              <w:rPr>
                <w:rFonts w:ascii="仿宋_GB2312" w:eastAsia="仿宋_GB2312" w:hAnsi="仿宋_GB2312" w:cs="仿宋_GB2312" w:hint="eastAsia"/>
                <w:color w:val="000000"/>
                <w:kern w:val="0"/>
                <w:szCs w:val="21"/>
                <w:lang w:bidi="ar"/>
              </w:rPr>
              <w:t>普通标线</w:t>
            </w:r>
            <w:r>
              <w:rPr>
                <w:rFonts w:ascii="仿宋_GB2312" w:eastAsia="仿宋_GB2312" w:hAnsi="仿宋_GB2312" w:cs="仿宋_GB2312" w:hint="eastAsia"/>
                <w:color w:val="000000"/>
                <w:kern w:val="0"/>
                <w:szCs w:val="21"/>
                <w:lang w:bidi="ar"/>
              </w:rPr>
              <w:t>)</w:t>
            </w:r>
          </w:p>
        </w:tc>
        <w:tc>
          <w:tcPr>
            <w:tcW w:w="54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795" w:type="dxa"/>
            <w:tcBorders>
              <w:tl2br w:val="nil"/>
              <w:tr2bl w:val="nil"/>
            </w:tcBorders>
            <w:shd w:val="clear" w:color="auto" w:fill="auto"/>
            <w:noWrap/>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17</w:t>
            </w:r>
          </w:p>
        </w:tc>
        <w:tc>
          <w:tcPr>
            <w:tcW w:w="2745"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清扫路面，放样，划线。</w:t>
            </w:r>
          </w:p>
        </w:tc>
        <w:tc>
          <w:tcPr>
            <w:tcW w:w="2212" w:type="dxa"/>
            <w:tcBorders>
              <w:tl2br w:val="nil"/>
              <w:tr2bl w:val="nil"/>
            </w:tcBorders>
            <w:shd w:val="clear" w:color="auto" w:fill="auto"/>
            <w:tcMar>
              <w:top w:w="0" w:type="dxa"/>
              <w:left w:w="28" w:type="dxa"/>
              <w:bottom w:w="0" w:type="dxa"/>
              <w:right w:w="28" w:type="dxa"/>
            </w:tcMar>
            <w:vAlign w:val="center"/>
          </w:tcPr>
          <w:p w:rsidR="00B32B51" w:rsidRDefault="00B32B51">
            <w:pPr>
              <w:widowControl/>
              <w:spacing w:line="300" w:lineRule="exact"/>
              <w:jc w:val="left"/>
              <w:rPr>
                <w:rFonts w:ascii="仿宋_GB2312" w:eastAsia="仿宋_GB2312" w:hAnsi="仿宋_GB2312" w:cs="仿宋_GB2312"/>
                <w:color w:val="000000"/>
                <w:szCs w:val="21"/>
              </w:rPr>
            </w:pPr>
          </w:p>
        </w:tc>
      </w:tr>
      <w:tr w:rsidR="00B32B51">
        <w:trPr>
          <w:jc w:val="center"/>
        </w:trPr>
        <w:tc>
          <w:tcPr>
            <w:tcW w:w="496"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w:t>
            </w:r>
            <w:r>
              <w:rPr>
                <w:rFonts w:ascii="仿宋_GB2312" w:eastAsia="仿宋_GB2312" w:hAnsi="仿宋_GB2312" w:cs="仿宋_GB2312" w:hint="eastAsia"/>
                <w:color w:val="000000"/>
                <w:kern w:val="0"/>
                <w:szCs w:val="21"/>
                <w:lang w:bidi="ar"/>
              </w:rPr>
              <w:t>08</w:t>
            </w:r>
          </w:p>
        </w:tc>
        <w:tc>
          <w:tcPr>
            <w:tcW w:w="246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橡胶减速带</w:t>
            </w:r>
          </w:p>
        </w:tc>
        <w:tc>
          <w:tcPr>
            <w:tcW w:w="54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p>
        </w:tc>
        <w:tc>
          <w:tcPr>
            <w:tcW w:w="795" w:type="dxa"/>
            <w:tcBorders>
              <w:tl2br w:val="nil"/>
              <w:tr2bl w:val="nil"/>
            </w:tcBorders>
            <w:shd w:val="clear" w:color="auto" w:fill="auto"/>
            <w:noWrap/>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169</w:t>
            </w:r>
          </w:p>
        </w:tc>
        <w:tc>
          <w:tcPr>
            <w:tcW w:w="2745"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安设等全部工序</w:t>
            </w:r>
          </w:p>
        </w:tc>
        <w:tc>
          <w:tcPr>
            <w:tcW w:w="2212" w:type="dxa"/>
            <w:tcBorders>
              <w:tl2br w:val="nil"/>
              <w:tr2bl w:val="nil"/>
            </w:tcBorders>
            <w:shd w:val="clear" w:color="auto" w:fill="auto"/>
            <w:tcMar>
              <w:top w:w="0" w:type="dxa"/>
              <w:left w:w="28" w:type="dxa"/>
              <w:bottom w:w="0" w:type="dxa"/>
              <w:right w:w="28" w:type="dxa"/>
            </w:tcMar>
            <w:vAlign w:val="center"/>
          </w:tcPr>
          <w:p w:rsidR="00B32B51" w:rsidRDefault="00B32B51">
            <w:pPr>
              <w:widowControl/>
              <w:spacing w:line="300" w:lineRule="exact"/>
              <w:jc w:val="left"/>
              <w:rPr>
                <w:rFonts w:ascii="仿宋_GB2312" w:eastAsia="仿宋_GB2312" w:hAnsi="仿宋_GB2312" w:cs="仿宋_GB2312"/>
                <w:color w:val="000000"/>
                <w:szCs w:val="21"/>
              </w:rPr>
            </w:pPr>
          </w:p>
        </w:tc>
      </w:tr>
      <w:tr w:rsidR="00B32B51">
        <w:trPr>
          <w:jc w:val="center"/>
        </w:trPr>
        <w:tc>
          <w:tcPr>
            <w:tcW w:w="496"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b/>
                <w:bCs/>
                <w:color w:val="000000"/>
                <w:szCs w:val="21"/>
              </w:rPr>
            </w:pPr>
            <w:r>
              <w:rPr>
                <w:rFonts w:ascii="仿宋_GB2312" w:eastAsia="仿宋_GB2312" w:hAnsi="仿宋_GB2312" w:cs="仿宋_GB2312" w:hint="eastAsia"/>
                <w:b/>
                <w:bCs/>
                <w:color w:val="000000"/>
                <w:kern w:val="0"/>
                <w:szCs w:val="21"/>
                <w:lang w:bidi="ar"/>
              </w:rPr>
              <w:t>九</w:t>
            </w:r>
          </w:p>
        </w:tc>
        <w:tc>
          <w:tcPr>
            <w:tcW w:w="8752" w:type="dxa"/>
            <w:gridSpan w:val="5"/>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left"/>
              <w:textAlignment w:val="center"/>
              <w:rPr>
                <w:rFonts w:ascii="仿宋_GB2312" w:eastAsia="仿宋_GB2312" w:hAnsi="仿宋_GB2312" w:cs="仿宋_GB2312"/>
                <w:b/>
                <w:bCs/>
                <w:color w:val="000000"/>
                <w:kern w:val="0"/>
                <w:szCs w:val="21"/>
                <w:lang w:bidi="ar"/>
              </w:rPr>
            </w:pPr>
            <w:r>
              <w:rPr>
                <w:rFonts w:ascii="仿宋_GB2312" w:eastAsia="仿宋_GB2312" w:hAnsi="仿宋_GB2312" w:cs="仿宋_GB2312" w:hint="eastAsia"/>
                <w:b/>
                <w:bCs/>
                <w:color w:val="000000"/>
                <w:kern w:val="0"/>
                <w:szCs w:val="21"/>
                <w:lang w:bidi="ar"/>
              </w:rPr>
              <w:t>拆除工程</w:t>
            </w:r>
          </w:p>
        </w:tc>
      </w:tr>
      <w:tr w:rsidR="00B32B51">
        <w:trPr>
          <w:jc w:val="center"/>
        </w:trPr>
        <w:tc>
          <w:tcPr>
            <w:tcW w:w="496"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lastRenderedPageBreak/>
              <w:t>1</w:t>
            </w:r>
            <w:r>
              <w:rPr>
                <w:rFonts w:ascii="仿宋_GB2312" w:eastAsia="仿宋_GB2312" w:hAnsi="仿宋_GB2312" w:cs="仿宋_GB2312" w:hint="eastAsia"/>
                <w:color w:val="000000"/>
                <w:kern w:val="0"/>
                <w:szCs w:val="21"/>
                <w:lang w:bidi="ar"/>
              </w:rPr>
              <w:t>09</w:t>
            </w:r>
          </w:p>
        </w:tc>
        <w:tc>
          <w:tcPr>
            <w:tcW w:w="246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破碎机挖除水泥混凝土面层</w:t>
            </w:r>
          </w:p>
        </w:tc>
        <w:tc>
          <w:tcPr>
            <w:tcW w:w="54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c>
          <w:tcPr>
            <w:tcW w:w="795" w:type="dxa"/>
            <w:tcBorders>
              <w:tl2br w:val="nil"/>
              <w:tr2bl w:val="nil"/>
            </w:tcBorders>
            <w:shd w:val="clear" w:color="auto" w:fill="auto"/>
            <w:noWrap/>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105</w:t>
            </w:r>
          </w:p>
        </w:tc>
        <w:tc>
          <w:tcPr>
            <w:tcW w:w="2745"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机械挖除</w:t>
            </w:r>
          </w:p>
        </w:tc>
        <w:tc>
          <w:tcPr>
            <w:tcW w:w="2212"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不含外运</w:t>
            </w:r>
          </w:p>
        </w:tc>
      </w:tr>
      <w:tr w:rsidR="00B32B51">
        <w:trPr>
          <w:jc w:val="center"/>
        </w:trPr>
        <w:tc>
          <w:tcPr>
            <w:tcW w:w="496"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w:t>
            </w:r>
            <w:r>
              <w:rPr>
                <w:rFonts w:ascii="仿宋_GB2312" w:eastAsia="仿宋_GB2312" w:hAnsi="仿宋_GB2312" w:cs="仿宋_GB2312" w:hint="eastAsia"/>
                <w:color w:val="000000"/>
                <w:kern w:val="0"/>
                <w:szCs w:val="21"/>
                <w:lang w:bidi="ar"/>
              </w:rPr>
              <w:t>10</w:t>
            </w:r>
          </w:p>
        </w:tc>
        <w:tc>
          <w:tcPr>
            <w:tcW w:w="246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铣刨机铣刨</w:t>
            </w:r>
            <w:r>
              <w:rPr>
                <w:rFonts w:ascii="仿宋_GB2312" w:eastAsia="仿宋_GB2312" w:hAnsi="仿宋_GB2312" w:cs="仿宋_GB2312" w:hint="eastAsia"/>
                <w:color w:val="000000"/>
                <w:kern w:val="0"/>
                <w:szCs w:val="21"/>
                <w:lang w:bidi="ar"/>
              </w:rPr>
              <w:t>4cm</w:t>
            </w:r>
            <w:r>
              <w:rPr>
                <w:rFonts w:ascii="仿宋_GB2312" w:eastAsia="仿宋_GB2312" w:hAnsi="仿宋_GB2312" w:cs="仿宋_GB2312" w:hint="eastAsia"/>
                <w:color w:val="000000"/>
                <w:kern w:val="0"/>
                <w:szCs w:val="21"/>
                <w:lang w:bidi="ar"/>
              </w:rPr>
              <w:t>厚沥青混凝土路面</w:t>
            </w:r>
          </w:p>
        </w:tc>
        <w:tc>
          <w:tcPr>
            <w:tcW w:w="54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w:t>
            </w:r>
          </w:p>
        </w:tc>
        <w:tc>
          <w:tcPr>
            <w:tcW w:w="795" w:type="dxa"/>
            <w:tcBorders>
              <w:tl2br w:val="nil"/>
              <w:tr2bl w:val="nil"/>
            </w:tcBorders>
            <w:shd w:val="clear" w:color="auto" w:fill="auto"/>
            <w:noWrap/>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3</w:t>
            </w:r>
          </w:p>
        </w:tc>
        <w:tc>
          <w:tcPr>
            <w:tcW w:w="2745"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机械铣刨</w:t>
            </w:r>
          </w:p>
        </w:tc>
        <w:tc>
          <w:tcPr>
            <w:tcW w:w="2212"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不含外运</w:t>
            </w:r>
          </w:p>
        </w:tc>
      </w:tr>
      <w:tr w:rsidR="00B32B51">
        <w:trPr>
          <w:jc w:val="center"/>
        </w:trPr>
        <w:tc>
          <w:tcPr>
            <w:tcW w:w="496"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1</w:t>
            </w:r>
            <w:r>
              <w:rPr>
                <w:rFonts w:ascii="仿宋_GB2312" w:eastAsia="仿宋_GB2312" w:hAnsi="仿宋_GB2312" w:cs="仿宋_GB2312" w:hint="eastAsia"/>
                <w:color w:val="000000"/>
                <w:kern w:val="0"/>
                <w:szCs w:val="21"/>
                <w:lang w:bidi="ar"/>
              </w:rPr>
              <w:t>11</w:t>
            </w:r>
          </w:p>
        </w:tc>
        <w:tc>
          <w:tcPr>
            <w:tcW w:w="246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凿除混凝土及钢筋混凝土</w:t>
            </w:r>
          </w:p>
        </w:tc>
        <w:tc>
          <w:tcPr>
            <w:tcW w:w="540"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m</w:t>
            </w:r>
            <w:r>
              <w:rPr>
                <w:rFonts w:ascii="仿宋_GB2312" w:eastAsia="仿宋_GB2312" w:hAnsi="仿宋_GB2312" w:cs="仿宋_GB2312" w:hint="eastAsia"/>
                <w:color w:val="000000"/>
                <w:kern w:val="0"/>
                <w:szCs w:val="21"/>
                <w:lang w:bidi="ar"/>
              </w:rPr>
              <w:t>³</w:t>
            </w:r>
          </w:p>
        </w:tc>
        <w:tc>
          <w:tcPr>
            <w:tcW w:w="795" w:type="dxa"/>
            <w:tcBorders>
              <w:tl2br w:val="nil"/>
              <w:tr2bl w:val="nil"/>
            </w:tcBorders>
            <w:shd w:val="clear" w:color="auto" w:fill="auto"/>
            <w:noWrap/>
            <w:tcMar>
              <w:top w:w="0" w:type="dxa"/>
              <w:left w:w="28" w:type="dxa"/>
              <w:bottom w:w="0" w:type="dxa"/>
              <w:right w:w="28" w:type="dxa"/>
            </w:tcMar>
            <w:vAlign w:val="center"/>
          </w:tcPr>
          <w:p w:rsidR="00B32B51" w:rsidRDefault="006E6370">
            <w:pPr>
              <w:widowControl/>
              <w:spacing w:line="300" w:lineRule="exact"/>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409</w:t>
            </w:r>
          </w:p>
        </w:tc>
        <w:tc>
          <w:tcPr>
            <w:tcW w:w="2745"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凿除混凝土；清理现场，整堆材料</w:t>
            </w:r>
          </w:p>
        </w:tc>
        <w:tc>
          <w:tcPr>
            <w:tcW w:w="2212" w:type="dxa"/>
            <w:tcBorders>
              <w:tl2br w:val="nil"/>
              <w:tr2bl w:val="nil"/>
            </w:tcBorders>
            <w:shd w:val="clear" w:color="auto" w:fill="auto"/>
            <w:tcMar>
              <w:top w:w="0" w:type="dxa"/>
              <w:left w:w="28" w:type="dxa"/>
              <w:bottom w:w="0" w:type="dxa"/>
              <w:right w:w="28" w:type="dxa"/>
            </w:tcMar>
            <w:vAlign w:val="center"/>
          </w:tcPr>
          <w:p w:rsidR="00B32B51" w:rsidRDefault="006E6370">
            <w:pPr>
              <w:widowControl/>
              <w:spacing w:line="30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lang w:bidi="ar"/>
              </w:rPr>
              <w:t>不含外运</w:t>
            </w:r>
          </w:p>
        </w:tc>
      </w:tr>
    </w:tbl>
    <w:p w:rsidR="00B32B51" w:rsidRDefault="00B32B51">
      <w:pPr>
        <w:pStyle w:val="Char"/>
        <w:spacing w:line="240" w:lineRule="exact"/>
        <w:rPr>
          <w:rFonts w:ascii="仿宋_GB2312" w:eastAsia="仿宋_GB2312" w:hAnsi="仿宋_GB2312" w:cs="仿宋_GB2312"/>
          <w:color w:val="000000"/>
          <w:kern w:val="0"/>
          <w:sz w:val="32"/>
          <w:szCs w:val="32"/>
          <w:lang w:bidi="ar"/>
        </w:rPr>
      </w:pPr>
    </w:p>
    <w:p w:rsidR="00B32B51" w:rsidRDefault="00B32B51">
      <w:pPr>
        <w:spacing w:line="540" w:lineRule="exact"/>
        <w:rPr>
          <w:rFonts w:ascii="黑体" w:eastAsia="黑体"/>
          <w:color w:val="000000"/>
          <w:sz w:val="32"/>
        </w:rPr>
      </w:pPr>
    </w:p>
    <w:p w:rsidR="00B32B51" w:rsidRDefault="00B32B51">
      <w:pPr>
        <w:pStyle w:val="Char"/>
        <w:rPr>
          <w:rFonts w:ascii="黑体" w:eastAsia="黑体"/>
          <w:color w:val="000000"/>
          <w:sz w:val="32"/>
        </w:rPr>
      </w:pPr>
    </w:p>
    <w:p w:rsidR="00B32B51" w:rsidRDefault="00B32B51">
      <w:pPr>
        <w:pStyle w:val="Char"/>
        <w:rPr>
          <w:rFonts w:ascii="黑体" w:eastAsia="黑体"/>
          <w:color w:val="000000"/>
          <w:sz w:val="32"/>
        </w:rPr>
      </w:pPr>
    </w:p>
    <w:p w:rsidR="00B32B51" w:rsidRDefault="00B32B51">
      <w:pPr>
        <w:pStyle w:val="Char"/>
        <w:rPr>
          <w:rFonts w:ascii="黑体" w:eastAsia="黑体"/>
          <w:color w:val="000000"/>
          <w:sz w:val="32"/>
        </w:rPr>
      </w:pPr>
    </w:p>
    <w:p w:rsidR="00B32B51" w:rsidRDefault="00B32B51">
      <w:pPr>
        <w:pStyle w:val="Char"/>
        <w:rPr>
          <w:rFonts w:ascii="黑体" w:eastAsia="黑体"/>
          <w:color w:val="000000"/>
          <w:sz w:val="32"/>
        </w:rPr>
      </w:pPr>
    </w:p>
    <w:p w:rsidR="00B32B51" w:rsidRDefault="00B32B51">
      <w:pPr>
        <w:pStyle w:val="Char"/>
        <w:rPr>
          <w:rFonts w:ascii="黑体" w:eastAsia="黑体"/>
          <w:color w:val="000000"/>
          <w:sz w:val="32"/>
        </w:rPr>
      </w:pPr>
    </w:p>
    <w:p w:rsidR="00B32B51" w:rsidRDefault="00B32B51">
      <w:pPr>
        <w:pStyle w:val="Char"/>
        <w:rPr>
          <w:rFonts w:ascii="黑体" w:eastAsia="黑体"/>
          <w:color w:val="000000"/>
          <w:sz w:val="32"/>
        </w:rPr>
      </w:pPr>
    </w:p>
    <w:p w:rsidR="00B32B51" w:rsidRDefault="00B32B51">
      <w:pPr>
        <w:pStyle w:val="Char"/>
        <w:rPr>
          <w:rFonts w:ascii="黑体" w:eastAsia="黑体"/>
          <w:color w:val="000000"/>
          <w:sz w:val="32"/>
        </w:rPr>
      </w:pPr>
    </w:p>
    <w:p w:rsidR="00B32B51" w:rsidRDefault="00B32B51">
      <w:pPr>
        <w:pStyle w:val="Char"/>
        <w:rPr>
          <w:rFonts w:ascii="黑体" w:eastAsia="黑体"/>
          <w:color w:val="000000"/>
          <w:sz w:val="32"/>
        </w:rPr>
      </w:pPr>
    </w:p>
    <w:p w:rsidR="00B32B51" w:rsidRDefault="00B32B51">
      <w:pPr>
        <w:pStyle w:val="Char"/>
        <w:rPr>
          <w:rFonts w:ascii="黑体" w:eastAsia="黑体"/>
          <w:color w:val="000000"/>
          <w:sz w:val="32"/>
        </w:rPr>
      </w:pPr>
    </w:p>
    <w:p w:rsidR="00B32B51" w:rsidRDefault="00B32B51">
      <w:pPr>
        <w:pStyle w:val="Char"/>
        <w:rPr>
          <w:rFonts w:ascii="黑体" w:eastAsia="黑体"/>
          <w:color w:val="000000"/>
          <w:sz w:val="32"/>
        </w:rPr>
      </w:pPr>
    </w:p>
    <w:p w:rsidR="00B32B51" w:rsidRDefault="00B32B51">
      <w:pPr>
        <w:pStyle w:val="Char"/>
        <w:rPr>
          <w:rFonts w:ascii="黑体" w:eastAsia="黑体"/>
          <w:color w:val="000000"/>
          <w:sz w:val="32"/>
        </w:rPr>
      </w:pPr>
    </w:p>
    <w:p w:rsidR="00B32B51" w:rsidRDefault="00B32B51">
      <w:pPr>
        <w:pStyle w:val="Char"/>
        <w:rPr>
          <w:rFonts w:ascii="黑体" w:eastAsia="黑体"/>
          <w:color w:val="000000"/>
          <w:sz w:val="32"/>
        </w:rPr>
      </w:pPr>
    </w:p>
    <w:p w:rsidR="00B32B51" w:rsidRDefault="00B32B51">
      <w:pPr>
        <w:pStyle w:val="Char"/>
        <w:rPr>
          <w:rFonts w:ascii="黑体" w:eastAsia="黑体"/>
          <w:color w:val="000000"/>
          <w:sz w:val="32"/>
        </w:rPr>
      </w:pPr>
    </w:p>
    <w:p w:rsidR="00B32B51" w:rsidRDefault="00B32B51">
      <w:pPr>
        <w:pStyle w:val="Char"/>
        <w:rPr>
          <w:rFonts w:ascii="黑体" w:eastAsia="黑体"/>
          <w:color w:val="000000"/>
          <w:sz w:val="32"/>
        </w:rPr>
      </w:pPr>
    </w:p>
    <w:p w:rsidR="00B32B51" w:rsidRDefault="00B32B51">
      <w:pPr>
        <w:pStyle w:val="Char"/>
        <w:rPr>
          <w:rFonts w:ascii="黑体" w:eastAsia="黑体"/>
          <w:color w:val="000000"/>
          <w:sz w:val="32"/>
        </w:rPr>
      </w:pPr>
    </w:p>
    <w:p w:rsidR="00B32B51" w:rsidRDefault="00B32B51">
      <w:pPr>
        <w:pStyle w:val="Char"/>
        <w:rPr>
          <w:rFonts w:ascii="黑体" w:eastAsia="黑体"/>
          <w:color w:val="000000"/>
          <w:sz w:val="32"/>
        </w:rPr>
      </w:pPr>
    </w:p>
    <w:p w:rsidR="00B32B51" w:rsidRDefault="00B32B51">
      <w:pPr>
        <w:pStyle w:val="Char"/>
        <w:rPr>
          <w:rFonts w:ascii="黑体" w:eastAsia="黑体"/>
          <w:color w:val="000000"/>
          <w:sz w:val="32"/>
        </w:rPr>
      </w:pPr>
    </w:p>
    <w:p w:rsidR="00B32B51" w:rsidRDefault="00B32B51">
      <w:pPr>
        <w:pStyle w:val="Char"/>
        <w:rPr>
          <w:rFonts w:ascii="黑体" w:eastAsia="黑体"/>
          <w:color w:val="000000"/>
          <w:sz w:val="32"/>
        </w:rPr>
      </w:pPr>
    </w:p>
    <w:p w:rsidR="00B32B51" w:rsidRDefault="00B32B51">
      <w:pPr>
        <w:pStyle w:val="Char"/>
        <w:rPr>
          <w:rFonts w:ascii="黑体" w:eastAsia="黑体"/>
          <w:color w:val="000000"/>
          <w:sz w:val="32"/>
        </w:rPr>
      </w:pPr>
    </w:p>
    <w:p w:rsidR="00B32B51" w:rsidRDefault="00B32B51">
      <w:pPr>
        <w:pStyle w:val="Char"/>
        <w:rPr>
          <w:rFonts w:ascii="黑体" w:eastAsia="黑体"/>
          <w:color w:val="000000"/>
          <w:sz w:val="32"/>
        </w:rPr>
      </w:pPr>
    </w:p>
    <w:p w:rsidR="00B32B51" w:rsidRDefault="00B32B51">
      <w:pPr>
        <w:pStyle w:val="Char"/>
        <w:rPr>
          <w:rFonts w:ascii="黑体" w:eastAsia="黑体"/>
          <w:color w:val="000000"/>
          <w:sz w:val="32"/>
        </w:rPr>
      </w:pPr>
    </w:p>
    <w:p w:rsidR="00B32B51" w:rsidRDefault="00B32B51">
      <w:pPr>
        <w:pStyle w:val="Char"/>
        <w:rPr>
          <w:rFonts w:ascii="黑体" w:eastAsia="黑体"/>
          <w:color w:val="000000"/>
          <w:sz w:val="32"/>
        </w:rPr>
      </w:pPr>
    </w:p>
    <w:p w:rsidR="00B32B51" w:rsidRDefault="00B32B51">
      <w:pPr>
        <w:pStyle w:val="Char"/>
        <w:rPr>
          <w:rFonts w:ascii="黑体" w:eastAsia="黑体"/>
          <w:color w:val="000000"/>
          <w:sz w:val="32"/>
        </w:rPr>
      </w:pPr>
    </w:p>
    <w:p w:rsidR="00B32B51" w:rsidRDefault="00B32B51">
      <w:pPr>
        <w:pStyle w:val="Char"/>
        <w:rPr>
          <w:rFonts w:ascii="黑体" w:eastAsia="黑体"/>
          <w:color w:val="000000"/>
          <w:sz w:val="32"/>
        </w:rPr>
      </w:pPr>
    </w:p>
    <w:p w:rsidR="00B32B51" w:rsidRDefault="00B32B51">
      <w:pPr>
        <w:pStyle w:val="Char"/>
        <w:rPr>
          <w:rFonts w:ascii="黑体" w:eastAsia="黑体"/>
          <w:color w:val="000000"/>
          <w:sz w:val="32"/>
        </w:rPr>
      </w:pPr>
    </w:p>
    <w:p w:rsidR="00B32B51" w:rsidRDefault="00B32B51">
      <w:pPr>
        <w:pStyle w:val="Char"/>
        <w:rPr>
          <w:rFonts w:ascii="黑体" w:eastAsia="黑体"/>
          <w:color w:val="000000"/>
          <w:sz w:val="32"/>
        </w:rPr>
      </w:pPr>
    </w:p>
    <w:p w:rsidR="00B32B51" w:rsidRDefault="00B32B51">
      <w:pPr>
        <w:spacing w:line="540" w:lineRule="exact"/>
        <w:rPr>
          <w:rFonts w:ascii="黑体" w:eastAsia="黑体"/>
          <w:color w:val="000000"/>
          <w:sz w:val="32"/>
        </w:rPr>
      </w:pPr>
    </w:p>
    <w:p w:rsidR="00B32B51" w:rsidRDefault="00B32B51">
      <w:pPr>
        <w:spacing w:line="540" w:lineRule="exact"/>
        <w:rPr>
          <w:rFonts w:ascii="黑体" w:eastAsia="黑体"/>
          <w:color w:val="000000"/>
          <w:sz w:val="32"/>
        </w:rPr>
      </w:pPr>
    </w:p>
    <w:p w:rsidR="00B32B51" w:rsidRDefault="006E6370">
      <w:pPr>
        <w:spacing w:line="440" w:lineRule="exact"/>
        <w:rPr>
          <w:rFonts w:ascii="仿宋_GB2312" w:eastAsia="仿宋_GB2312"/>
          <w:color w:val="000000"/>
          <w:sz w:val="28"/>
        </w:rPr>
      </w:pPr>
      <w:r>
        <w:rPr>
          <w:rFonts w:ascii="仿宋_GB2312" w:eastAsia="仿宋_GB2312"/>
          <w:color w:val="000000"/>
          <w:sz w:val="20"/>
        </w:rPr>
        <w:pict>
          <v:line id="_x0000_s1031" style="position:absolute;left:0;text-align:left;z-index:251661312;mso-width-relative:page;mso-height-relative:page" from="0,.25pt" to="441pt,.25pt" strokeweight=".5pt"/>
        </w:pict>
      </w:r>
      <w:r>
        <w:rPr>
          <w:rFonts w:ascii="仿宋_GB2312" w:eastAsia="仿宋_GB2312" w:hint="eastAsia"/>
          <w:color w:val="000000"/>
          <w:sz w:val="28"/>
        </w:rPr>
        <w:t xml:space="preserve">  </w:t>
      </w:r>
      <w:r>
        <w:rPr>
          <w:rFonts w:ascii="仿宋_GB2312" w:eastAsia="仿宋_GB2312" w:hint="eastAsia"/>
          <w:color w:val="000000"/>
          <w:sz w:val="28"/>
        </w:rPr>
        <w:t>抄送：</w:t>
      </w:r>
      <w:r>
        <w:rPr>
          <w:rFonts w:ascii="仿宋_GB2312" w:eastAsia="仿宋_GB2312" w:hint="eastAsia"/>
          <w:color w:val="000000"/>
          <w:sz w:val="28"/>
        </w:rPr>
        <w:t>市委办，市人大办、政协办</w:t>
      </w:r>
      <w:r>
        <w:rPr>
          <w:rFonts w:ascii="仿宋_GB2312" w:eastAsia="仿宋_GB2312" w:hint="eastAsia"/>
          <w:color w:val="000000"/>
          <w:sz w:val="28"/>
        </w:rPr>
        <w:t>。</w:t>
      </w:r>
    </w:p>
    <w:p w:rsidR="00B32B51" w:rsidRDefault="006E6370">
      <w:pPr>
        <w:spacing w:line="440" w:lineRule="exact"/>
        <w:ind w:firstLineChars="140" w:firstLine="280"/>
      </w:pPr>
      <w:r>
        <w:rPr>
          <w:rFonts w:ascii="仿宋_GB2312" w:eastAsia="仿宋_GB2312"/>
          <w:color w:val="000000"/>
          <w:sz w:val="20"/>
        </w:rPr>
        <w:pict>
          <v:line id="_x0000_s1032" style="position:absolute;left:0;text-align:left;z-index:251662336;mso-width-relative:page;mso-height-relative:page" from=".1pt,1.3pt" to="441.1pt,1.3pt" strokeweight=".25pt"/>
        </w:pict>
      </w:r>
      <w:r>
        <w:rPr>
          <w:rFonts w:ascii="仿宋_GB2312" w:eastAsia="仿宋_GB2312"/>
          <w:color w:val="000000"/>
          <w:sz w:val="20"/>
        </w:rPr>
        <w:pict>
          <v:line id="_x0000_s1033" style="position:absolute;left:0;text-align:left;z-index:251663360;mso-width-relative:page;mso-height-relative:page" from="0,24.7pt" to="441pt,24.7pt" strokeweight=".5pt"/>
        </w:pict>
      </w:r>
      <w:r>
        <w:rPr>
          <w:rFonts w:ascii="仿宋_GB2312" w:eastAsia="仿宋_GB2312" w:hint="eastAsia"/>
          <w:color w:val="000000"/>
          <w:sz w:val="28"/>
        </w:rPr>
        <w:t>嵊州市人民政府办公室</w:t>
      </w:r>
      <w:r>
        <w:rPr>
          <w:rFonts w:ascii="仿宋_GB2312" w:eastAsia="仿宋_GB2312" w:hint="eastAsia"/>
          <w:color w:val="000000"/>
          <w:sz w:val="28"/>
        </w:rPr>
        <w:t xml:space="preserve">                    20</w:t>
      </w:r>
      <w:r>
        <w:rPr>
          <w:rFonts w:ascii="仿宋_GB2312" w:eastAsia="仿宋_GB2312"/>
          <w:color w:val="000000"/>
          <w:sz w:val="28"/>
        </w:rPr>
        <w:t>21</w:t>
      </w:r>
      <w:r>
        <w:rPr>
          <w:rFonts w:ascii="仿宋_GB2312" w:eastAsia="仿宋_GB2312" w:hint="eastAsia"/>
          <w:color w:val="000000"/>
          <w:sz w:val="28"/>
        </w:rPr>
        <w:t>年</w:t>
      </w:r>
      <w:r>
        <w:rPr>
          <w:rFonts w:ascii="仿宋_GB2312" w:eastAsia="仿宋_GB2312" w:hint="eastAsia"/>
          <w:color w:val="000000"/>
          <w:sz w:val="28"/>
        </w:rPr>
        <w:t>9</w:t>
      </w:r>
      <w:r>
        <w:rPr>
          <w:rFonts w:ascii="仿宋_GB2312" w:eastAsia="仿宋_GB2312" w:hint="eastAsia"/>
          <w:color w:val="000000"/>
          <w:sz w:val="28"/>
        </w:rPr>
        <w:t>月</w:t>
      </w:r>
      <w:r>
        <w:rPr>
          <w:rFonts w:ascii="仿宋_GB2312" w:eastAsia="仿宋_GB2312" w:hint="eastAsia"/>
          <w:color w:val="000000"/>
          <w:sz w:val="28"/>
        </w:rPr>
        <w:t>13</w:t>
      </w:r>
      <w:r>
        <w:rPr>
          <w:rFonts w:ascii="仿宋_GB2312" w:eastAsia="仿宋_GB2312" w:hint="eastAsia"/>
          <w:color w:val="000000"/>
          <w:sz w:val="28"/>
        </w:rPr>
        <w:t>日印发</w:t>
      </w:r>
      <w:r>
        <w:rPr>
          <w:rFonts w:ascii="仿宋_GB2312" w:eastAsia="仿宋_GB2312" w:hint="eastAsia"/>
          <w:color w:val="000000"/>
          <w:sz w:val="28"/>
        </w:rPr>
        <w:t xml:space="preserve">  </w:t>
      </w:r>
    </w:p>
    <w:sectPr w:rsidR="00B32B51">
      <w:footerReference w:type="even" r:id="rId8"/>
      <w:footerReference w:type="default" r:id="rId9"/>
      <w:pgSz w:w="11906" w:h="16838"/>
      <w:pgMar w:top="2098" w:right="1474" w:bottom="1984" w:left="1587" w:header="851" w:footer="1474" w:gutter="0"/>
      <w:pgNumType w:fmt="numberInDash"/>
      <w:cols w:space="0"/>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6370" w:rsidRDefault="006E6370">
      <w:r>
        <w:separator/>
      </w:r>
    </w:p>
  </w:endnote>
  <w:endnote w:type="continuationSeparator" w:id="0">
    <w:p w:rsidR="006E6370" w:rsidRDefault="006E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1"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方正小标宋简体">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B51" w:rsidRDefault="006E6370">
    <w:pPr>
      <w:pStyle w:val="aa"/>
      <w:ind w:right="360" w:firstLine="360"/>
    </w:pPr>
    <w:r>
      <w:rPr>
        <w:noProof/>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32B51" w:rsidRDefault="006E6370">
                          <w:pPr>
                            <w:pStyle w:val="aa"/>
                            <w:ind w:leftChars="150" w:left="315"/>
                            <w:rPr>
                              <w:rStyle w:val="af1"/>
                              <w:rFonts w:ascii="宋体" w:hAnsi="宋体"/>
                              <w:sz w:val="28"/>
                              <w:szCs w:val="28"/>
                            </w:rPr>
                          </w:pPr>
                          <w:r>
                            <w:rPr>
                              <w:rStyle w:val="af1"/>
                              <w:rFonts w:ascii="宋体" w:hAnsi="宋体"/>
                              <w:sz w:val="28"/>
                              <w:szCs w:val="28"/>
                            </w:rPr>
                            <w:fldChar w:fldCharType="begin"/>
                          </w:r>
                          <w:r>
                            <w:rPr>
                              <w:rStyle w:val="af1"/>
                              <w:rFonts w:ascii="宋体" w:hAnsi="宋体"/>
                              <w:sz w:val="28"/>
                              <w:szCs w:val="28"/>
                            </w:rPr>
                            <w:instrText xml:space="preserve">PAGE  </w:instrText>
                          </w:r>
                          <w:r>
                            <w:rPr>
                              <w:rStyle w:val="af1"/>
                              <w:rFonts w:ascii="宋体" w:hAnsi="宋体"/>
                              <w:sz w:val="28"/>
                              <w:szCs w:val="28"/>
                            </w:rPr>
                            <w:fldChar w:fldCharType="separate"/>
                          </w:r>
                          <w:r>
                            <w:rPr>
                              <w:rStyle w:val="af1"/>
                              <w:rFonts w:ascii="宋体" w:hAnsi="宋体"/>
                              <w:sz w:val="28"/>
                              <w:szCs w:val="28"/>
                            </w:rPr>
                            <w:t>- 2 -</w:t>
                          </w:r>
                          <w:r>
                            <w:rPr>
                              <w:rStyle w:val="af1"/>
                              <w:rFonts w:ascii="宋体" w:hAnsi="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92.8pt;margin-top:0;width:2in;height:2in;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B32B51" w:rsidRDefault="006E6370">
                    <w:pPr>
                      <w:pStyle w:val="aa"/>
                      <w:ind w:leftChars="150" w:left="315"/>
                      <w:rPr>
                        <w:rStyle w:val="af1"/>
                        <w:rFonts w:ascii="宋体" w:hAnsi="宋体"/>
                        <w:sz w:val="28"/>
                        <w:szCs w:val="28"/>
                      </w:rPr>
                    </w:pPr>
                    <w:r>
                      <w:rPr>
                        <w:rStyle w:val="af1"/>
                        <w:rFonts w:ascii="宋体" w:hAnsi="宋体"/>
                        <w:sz w:val="28"/>
                        <w:szCs w:val="28"/>
                      </w:rPr>
                      <w:fldChar w:fldCharType="begin"/>
                    </w:r>
                    <w:r>
                      <w:rPr>
                        <w:rStyle w:val="af1"/>
                        <w:rFonts w:ascii="宋体" w:hAnsi="宋体"/>
                        <w:sz w:val="28"/>
                        <w:szCs w:val="28"/>
                      </w:rPr>
                      <w:instrText xml:space="preserve">PAGE  </w:instrText>
                    </w:r>
                    <w:r>
                      <w:rPr>
                        <w:rStyle w:val="af1"/>
                        <w:rFonts w:ascii="宋体" w:hAnsi="宋体"/>
                        <w:sz w:val="28"/>
                        <w:szCs w:val="28"/>
                      </w:rPr>
                      <w:fldChar w:fldCharType="separate"/>
                    </w:r>
                    <w:r>
                      <w:rPr>
                        <w:rStyle w:val="af1"/>
                        <w:rFonts w:ascii="宋体" w:hAnsi="宋体"/>
                        <w:sz w:val="28"/>
                        <w:szCs w:val="28"/>
                      </w:rPr>
                      <w:t>- 2 -</w:t>
                    </w:r>
                    <w:r>
                      <w:rPr>
                        <w:rStyle w:val="af1"/>
                        <w:rFonts w:ascii="宋体" w:hAnsi="宋体"/>
                        <w:sz w:val="28"/>
                        <w:szCs w:val="28"/>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B51" w:rsidRDefault="006E6370">
    <w:pPr>
      <w:pStyle w:val="aa"/>
      <w:ind w:rightChars="100" w:right="210"/>
      <w:jc w:val="right"/>
      <w:rPr>
        <w:rFonts w:ascii="宋体" w:hAnsi="宋体"/>
        <w:sz w:val="28"/>
        <w:szCs w:val="28"/>
      </w:rPr>
    </w:pPr>
    <w:r>
      <w:rPr>
        <w:noProof/>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32B51" w:rsidRDefault="006E6370">
                          <w:pPr>
                            <w:pStyle w:val="aa"/>
                            <w:ind w:rightChars="150" w:right="315"/>
                            <w:jc w:val="right"/>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1 -</w:t>
                          </w:r>
                          <w:r>
                            <w:rPr>
                              <w:rFonts w:ascii="宋体" w:hAnsi="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7" type="#_x0000_t202" style="position:absolute;left:0;text-align:left;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WTDYgIAABE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PvYyzU1O7Q40LAj0cuLFm24FDG9FQFLgdZh0dMV&#10;Dm0IdNMocbah8Plv9xmPWYWWsw5LVnOHV4Az89phhvM+TkKYhPUkuFt7RugB5hK5FBEGIZlJ1IHs&#10;R2z/KseASjiJSDVPk3iWhkXH6yHValVA2Dov0qW79jK7Lj33q9uEUSoTlrkZmBg5w96VGR3fiLzY&#10;v/8X1P1LtvwF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C6WWTDYgIAABEFAAAOAAAAAAAAAAAAAAAAAC4CAABkcnMvZTJvRG9jLnht&#10;bFBLAQItABQABgAIAAAAIQBxqtG51wAAAAUBAAAPAAAAAAAAAAAAAAAAALwEAABkcnMvZG93bnJl&#10;di54bWxQSwUGAAAAAAQABADzAAAAwAUAAAAA&#10;" filled="f" stroked="f" strokeweight=".5pt">
              <v:textbox style="mso-fit-shape-to-text:t" inset="0,0,0,0">
                <w:txbxContent>
                  <w:p w:rsidR="00B32B51" w:rsidRDefault="006E6370">
                    <w:pPr>
                      <w:pStyle w:val="aa"/>
                      <w:ind w:rightChars="150" w:right="315"/>
                      <w:jc w:val="right"/>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1 -</w:t>
                    </w:r>
                    <w:r>
                      <w:rPr>
                        <w:rFonts w:ascii="宋体" w:hAnsi="宋体"/>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6370" w:rsidRDefault="006E6370">
      <w:r>
        <w:separator/>
      </w:r>
    </w:p>
  </w:footnote>
  <w:footnote w:type="continuationSeparator" w:id="0">
    <w:p w:rsidR="006E6370" w:rsidRDefault="006E63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3366E5A"/>
    <w:multiLevelType w:val="singleLevel"/>
    <w:tmpl w:val="F3366E5A"/>
    <w:lvl w:ilvl="0">
      <w:start w:val="1"/>
      <w:numFmt w:val="chineseCounting"/>
      <w:suff w:val="nothing"/>
      <w:lvlText w:val="%1、"/>
      <w:lvlJc w:val="left"/>
      <w:rPr>
        <w:rFonts w:hint="eastAsia"/>
      </w:rPr>
    </w:lvl>
  </w:abstractNum>
  <w:abstractNum w:abstractNumId="1" w15:restartNumberingAfterBreak="0">
    <w:nsid w:val="FBF440DA"/>
    <w:multiLevelType w:val="singleLevel"/>
    <w:tmpl w:val="FBF440DA"/>
    <w:lvl w:ilvl="0">
      <w:start w:val="5"/>
      <w:numFmt w:val="chineseCounting"/>
      <w:suff w:val="nothing"/>
      <w:lvlText w:val="%1、"/>
      <w:lvlJc w:val="left"/>
      <w:rPr>
        <w:rFonts w:hint="eastAsia"/>
      </w:rPr>
    </w:lvl>
  </w:abstractNum>
  <w:abstractNum w:abstractNumId="2" w15:restartNumberingAfterBreak="0">
    <w:nsid w:val="0539712A"/>
    <w:multiLevelType w:val="singleLevel"/>
    <w:tmpl w:val="0539712A"/>
    <w:lvl w:ilvl="0">
      <w:start w:val="1"/>
      <w:numFmt w:val="chineseCounting"/>
      <w:suff w:val="nothing"/>
      <w:lvlText w:val="（%1）"/>
      <w:lvlJc w:val="left"/>
      <w:rPr>
        <w:rFonts w:hint="eastAsia"/>
      </w:rPr>
    </w:lvl>
  </w:abstractNum>
  <w:abstractNum w:abstractNumId="3" w15:restartNumberingAfterBreak="0">
    <w:nsid w:val="390CA5FD"/>
    <w:multiLevelType w:val="singleLevel"/>
    <w:tmpl w:val="390CA5FD"/>
    <w:lvl w:ilvl="0">
      <w:start w:val="1"/>
      <w:numFmt w:val="chineseCounting"/>
      <w:suff w:val="nothing"/>
      <w:lvlText w:val="（%1）"/>
      <w:lvlJc w:val="left"/>
      <w:rPr>
        <w:rFonts w:hint="eastAsia"/>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evenAndOddHeaders/>
  <w:drawingGridVerticalSpacing w:val="158"/>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6E5A"/>
    <w:rsid w:val="00007970"/>
    <w:rsid w:val="0001598A"/>
    <w:rsid w:val="00016812"/>
    <w:rsid w:val="00026189"/>
    <w:rsid w:val="00042480"/>
    <w:rsid w:val="000524A5"/>
    <w:rsid w:val="00081444"/>
    <w:rsid w:val="00081479"/>
    <w:rsid w:val="0008508C"/>
    <w:rsid w:val="000A52AD"/>
    <w:rsid w:val="000D6465"/>
    <w:rsid w:val="000E0374"/>
    <w:rsid w:val="000E28A9"/>
    <w:rsid w:val="000F076C"/>
    <w:rsid w:val="00115DD1"/>
    <w:rsid w:val="00133698"/>
    <w:rsid w:val="0014096C"/>
    <w:rsid w:val="00157615"/>
    <w:rsid w:val="00181AC5"/>
    <w:rsid w:val="001820E4"/>
    <w:rsid w:val="00182655"/>
    <w:rsid w:val="00183EB8"/>
    <w:rsid w:val="00191D65"/>
    <w:rsid w:val="00197B6B"/>
    <w:rsid w:val="001A0D1B"/>
    <w:rsid w:val="001C1524"/>
    <w:rsid w:val="001D28CC"/>
    <w:rsid w:val="001E12F6"/>
    <w:rsid w:val="001E3F8E"/>
    <w:rsid w:val="001E4F23"/>
    <w:rsid w:val="0021648E"/>
    <w:rsid w:val="002208CD"/>
    <w:rsid w:val="00221E94"/>
    <w:rsid w:val="00224889"/>
    <w:rsid w:val="00237E2C"/>
    <w:rsid w:val="00241678"/>
    <w:rsid w:val="0024649D"/>
    <w:rsid w:val="00246770"/>
    <w:rsid w:val="0025705B"/>
    <w:rsid w:val="002825C2"/>
    <w:rsid w:val="00283740"/>
    <w:rsid w:val="00294B11"/>
    <w:rsid w:val="002A1F28"/>
    <w:rsid w:val="002B53E3"/>
    <w:rsid w:val="002D1DC1"/>
    <w:rsid w:val="002D63A0"/>
    <w:rsid w:val="002F0414"/>
    <w:rsid w:val="002F6AF5"/>
    <w:rsid w:val="003022BB"/>
    <w:rsid w:val="003069BD"/>
    <w:rsid w:val="00311FAE"/>
    <w:rsid w:val="003168F1"/>
    <w:rsid w:val="00321431"/>
    <w:rsid w:val="00326CA2"/>
    <w:rsid w:val="00337C6F"/>
    <w:rsid w:val="00344A26"/>
    <w:rsid w:val="00370ADC"/>
    <w:rsid w:val="00376F63"/>
    <w:rsid w:val="00380CCC"/>
    <w:rsid w:val="00395580"/>
    <w:rsid w:val="003D7407"/>
    <w:rsid w:val="003E0D57"/>
    <w:rsid w:val="00401115"/>
    <w:rsid w:val="00422EB4"/>
    <w:rsid w:val="00425997"/>
    <w:rsid w:val="0044210E"/>
    <w:rsid w:val="004465D4"/>
    <w:rsid w:val="0045324E"/>
    <w:rsid w:val="00462B31"/>
    <w:rsid w:val="00481CC9"/>
    <w:rsid w:val="00483694"/>
    <w:rsid w:val="004920AB"/>
    <w:rsid w:val="004949C8"/>
    <w:rsid w:val="004973AC"/>
    <w:rsid w:val="004B6C4D"/>
    <w:rsid w:val="004C3FDD"/>
    <w:rsid w:val="004D00FA"/>
    <w:rsid w:val="004D0D83"/>
    <w:rsid w:val="004E3460"/>
    <w:rsid w:val="005062C0"/>
    <w:rsid w:val="00506A2C"/>
    <w:rsid w:val="005117D1"/>
    <w:rsid w:val="00515035"/>
    <w:rsid w:val="00522D24"/>
    <w:rsid w:val="005247B2"/>
    <w:rsid w:val="00536F34"/>
    <w:rsid w:val="00541B2B"/>
    <w:rsid w:val="00544A5C"/>
    <w:rsid w:val="00560301"/>
    <w:rsid w:val="005714F3"/>
    <w:rsid w:val="00582289"/>
    <w:rsid w:val="00593EAB"/>
    <w:rsid w:val="00595C7D"/>
    <w:rsid w:val="00597B5A"/>
    <w:rsid w:val="005B080C"/>
    <w:rsid w:val="005B4849"/>
    <w:rsid w:val="005B599B"/>
    <w:rsid w:val="005C2F53"/>
    <w:rsid w:val="005D2721"/>
    <w:rsid w:val="005D6304"/>
    <w:rsid w:val="005E2154"/>
    <w:rsid w:val="00601999"/>
    <w:rsid w:val="00602F27"/>
    <w:rsid w:val="006043BF"/>
    <w:rsid w:val="006438D6"/>
    <w:rsid w:val="00645A48"/>
    <w:rsid w:val="00654815"/>
    <w:rsid w:val="00654A36"/>
    <w:rsid w:val="006769D4"/>
    <w:rsid w:val="00691993"/>
    <w:rsid w:val="0069717A"/>
    <w:rsid w:val="006975D4"/>
    <w:rsid w:val="006A31E4"/>
    <w:rsid w:val="006D18A3"/>
    <w:rsid w:val="006D22CB"/>
    <w:rsid w:val="006E6370"/>
    <w:rsid w:val="006F06A4"/>
    <w:rsid w:val="006F2276"/>
    <w:rsid w:val="006F34C1"/>
    <w:rsid w:val="007004ED"/>
    <w:rsid w:val="00711420"/>
    <w:rsid w:val="00711A64"/>
    <w:rsid w:val="007125A8"/>
    <w:rsid w:val="00714BBE"/>
    <w:rsid w:val="0071622F"/>
    <w:rsid w:val="00716EF5"/>
    <w:rsid w:val="00725C34"/>
    <w:rsid w:val="00726D78"/>
    <w:rsid w:val="007343F8"/>
    <w:rsid w:val="00734BAC"/>
    <w:rsid w:val="00736E5A"/>
    <w:rsid w:val="00740B83"/>
    <w:rsid w:val="0076178F"/>
    <w:rsid w:val="00762D12"/>
    <w:rsid w:val="00764F4B"/>
    <w:rsid w:val="00771277"/>
    <w:rsid w:val="007836E4"/>
    <w:rsid w:val="0078437C"/>
    <w:rsid w:val="00790049"/>
    <w:rsid w:val="00792E1D"/>
    <w:rsid w:val="007941BB"/>
    <w:rsid w:val="00794545"/>
    <w:rsid w:val="007A3B14"/>
    <w:rsid w:val="007E1351"/>
    <w:rsid w:val="007F4D4D"/>
    <w:rsid w:val="00805051"/>
    <w:rsid w:val="008149CF"/>
    <w:rsid w:val="00821546"/>
    <w:rsid w:val="00821D0E"/>
    <w:rsid w:val="00837452"/>
    <w:rsid w:val="0085071B"/>
    <w:rsid w:val="008743B5"/>
    <w:rsid w:val="008744EB"/>
    <w:rsid w:val="00884C0C"/>
    <w:rsid w:val="00884DD7"/>
    <w:rsid w:val="008877F8"/>
    <w:rsid w:val="00892747"/>
    <w:rsid w:val="008A34F3"/>
    <w:rsid w:val="008B6617"/>
    <w:rsid w:val="008C5F58"/>
    <w:rsid w:val="008D64F8"/>
    <w:rsid w:val="008F6848"/>
    <w:rsid w:val="0090414A"/>
    <w:rsid w:val="009316A3"/>
    <w:rsid w:val="009326AD"/>
    <w:rsid w:val="00934E28"/>
    <w:rsid w:val="00934E69"/>
    <w:rsid w:val="00935C1F"/>
    <w:rsid w:val="00937309"/>
    <w:rsid w:val="00941C36"/>
    <w:rsid w:val="00950524"/>
    <w:rsid w:val="00950AA2"/>
    <w:rsid w:val="0096165A"/>
    <w:rsid w:val="00963F23"/>
    <w:rsid w:val="009766F7"/>
    <w:rsid w:val="00980D56"/>
    <w:rsid w:val="0098234D"/>
    <w:rsid w:val="009B230E"/>
    <w:rsid w:val="009D1AD6"/>
    <w:rsid w:val="009E0D9C"/>
    <w:rsid w:val="009F3CAA"/>
    <w:rsid w:val="00A026EC"/>
    <w:rsid w:val="00A11411"/>
    <w:rsid w:val="00A214FF"/>
    <w:rsid w:val="00A21830"/>
    <w:rsid w:val="00A244B8"/>
    <w:rsid w:val="00A260B8"/>
    <w:rsid w:val="00A322FF"/>
    <w:rsid w:val="00A32C62"/>
    <w:rsid w:val="00A37355"/>
    <w:rsid w:val="00A44B40"/>
    <w:rsid w:val="00A50E33"/>
    <w:rsid w:val="00A53AD2"/>
    <w:rsid w:val="00A542A8"/>
    <w:rsid w:val="00A70E0E"/>
    <w:rsid w:val="00A71D20"/>
    <w:rsid w:val="00A7290C"/>
    <w:rsid w:val="00A77B01"/>
    <w:rsid w:val="00A932B1"/>
    <w:rsid w:val="00AA30C0"/>
    <w:rsid w:val="00AA3948"/>
    <w:rsid w:val="00AA49D5"/>
    <w:rsid w:val="00AA7E05"/>
    <w:rsid w:val="00AB1ABE"/>
    <w:rsid w:val="00AC2CB0"/>
    <w:rsid w:val="00AC795C"/>
    <w:rsid w:val="00AD7501"/>
    <w:rsid w:val="00AD7EA8"/>
    <w:rsid w:val="00AE3826"/>
    <w:rsid w:val="00B114D7"/>
    <w:rsid w:val="00B202E2"/>
    <w:rsid w:val="00B223BF"/>
    <w:rsid w:val="00B32B51"/>
    <w:rsid w:val="00B35B1D"/>
    <w:rsid w:val="00B423EE"/>
    <w:rsid w:val="00B46AB0"/>
    <w:rsid w:val="00B50E28"/>
    <w:rsid w:val="00B536A1"/>
    <w:rsid w:val="00B6095D"/>
    <w:rsid w:val="00BB0899"/>
    <w:rsid w:val="00BB453A"/>
    <w:rsid w:val="00BC50FC"/>
    <w:rsid w:val="00BD162C"/>
    <w:rsid w:val="00BE1E2D"/>
    <w:rsid w:val="00C2734A"/>
    <w:rsid w:val="00C36C84"/>
    <w:rsid w:val="00C45B14"/>
    <w:rsid w:val="00C649FB"/>
    <w:rsid w:val="00C95460"/>
    <w:rsid w:val="00CA1140"/>
    <w:rsid w:val="00CB0CCD"/>
    <w:rsid w:val="00CD17C7"/>
    <w:rsid w:val="00CD339F"/>
    <w:rsid w:val="00CD473C"/>
    <w:rsid w:val="00CD4BC3"/>
    <w:rsid w:val="00CD4E5D"/>
    <w:rsid w:val="00CD6966"/>
    <w:rsid w:val="00CD7D9D"/>
    <w:rsid w:val="00CF07BC"/>
    <w:rsid w:val="00CF543E"/>
    <w:rsid w:val="00CF7624"/>
    <w:rsid w:val="00D01BB0"/>
    <w:rsid w:val="00D037C3"/>
    <w:rsid w:val="00D061B1"/>
    <w:rsid w:val="00D11A74"/>
    <w:rsid w:val="00D15374"/>
    <w:rsid w:val="00D2602C"/>
    <w:rsid w:val="00D50DE2"/>
    <w:rsid w:val="00D61B86"/>
    <w:rsid w:val="00D62653"/>
    <w:rsid w:val="00D63646"/>
    <w:rsid w:val="00D64BB2"/>
    <w:rsid w:val="00D65C29"/>
    <w:rsid w:val="00D7034A"/>
    <w:rsid w:val="00D752D6"/>
    <w:rsid w:val="00D837C7"/>
    <w:rsid w:val="00DA6F84"/>
    <w:rsid w:val="00DC153D"/>
    <w:rsid w:val="00DC2A15"/>
    <w:rsid w:val="00DC3A1C"/>
    <w:rsid w:val="00DD0DCE"/>
    <w:rsid w:val="00DE52EE"/>
    <w:rsid w:val="00E04594"/>
    <w:rsid w:val="00E15558"/>
    <w:rsid w:val="00E26CD4"/>
    <w:rsid w:val="00E442C1"/>
    <w:rsid w:val="00E44C75"/>
    <w:rsid w:val="00E51E14"/>
    <w:rsid w:val="00E660CB"/>
    <w:rsid w:val="00E7168F"/>
    <w:rsid w:val="00E95DE7"/>
    <w:rsid w:val="00EA1888"/>
    <w:rsid w:val="00EC7718"/>
    <w:rsid w:val="00ED3ECB"/>
    <w:rsid w:val="00EE463D"/>
    <w:rsid w:val="00EE60DF"/>
    <w:rsid w:val="00F114D2"/>
    <w:rsid w:val="00F21040"/>
    <w:rsid w:val="00F25C5A"/>
    <w:rsid w:val="00F30197"/>
    <w:rsid w:val="00F40614"/>
    <w:rsid w:val="00F4346F"/>
    <w:rsid w:val="00F52596"/>
    <w:rsid w:val="00F56445"/>
    <w:rsid w:val="00F71EE2"/>
    <w:rsid w:val="00F80662"/>
    <w:rsid w:val="00F837DA"/>
    <w:rsid w:val="00F84CDF"/>
    <w:rsid w:val="00F85C01"/>
    <w:rsid w:val="00FA0A82"/>
    <w:rsid w:val="00FC56CF"/>
    <w:rsid w:val="00FE11BD"/>
    <w:rsid w:val="01285565"/>
    <w:rsid w:val="0136231A"/>
    <w:rsid w:val="016166D6"/>
    <w:rsid w:val="019D2B7E"/>
    <w:rsid w:val="01AE6BB3"/>
    <w:rsid w:val="01BC4E5C"/>
    <w:rsid w:val="01BF6C6F"/>
    <w:rsid w:val="01CD313A"/>
    <w:rsid w:val="01D542D7"/>
    <w:rsid w:val="01DF6FD5"/>
    <w:rsid w:val="020D6F33"/>
    <w:rsid w:val="022E0053"/>
    <w:rsid w:val="022F6032"/>
    <w:rsid w:val="02330E54"/>
    <w:rsid w:val="023E4019"/>
    <w:rsid w:val="024B3903"/>
    <w:rsid w:val="024F4503"/>
    <w:rsid w:val="02562404"/>
    <w:rsid w:val="026B5FC4"/>
    <w:rsid w:val="028C7D1B"/>
    <w:rsid w:val="02D57BF2"/>
    <w:rsid w:val="02D6698C"/>
    <w:rsid w:val="02F35E27"/>
    <w:rsid w:val="030868CD"/>
    <w:rsid w:val="032E15A1"/>
    <w:rsid w:val="034F3C7F"/>
    <w:rsid w:val="035340BE"/>
    <w:rsid w:val="0368619F"/>
    <w:rsid w:val="03935C1B"/>
    <w:rsid w:val="03A43F0C"/>
    <w:rsid w:val="03B12581"/>
    <w:rsid w:val="03B366C9"/>
    <w:rsid w:val="03B64BB3"/>
    <w:rsid w:val="03DE3646"/>
    <w:rsid w:val="03F669DE"/>
    <w:rsid w:val="040341EA"/>
    <w:rsid w:val="041408D9"/>
    <w:rsid w:val="042751CA"/>
    <w:rsid w:val="043970B9"/>
    <w:rsid w:val="04693276"/>
    <w:rsid w:val="04887F5B"/>
    <w:rsid w:val="049E5DFC"/>
    <w:rsid w:val="049E67AE"/>
    <w:rsid w:val="04D64548"/>
    <w:rsid w:val="04EB15CE"/>
    <w:rsid w:val="05095E4F"/>
    <w:rsid w:val="05241652"/>
    <w:rsid w:val="058C01C9"/>
    <w:rsid w:val="059A2FAF"/>
    <w:rsid w:val="05CB73B5"/>
    <w:rsid w:val="05DD3B77"/>
    <w:rsid w:val="05EA556B"/>
    <w:rsid w:val="05FC6EDF"/>
    <w:rsid w:val="062A49A9"/>
    <w:rsid w:val="0668330E"/>
    <w:rsid w:val="066C1537"/>
    <w:rsid w:val="06980B20"/>
    <w:rsid w:val="069C1C81"/>
    <w:rsid w:val="069F24F2"/>
    <w:rsid w:val="069F581E"/>
    <w:rsid w:val="06A327A1"/>
    <w:rsid w:val="06D84A09"/>
    <w:rsid w:val="070D44DE"/>
    <w:rsid w:val="071335FD"/>
    <w:rsid w:val="0722049D"/>
    <w:rsid w:val="072518F7"/>
    <w:rsid w:val="0741393F"/>
    <w:rsid w:val="07505FEB"/>
    <w:rsid w:val="07627172"/>
    <w:rsid w:val="078560EB"/>
    <w:rsid w:val="07B10DB1"/>
    <w:rsid w:val="07E02C92"/>
    <w:rsid w:val="07E15B9D"/>
    <w:rsid w:val="07F9716F"/>
    <w:rsid w:val="0868160E"/>
    <w:rsid w:val="0881392B"/>
    <w:rsid w:val="0889656E"/>
    <w:rsid w:val="08A65840"/>
    <w:rsid w:val="08B50EDF"/>
    <w:rsid w:val="08CC2C12"/>
    <w:rsid w:val="08D0527A"/>
    <w:rsid w:val="08E5554E"/>
    <w:rsid w:val="08F5144D"/>
    <w:rsid w:val="090C022B"/>
    <w:rsid w:val="091B5B5C"/>
    <w:rsid w:val="091E76FA"/>
    <w:rsid w:val="093106AB"/>
    <w:rsid w:val="09324832"/>
    <w:rsid w:val="09425C85"/>
    <w:rsid w:val="094313B9"/>
    <w:rsid w:val="09570FFF"/>
    <w:rsid w:val="09751542"/>
    <w:rsid w:val="09797634"/>
    <w:rsid w:val="099A159E"/>
    <w:rsid w:val="09CC088C"/>
    <w:rsid w:val="09CF5295"/>
    <w:rsid w:val="0ABF3732"/>
    <w:rsid w:val="0AD01257"/>
    <w:rsid w:val="0AD06F7E"/>
    <w:rsid w:val="0AD12A78"/>
    <w:rsid w:val="0AD30AC7"/>
    <w:rsid w:val="0AD85A85"/>
    <w:rsid w:val="0AEB4288"/>
    <w:rsid w:val="0AF635C8"/>
    <w:rsid w:val="0B1A7C9D"/>
    <w:rsid w:val="0B554C14"/>
    <w:rsid w:val="0B57773F"/>
    <w:rsid w:val="0B614BD2"/>
    <w:rsid w:val="0B956733"/>
    <w:rsid w:val="0B9D5EDE"/>
    <w:rsid w:val="0BD6219A"/>
    <w:rsid w:val="0C0D70E2"/>
    <w:rsid w:val="0C116A16"/>
    <w:rsid w:val="0C195FCA"/>
    <w:rsid w:val="0C4564FA"/>
    <w:rsid w:val="0C4C6390"/>
    <w:rsid w:val="0C4F2572"/>
    <w:rsid w:val="0C7152A9"/>
    <w:rsid w:val="0C8860DF"/>
    <w:rsid w:val="0CD24EBC"/>
    <w:rsid w:val="0CF12364"/>
    <w:rsid w:val="0D23433A"/>
    <w:rsid w:val="0D386B75"/>
    <w:rsid w:val="0D397529"/>
    <w:rsid w:val="0D5C1479"/>
    <w:rsid w:val="0D7D1708"/>
    <w:rsid w:val="0DA764D0"/>
    <w:rsid w:val="0E0353B7"/>
    <w:rsid w:val="0E2810B8"/>
    <w:rsid w:val="0E3A7D27"/>
    <w:rsid w:val="0E864536"/>
    <w:rsid w:val="0E9052C7"/>
    <w:rsid w:val="0EA16346"/>
    <w:rsid w:val="0EA254B0"/>
    <w:rsid w:val="0EAE0F50"/>
    <w:rsid w:val="0ED406CA"/>
    <w:rsid w:val="0EFA1AF7"/>
    <w:rsid w:val="0F0D5B03"/>
    <w:rsid w:val="0F1743A1"/>
    <w:rsid w:val="0F1B4A35"/>
    <w:rsid w:val="0F3D21B3"/>
    <w:rsid w:val="0FD34D6F"/>
    <w:rsid w:val="0FF06A7B"/>
    <w:rsid w:val="103C681F"/>
    <w:rsid w:val="104F52B8"/>
    <w:rsid w:val="10561885"/>
    <w:rsid w:val="10662AFD"/>
    <w:rsid w:val="10705902"/>
    <w:rsid w:val="10767820"/>
    <w:rsid w:val="109772D5"/>
    <w:rsid w:val="109A6BD5"/>
    <w:rsid w:val="10F8672F"/>
    <w:rsid w:val="114A411F"/>
    <w:rsid w:val="11527693"/>
    <w:rsid w:val="115356C7"/>
    <w:rsid w:val="11671944"/>
    <w:rsid w:val="11671E26"/>
    <w:rsid w:val="118220F0"/>
    <w:rsid w:val="118F0C3C"/>
    <w:rsid w:val="11ED6693"/>
    <w:rsid w:val="11F2110F"/>
    <w:rsid w:val="120F6339"/>
    <w:rsid w:val="12451EBC"/>
    <w:rsid w:val="127D4F84"/>
    <w:rsid w:val="12835A0B"/>
    <w:rsid w:val="1287014F"/>
    <w:rsid w:val="12BF3C48"/>
    <w:rsid w:val="1300058E"/>
    <w:rsid w:val="130D2851"/>
    <w:rsid w:val="130F4C2F"/>
    <w:rsid w:val="133A09C7"/>
    <w:rsid w:val="136425FC"/>
    <w:rsid w:val="1376054F"/>
    <w:rsid w:val="137E7A25"/>
    <w:rsid w:val="138A1DFC"/>
    <w:rsid w:val="139B3F97"/>
    <w:rsid w:val="13A36D6D"/>
    <w:rsid w:val="13A744F2"/>
    <w:rsid w:val="13BD720C"/>
    <w:rsid w:val="13E027B3"/>
    <w:rsid w:val="13EA7A96"/>
    <w:rsid w:val="13EF3067"/>
    <w:rsid w:val="14242EC7"/>
    <w:rsid w:val="143F344D"/>
    <w:rsid w:val="144304C9"/>
    <w:rsid w:val="14A24768"/>
    <w:rsid w:val="14BB1419"/>
    <w:rsid w:val="14F4475E"/>
    <w:rsid w:val="14FE4C55"/>
    <w:rsid w:val="150D3CB6"/>
    <w:rsid w:val="15330CA2"/>
    <w:rsid w:val="157B1A3A"/>
    <w:rsid w:val="158223EB"/>
    <w:rsid w:val="15823FE9"/>
    <w:rsid w:val="15A13048"/>
    <w:rsid w:val="15A90642"/>
    <w:rsid w:val="15BC1FD6"/>
    <w:rsid w:val="15DA2187"/>
    <w:rsid w:val="15FB6A7D"/>
    <w:rsid w:val="161E4F84"/>
    <w:rsid w:val="1643503C"/>
    <w:rsid w:val="164A0753"/>
    <w:rsid w:val="166B789F"/>
    <w:rsid w:val="16AD47CE"/>
    <w:rsid w:val="16BB3478"/>
    <w:rsid w:val="17511045"/>
    <w:rsid w:val="176D3475"/>
    <w:rsid w:val="178F4D8F"/>
    <w:rsid w:val="179B731D"/>
    <w:rsid w:val="17CE026C"/>
    <w:rsid w:val="17E94B7B"/>
    <w:rsid w:val="18164889"/>
    <w:rsid w:val="18301032"/>
    <w:rsid w:val="18907925"/>
    <w:rsid w:val="18935216"/>
    <w:rsid w:val="189727A6"/>
    <w:rsid w:val="18BE525E"/>
    <w:rsid w:val="18EB2C6C"/>
    <w:rsid w:val="19293E56"/>
    <w:rsid w:val="193400D7"/>
    <w:rsid w:val="194B704C"/>
    <w:rsid w:val="19576DF0"/>
    <w:rsid w:val="196C5380"/>
    <w:rsid w:val="19822811"/>
    <w:rsid w:val="1995579B"/>
    <w:rsid w:val="19A9103B"/>
    <w:rsid w:val="19D33CD6"/>
    <w:rsid w:val="19F03AF1"/>
    <w:rsid w:val="1A04171D"/>
    <w:rsid w:val="1A4F2B79"/>
    <w:rsid w:val="1A5D3442"/>
    <w:rsid w:val="1A6C1BB2"/>
    <w:rsid w:val="1A7103DE"/>
    <w:rsid w:val="1A792818"/>
    <w:rsid w:val="1AAC384C"/>
    <w:rsid w:val="1AC01C8E"/>
    <w:rsid w:val="1AC83E4F"/>
    <w:rsid w:val="1ACF5745"/>
    <w:rsid w:val="1AD504F8"/>
    <w:rsid w:val="1AD95830"/>
    <w:rsid w:val="1ADF5FE0"/>
    <w:rsid w:val="1B1431B0"/>
    <w:rsid w:val="1B145EA7"/>
    <w:rsid w:val="1B16665B"/>
    <w:rsid w:val="1B1E1A04"/>
    <w:rsid w:val="1B71518E"/>
    <w:rsid w:val="1B84187A"/>
    <w:rsid w:val="1B9C7329"/>
    <w:rsid w:val="1BA84089"/>
    <w:rsid w:val="1BBA2CDC"/>
    <w:rsid w:val="1BBF7024"/>
    <w:rsid w:val="1BD234C3"/>
    <w:rsid w:val="1BE83732"/>
    <w:rsid w:val="1BE934FB"/>
    <w:rsid w:val="1C0C4AAD"/>
    <w:rsid w:val="1C264CA2"/>
    <w:rsid w:val="1C4725C4"/>
    <w:rsid w:val="1C693366"/>
    <w:rsid w:val="1C985E9D"/>
    <w:rsid w:val="1C990051"/>
    <w:rsid w:val="1CB12170"/>
    <w:rsid w:val="1CC0168F"/>
    <w:rsid w:val="1D036801"/>
    <w:rsid w:val="1D0A7BEB"/>
    <w:rsid w:val="1D1D3680"/>
    <w:rsid w:val="1D232E3D"/>
    <w:rsid w:val="1D842DAF"/>
    <w:rsid w:val="1D863837"/>
    <w:rsid w:val="1D943774"/>
    <w:rsid w:val="1DAF5627"/>
    <w:rsid w:val="1DB73200"/>
    <w:rsid w:val="1DD54481"/>
    <w:rsid w:val="1DDD250F"/>
    <w:rsid w:val="1DDF1509"/>
    <w:rsid w:val="1E085A72"/>
    <w:rsid w:val="1E0C1516"/>
    <w:rsid w:val="1E213D7F"/>
    <w:rsid w:val="1E3B1777"/>
    <w:rsid w:val="1E4942D1"/>
    <w:rsid w:val="1E506D06"/>
    <w:rsid w:val="1E5B38AE"/>
    <w:rsid w:val="1E6B2574"/>
    <w:rsid w:val="1E700970"/>
    <w:rsid w:val="1E810E1A"/>
    <w:rsid w:val="1EA417E2"/>
    <w:rsid w:val="1EA65E5B"/>
    <w:rsid w:val="1EC77DF6"/>
    <w:rsid w:val="1EE35DF0"/>
    <w:rsid w:val="1F345281"/>
    <w:rsid w:val="1F3550BC"/>
    <w:rsid w:val="1F613EAE"/>
    <w:rsid w:val="1F8355EC"/>
    <w:rsid w:val="1F952729"/>
    <w:rsid w:val="1F9C4AFB"/>
    <w:rsid w:val="1FDB01B2"/>
    <w:rsid w:val="1FE27F58"/>
    <w:rsid w:val="1FFE52D6"/>
    <w:rsid w:val="201E6F70"/>
    <w:rsid w:val="20235BC3"/>
    <w:rsid w:val="20271EE3"/>
    <w:rsid w:val="203F35CB"/>
    <w:rsid w:val="204D2BDA"/>
    <w:rsid w:val="208658A5"/>
    <w:rsid w:val="209A0468"/>
    <w:rsid w:val="20D60EBD"/>
    <w:rsid w:val="20EE64BA"/>
    <w:rsid w:val="20F0011A"/>
    <w:rsid w:val="21090D8C"/>
    <w:rsid w:val="2131211B"/>
    <w:rsid w:val="21610F73"/>
    <w:rsid w:val="21672323"/>
    <w:rsid w:val="218671B1"/>
    <w:rsid w:val="21BC510D"/>
    <w:rsid w:val="21D521E8"/>
    <w:rsid w:val="21F7585C"/>
    <w:rsid w:val="22357F6C"/>
    <w:rsid w:val="224F5A03"/>
    <w:rsid w:val="22930A69"/>
    <w:rsid w:val="22A50C3F"/>
    <w:rsid w:val="22C21D44"/>
    <w:rsid w:val="22C31C30"/>
    <w:rsid w:val="22FD2CA3"/>
    <w:rsid w:val="23015FDA"/>
    <w:rsid w:val="231A6189"/>
    <w:rsid w:val="232122D8"/>
    <w:rsid w:val="234C6E50"/>
    <w:rsid w:val="238418BF"/>
    <w:rsid w:val="238E047B"/>
    <w:rsid w:val="23961599"/>
    <w:rsid w:val="23E02D7C"/>
    <w:rsid w:val="2422452D"/>
    <w:rsid w:val="24262921"/>
    <w:rsid w:val="24316718"/>
    <w:rsid w:val="24336876"/>
    <w:rsid w:val="244923E0"/>
    <w:rsid w:val="246028C7"/>
    <w:rsid w:val="246E6683"/>
    <w:rsid w:val="248C17A6"/>
    <w:rsid w:val="249F10E2"/>
    <w:rsid w:val="24D67B5F"/>
    <w:rsid w:val="24E2649E"/>
    <w:rsid w:val="24F436BA"/>
    <w:rsid w:val="24FC5DEA"/>
    <w:rsid w:val="253707A8"/>
    <w:rsid w:val="25641DDF"/>
    <w:rsid w:val="256C237A"/>
    <w:rsid w:val="257B2977"/>
    <w:rsid w:val="25944AAB"/>
    <w:rsid w:val="25BF5D8A"/>
    <w:rsid w:val="25C4493A"/>
    <w:rsid w:val="25C60F24"/>
    <w:rsid w:val="25D0177F"/>
    <w:rsid w:val="25D66243"/>
    <w:rsid w:val="25E413FB"/>
    <w:rsid w:val="25E53E2A"/>
    <w:rsid w:val="26022565"/>
    <w:rsid w:val="26450D55"/>
    <w:rsid w:val="266B0732"/>
    <w:rsid w:val="26700522"/>
    <w:rsid w:val="2675507D"/>
    <w:rsid w:val="268E0120"/>
    <w:rsid w:val="26AF392F"/>
    <w:rsid w:val="26B052C2"/>
    <w:rsid w:val="26BA6CFB"/>
    <w:rsid w:val="26C60361"/>
    <w:rsid w:val="26C6325F"/>
    <w:rsid w:val="26C65BB2"/>
    <w:rsid w:val="270129C8"/>
    <w:rsid w:val="27127680"/>
    <w:rsid w:val="272D3FB9"/>
    <w:rsid w:val="27372555"/>
    <w:rsid w:val="27433BE1"/>
    <w:rsid w:val="276241EC"/>
    <w:rsid w:val="27831B8F"/>
    <w:rsid w:val="279E0D65"/>
    <w:rsid w:val="27AD2229"/>
    <w:rsid w:val="27BC2D32"/>
    <w:rsid w:val="27C57A7D"/>
    <w:rsid w:val="27C93942"/>
    <w:rsid w:val="27E0544A"/>
    <w:rsid w:val="27F03871"/>
    <w:rsid w:val="27FE7192"/>
    <w:rsid w:val="2820702F"/>
    <w:rsid w:val="282853D0"/>
    <w:rsid w:val="2828778C"/>
    <w:rsid w:val="282A7738"/>
    <w:rsid w:val="28432A6B"/>
    <w:rsid w:val="28514061"/>
    <w:rsid w:val="28675227"/>
    <w:rsid w:val="28773DAA"/>
    <w:rsid w:val="288322F5"/>
    <w:rsid w:val="288A7CE9"/>
    <w:rsid w:val="289C69D6"/>
    <w:rsid w:val="28AA5929"/>
    <w:rsid w:val="28C03842"/>
    <w:rsid w:val="29204EFA"/>
    <w:rsid w:val="29251F94"/>
    <w:rsid w:val="292629F8"/>
    <w:rsid w:val="298769A3"/>
    <w:rsid w:val="298C4AEE"/>
    <w:rsid w:val="298F646E"/>
    <w:rsid w:val="299A0E36"/>
    <w:rsid w:val="299B585F"/>
    <w:rsid w:val="29C12C70"/>
    <w:rsid w:val="29C661EF"/>
    <w:rsid w:val="29C8318D"/>
    <w:rsid w:val="29FD5623"/>
    <w:rsid w:val="29FE66EB"/>
    <w:rsid w:val="2A226069"/>
    <w:rsid w:val="2A276BC9"/>
    <w:rsid w:val="2A3569CB"/>
    <w:rsid w:val="2A3831C4"/>
    <w:rsid w:val="2A3B0DE8"/>
    <w:rsid w:val="2A44739B"/>
    <w:rsid w:val="2A5178FD"/>
    <w:rsid w:val="2A5F259C"/>
    <w:rsid w:val="2A634AEA"/>
    <w:rsid w:val="2A7E5237"/>
    <w:rsid w:val="2A815CA8"/>
    <w:rsid w:val="2A837B1E"/>
    <w:rsid w:val="2A8E6B9F"/>
    <w:rsid w:val="2A9100F9"/>
    <w:rsid w:val="2A9F0CF9"/>
    <w:rsid w:val="2ACB16B0"/>
    <w:rsid w:val="2ACF171B"/>
    <w:rsid w:val="2ADE12C3"/>
    <w:rsid w:val="2AFB4FBE"/>
    <w:rsid w:val="2B364DD7"/>
    <w:rsid w:val="2B730BE8"/>
    <w:rsid w:val="2BCF0B3C"/>
    <w:rsid w:val="2BE76615"/>
    <w:rsid w:val="2C2A45D1"/>
    <w:rsid w:val="2C304701"/>
    <w:rsid w:val="2C5157BD"/>
    <w:rsid w:val="2C92303B"/>
    <w:rsid w:val="2CD55E54"/>
    <w:rsid w:val="2CE253DF"/>
    <w:rsid w:val="2CFE7EEB"/>
    <w:rsid w:val="2D0A54AF"/>
    <w:rsid w:val="2D0F14DA"/>
    <w:rsid w:val="2D280D7F"/>
    <w:rsid w:val="2D2834CB"/>
    <w:rsid w:val="2D4B7280"/>
    <w:rsid w:val="2D511210"/>
    <w:rsid w:val="2DE84EFE"/>
    <w:rsid w:val="2DF64780"/>
    <w:rsid w:val="2E527B31"/>
    <w:rsid w:val="2E57417A"/>
    <w:rsid w:val="2E8F6EE0"/>
    <w:rsid w:val="2EB24CCD"/>
    <w:rsid w:val="2EBE44C2"/>
    <w:rsid w:val="2EE12461"/>
    <w:rsid w:val="2EE31EBE"/>
    <w:rsid w:val="2EE708B1"/>
    <w:rsid w:val="2EE95D8E"/>
    <w:rsid w:val="2EEF6698"/>
    <w:rsid w:val="2F1D6C4B"/>
    <w:rsid w:val="2F3977BE"/>
    <w:rsid w:val="2F4F2148"/>
    <w:rsid w:val="2F571D85"/>
    <w:rsid w:val="2F785B5F"/>
    <w:rsid w:val="2F7C6571"/>
    <w:rsid w:val="2F921C43"/>
    <w:rsid w:val="2F9A26B9"/>
    <w:rsid w:val="2FC300F6"/>
    <w:rsid w:val="30480A32"/>
    <w:rsid w:val="30576DEC"/>
    <w:rsid w:val="30705018"/>
    <w:rsid w:val="307D6011"/>
    <w:rsid w:val="308F3BEE"/>
    <w:rsid w:val="30944154"/>
    <w:rsid w:val="30944921"/>
    <w:rsid w:val="309B4CB2"/>
    <w:rsid w:val="309F20B3"/>
    <w:rsid w:val="30B242FC"/>
    <w:rsid w:val="30C57EC7"/>
    <w:rsid w:val="30FA0115"/>
    <w:rsid w:val="313C76A7"/>
    <w:rsid w:val="317C15F0"/>
    <w:rsid w:val="318D6C05"/>
    <w:rsid w:val="31A6760C"/>
    <w:rsid w:val="31B449EB"/>
    <w:rsid w:val="31EB658F"/>
    <w:rsid w:val="31F22527"/>
    <w:rsid w:val="31FC4B90"/>
    <w:rsid w:val="320656A0"/>
    <w:rsid w:val="320757D8"/>
    <w:rsid w:val="322B4F36"/>
    <w:rsid w:val="32563FF4"/>
    <w:rsid w:val="3280701C"/>
    <w:rsid w:val="32970C91"/>
    <w:rsid w:val="32E52E61"/>
    <w:rsid w:val="33071DDD"/>
    <w:rsid w:val="33245585"/>
    <w:rsid w:val="33402369"/>
    <w:rsid w:val="33427BF3"/>
    <w:rsid w:val="33533219"/>
    <w:rsid w:val="339B0B97"/>
    <w:rsid w:val="339E5C11"/>
    <w:rsid w:val="33B02C88"/>
    <w:rsid w:val="33D30CF9"/>
    <w:rsid w:val="34212667"/>
    <w:rsid w:val="342D11F9"/>
    <w:rsid w:val="3443743E"/>
    <w:rsid w:val="347C385E"/>
    <w:rsid w:val="347D5C4C"/>
    <w:rsid w:val="349413D8"/>
    <w:rsid w:val="34AF713F"/>
    <w:rsid w:val="34B04B24"/>
    <w:rsid w:val="34B469A7"/>
    <w:rsid w:val="34B81AAF"/>
    <w:rsid w:val="34DA396C"/>
    <w:rsid w:val="34E20165"/>
    <w:rsid w:val="34EB42D5"/>
    <w:rsid w:val="3500093A"/>
    <w:rsid w:val="350F00CE"/>
    <w:rsid w:val="352A587E"/>
    <w:rsid w:val="352B3324"/>
    <w:rsid w:val="353A3197"/>
    <w:rsid w:val="355427AF"/>
    <w:rsid w:val="35551F02"/>
    <w:rsid w:val="3569582A"/>
    <w:rsid w:val="357132C6"/>
    <w:rsid w:val="358E0C1F"/>
    <w:rsid w:val="35B535D4"/>
    <w:rsid w:val="35BB7213"/>
    <w:rsid w:val="35F02936"/>
    <w:rsid w:val="360A4A16"/>
    <w:rsid w:val="36615D53"/>
    <w:rsid w:val="368A1193"/>
    <w:rsid w:val="36D9231A"/>
    <w:rsid w:val="36E27CAB"/>
    <w:rsid w:val="370D5F9E"/>
    <w:rsid w:val="37770948"/>
    <w:rsid w:val="378B2206"/>
    <w:rsid w:val="37903B5C"/>
    <w:rsid w:val="37B23658"/>
    <w:rsid w:val="37C53817"/>
    <w:rsid w:val="37CA1D73"/>
    <w:rsid w:val="37EC239B"/>
    <w:rsid w:val="37F743B3"/>
    <w:rsid w:val="38056EB2"/>
    <w:rsid w:val="382121C2"/>
    <w:rsid w:val="383A4DAE"/>
    <w:rsid w:val="383C4459"/>
    <w:rsid w:val="389A6451"/>
    <w:rsid w:val="38AC50E8"/>
    <w:rsid w:val="38B76CFC"/>
    <w:rsid w:val="38C63B0B"/>
    <w:rsid w:val="38EF0EF8"/>
    <w:rsid w:val="38F04035"/>
    <w:rsid w:val="390B71D3"/>
    <w:rsid w:val="391D0F47"/>
    <w:rsid w:val="394536D2"/>
    <w:rsid w:val="39833CD0"/>
    <w:rsid w:val="39DD2486"/>
    <w:rsid w:val="3A105DD0"/>
    <w:rsid w:val="3A407229"/>
    <w:rsid w:val="3A500BCC"/>
    <w:rsid w:val="3A5B4829"/>
    <w:rsid w:val="3B1A7704"/>
    <w:rsid w:val="3B2969CE"/>
    <w:rsid w:val="3B2B211A"/>
    <w:rsid w:val="3B313FF9"/>
    <w:rsid w:val="3B4E14F1"/>
    <w:rsid w:val="3B6B0BC6"/>
    <w:rsid w:val="3B7C189C"/>
    <w:rsid w:val="3BB27B5D"/>
    <w:rsid w:val="3BB9341B"/>
    <w:rsid w:val="3BCF16C8"/>
    <w:rsid w:val="3BDA7923"/>
    <w:rsid w:val="3C6A7FC6"/>
    <w:rsid w:val="3C882154"/>
    <w:rsid w:val="3C8876C6"/>
    <w:rsid w:val="3C9444A1"/>
    <w:rsid w:val="3C944508"/>
    <w:rsid w:val="3CAF531A"/>
    <w:rsid w:val="3CC31160"/>
    <w:rsid w:val="3D341568"/>
    <w:rsid w:val="3DAD08C3"/>
    <w:rsid w:val="3DAF2591"/>
    <w:rsid w:val="3DB227A3"/>
    <w:rsid w:val="3DEF707A"/>
    <w:rsid w:val="3DF25CA1"/>
    <w:rsid w:val="3DF73C0A"/>
    <w:rsid w:val="3E135188"/>
    <w:rsid w:val="3E4D27DA"/>
    <w:rsid w:val="3E50283F"/>
    <w:rsid w:val="3EBE1D82"/>
    <w:rsid w:val="3EC813EB"/>
    <w:rsid w:val="3F083DCD"/>
    <w:rsid w:val="3F127C71"/>
    <w:rsid w:val="3F33269B"/>
    <w:rsid w:val="3F344A07"/>
    <w:rsid w:val="3F7D664C"/>
    <w:rsid w:val="3F93455A"/>
    <w:rsid w:val="3F9456DC"/>
    <w:rsid w:val="3F9F43AC"/>
    <w:rsid w:val="3FBA65F3"/>
    <w:rsid w:val="3FE24EBE"/>
    <w:rsid w:val="3FE65DE5"/>
    <w:rsid w:val="3FE71CB0"/>
    <w:rsid w:val="3FEA2667"/>
    <w:rsid w:val="4003684F"/>
    <w:rsid w:val="406576F7"/>
    <w:rsid w:val="40802A89"/>
    <w:rsid w:val="40904827"/>
    <w:rsid w:val="40967200"/>
    <w:rsid w:val="40AB1F20"/>
    <w:rsid w:val="40F45F63"/>
    <w:rsid w:val="410350E5"/>
    <w:rsid w:val="41174F04"/>
    <w:rsid w:val="41253DC6"/>
    <w:rsid w:val="41280F73"/>
    <w:rsid w:val="41453C70"/>
    <w:rsid w:val="4154189B"/>
    <w:rsid w:val="41765A69"/>
    <w:rsid w:val="417D4635"/>
    <w:rsid w:val="418D7F58"/>
    <w:rsid w:val="41CB7445"/>
    <w:rsid w:val="41DB42A3"/>
    <w:rsid w:val="42257E43"/>
    <w:rsid w:val="424635B1"/>
    <w:rsid w:val="4278186B"/>
    <w:rsid w:val="428B1EE9"/>
    <w:rsid w:val="42A327A2"/>
    <w:rsid w:val="42A667CB"/>
    <w:rsid w:val="42B9398A"/>
    <w:rsid w:val="42BD3819"/>
    <w:rsid w:val="42D26889"/>
    <w:rsid w:val="42F90CF5"/>
    <w:rsid w:val="431A4811"/>
    <w:rsid w:val="431F4DD8"/>
    <w:rsid w:val="43215E81"/>
    <w:rsid w:val="432D3674"/>
    <w:rsid w:val="43400C30"/>
    <w:rsid w:val="43571CA2"/>
    <w:rsid w:val="435F12AC"/>
    <w:rsid w:val="435F21BB"/>
    <w:rsid w:val="436D6A2C"/>
    <w:rsid w:val="437364DA"/>
    <w:rsid w:val="438A13A9"/>
    <w:rsid w:val="439B13D1"/>
    <w:rsid w:val="439D5690"/>
    <w:rsid w:val="43BA05DE"/>
    <w:rsid w:val="43E00C4E"/>
    <w:rsid w:val="43E756B6"/>
    <w:rsid w:val="43FC44DE"/>
    <w:rsid w:val="4409442E"/>
    <w:rsid w:val="440D7A23"/>
    <w:rsid w:val="44432C59"/>
    <w:rsid w:val="444C35DF"/>
    <w:rsid w:val="444E39D0"/>
    <w:rsid w:val="44747CE4"/>
    <w:rsid w:val="448D3921"/>
    <w:rsid w:val="448D7E54"/>
    <w:rsid w:val="44C3346A"/>
    <w:rsid w:val="44C52C41"/>
    <w:rsid w:val="45472426"/>
    <w:rsid w:val="454A0C8C"/>
    <w:rsid w:val="45535D95"/>
    <w:rsid w:val="45554254"/>
    <w:rsid w:val="455B320C"/>
    <w:rsid w:val="4569325A"/>
    <w:rsid w:val="45702D33"/>
    <w:rsid w:val="45C6162C"/>
    <w:rsid w:val="45F113BC"/>
    <w:rsid w:val="45F31CB9"/>
    <w:rsid w:val="46045B48"/>
    <w:rsid w:val="46072ED0"/>
    <w:rsid w:val="464208FC"/>
    <w:rsid w:val="464B5C84"/>
    <w:rsid w:val="464C664D"/>
    <w:rsid w:val="465A1339"/>
    <w:rsid w:val="46657D32"/>
    <w:rsid w:val="46976F9D"/>
    <w:rsid w:val="46AB27EC"/>
    <w:rsid w:val="46E03BA4"/>
    <w:rsid w:val="46EB6715"/>
    <w:rsid w:val="47014971"/>
    <w:rsid w:val="47265767"/>
    <w:rsid w:val="47956DE4"/>
    <w:rsid w:val="47FC2B3F"/>
    <w:rsid w:val="4814297C"/>
    <w:rsid w:val="48491A96"/>
    <w:rsid w:val="48773B14"/>
    <w:rsid w:val="489A24AA"/>
    <w:rsid w:val="48B27AE6"/>
    <w:rsid w:val="48C2746C"/>
    <w:rsid w:val="48E87EAA"/>
    <w:rsid w:val="48F0256C"/>
    <w:rsid w:val="492B29A3"/>
    <w:rsid w:val="498C065D"/>
    <w:rsid w:val="499B456F"/>
    <w:rsid w:val="49C432B4"/>
    <w:rsid w:val="4A1425F9"/>
    <w:rsid w:val="4A2C5E38"/>
    <w:rsid w:val="4A4D408E"/>
    <w:rsid w:val="4A4D419B"/>
    <w:rsid w:val="4A5C64A9"/>
    <w:rsid w:val="4A6F1BC5"/>
    <w:rsid w:val="4A860653"/>
    <w:rsid w:val="4A992D41"/>
    <w:rsid w:val="4AAF0CDC"/>
    <w:rsid w:val="4AB30A44"/>
    <w:rsid w:val="4AE47DAE"/>
    <w:rsid w:val="4B221A28"/>
    <w:rsid w:val="4B914F09"/>
    <w:rsid w:val="4BAA7D78"/>
    <w:rsid w:val="4BD739D4"/>
    <w:rsid w:val="4BE174C3"/>
    <w:rsid w:val="4BED47E8"/>
    <w:rsid w:val="4BF10C49"/>
    <w:rsid w:val="4C2404BD"/>
    <w:rsid w:val="4C324F06"/>
    <w:rsid w:val="4C3A350B"/>
    <w:rsid w:val="4C8723A4"/>
    <w:rsid w:val="4CA35761"/>
    <w:rsid w:val="4CDA5A1E"/>
    <w:rsid w:val="4D101BCF"/>
    <w:rsid w:val="4D5921DE"/>
    <w:rsid w:val="4D862859"/>
    <w:rsid w:val="4D883959"/>
    <w:rsid w:val="4D936CE1"/>
    <w:rsid w:val="4D9414EB"/>
    <w:rsid w:val="4D9D1B4D"/>
    <w:rsid w:val="4DB335BF"/>
    <w:rsid w:val="4DB74DCA"/>
    <w:rsid w:val="4DC12EBC"/>
    <w:rsid w:val="4DCA1410"/>
    <w:rsid w:val="4DD933CE"/>
    <w:rsid w:val="4DF0291A"/>
    <w:rsid w:val="4DFF5F06"/>
    <w:rsid w:val="4E210744"/>
    <w:rsid w:val="4E38514A"/>
    <w:rsid w:val="4E657CBB"/>
    <w:rsid w:val="4E6E6768"/>
    <w:rsid w:val="4E7040FE"/>
    <w:rsid w:val="4E7616A8"/>
    <w:rsid w:val="4E8E5CFB"/>
    <w:rsid w:val="4E954B93"/>
    <w:rsid w:val="4F3A6DE7"/>
    <w:rsid w:val="4F514E37"/>
    <w:rsid w:val="4F5837ED"/>
    <w:rsid w:val="4F6C54C7"/>
    <w:rsid w:val="4F966AF4"/>
    <w:rsid w:val="4FA53AA6"/>
    <w:rsid w:val="4FBD4137"/>
    <w:rsid w:val="4FC21693"/>
    <w:rsid w:val="4FCA1BC8"/>
    <w:rsid w:val="4FCA7AE6"/>
    <w:rsid w:val="50187FA8"/>
    <w:rsid w:val="50627528"/>
    <w:rsid w:val="50A7426D"/>
    <w:rsid w:val="50C121CA"/>
    <w:rsid w:val="51377063"/>
    <w:rsid w:val="514147A8"/>
    <w:rsid w:val="5142724B"/>
    <w:rsid w:val="514E2214"/>
    <w:rsid w:val="51851F5C"/>
    <w:rsid w:val="519A580E"/>
    <w:rsid w:val="51C51F51"/>
    <w:rsid w:val="51D24325"/>
    <w:rsid w:val="51E24514"/>
    <w:rsid w:val="52305ED2"/>
    <w:rsid w:val="52372490"/>
    <w:rsid w:val="528A3E0D"/>
    <w:rsid w:val="528F656D"/>
    <w:rsid w:val="52C75BF3"/>
    <w:rsid w:val="53327E5A"/>
    <w:rsid w:val="5341160E"/>
    <w:rsid w:val="534F79E1"/>
    <w:rsid w:val="5350565D"/>
    <w:rsid w:val="53531E73"/>
    <w:rsid w:val="53AA4DB6"/>
    <w:rsid w:val="53DE645F"/>
    <w:rsid w:val="53FC6825"/>
    <w:rsid w:val="540C5248"/>
    <w:rsid w:val="54136865"/>
    <w:rsid w:val="545268A9"/>
    <w:rsid w:val="54797A2C"/>
    <w:rsid w:val="54900CAE"/>
    <w:rsid w:val="54CC6D13"/>
    <w:rsid w:val="54E81421"/>
    <w:rsid w:val="551C2705"/>
    <w:rsid w:val="552C3237"/>
    <w:rsid w:val="552D2433"/>
    <w:rsid w:val="55D25D5A"/>
    <w:rsid w:val="55F771FE"/>
    <w:rsid w:val="5605589F"/>
    <w:rsid w:val="560C398A"/>
    <w:rsid w:val="56355385"/>
    <w:rsid w:val="5636285F"/>
    <w:rsid w:val="56541EC9"/>
    <w:rsid w:val="565C46A2"/>
    <w:rsid w:val="56692D62"/>
    <w:rsid w:val="568E1B5F"/>
    <w:rsid w:val="56AB256D"/>
    <w:rsid w:val="56B46650"/>
    <w:rsid w:val="56C77D9B"/>
    <w:rsid w:val="56CC6664"/>
    <w:rsid w:val="56D03B8B"/>
    <w:rsid w:val="56F76E09"/>
    <w:rsid w:val="57150F5C"/>
    <w:rsid w:val="57175B9F"/>
    <w:rsid w:val="575E4111"/>
    <w:rsid w:val="576214DE"/>
    <w:rsid w:val="576522EC"/>
    <w:rsid w:val="576E6FFC"/>
    <w:rsid w:val="579D300D"/>
    <w:rsid w:val="57F06619"/>
    <w:rsid w:val="581D4F21"/>
    <w:rsid w:val="58284C05"/>
    <w:rsid w:val="583A65C2"/>
    <w:rsid w:val="584659CD"/>
    <w:rsid w:val="588D4116"/>
    <w:rsid w:val="5895364A"/>
    <w:rsid w:val="589F2EC9"/>
    <w:rsid w:val="58B76337"/>
    <w:rsid w:val="59013D23"/>
    <w:rsid w:val="59284EC0"/>
    <w:rsid w:val="59637C33"/>
    <w:rsid w:val="5977194C"/>
    <w:rsid w:val="59C02FD1"/>
    <w:rsid w:val="59C167D8"/>
    <w:rsid w:val="59DA61F7"/>
    <w:rsid w:val="59F357C8"/>
    <w:rsid w:val="5A982899"/>
    <w:rsid w:val="5A9E2997"/>
    <w:rsid w:val="5AA3165C"/>
    <w:rsid w:val="5AAE0014"/>
    <w:rsid w:val="5AB46DC1"/>
    <w:rsid w:val="5B5E049E"/>
    <w:rsid w:val="5B6B5125"/>
    <w:rsid w:val="5B94473C"/>
    <w:rsid w:val="5BA16590"/>
    <w:rsid w:val="5BC82914"/>
    <w:rsid w:val="5BD84DC6"/>
    <w:rsid w:val="5C115836"/>
    <w:rsid w:val="5C1F28D5"/>
    <w:rsid w:val="5C5129D5"/>
    <w:rsid w:val="5C5D7B53"/>
    <w:rsid w:val="5C867F7E"/>
    <w:rsid w:val="5CDA2804"/>
    <w:rsid w:val="5CFD00E6"/>
    <w:rsid w:val="5CFE1B63"/>
    <w:rsid w:val="5CFF6E11"/>
    <w:rsid w:val="5D062A34"/>
    <w:rsid w:val="5D0E7339"/>
    <w:rsid w:val="5D3C414D"/>
    <w:rsid w:val="5D3D1331"/>
    <w:rsid w:val="5D6943AE"/>
    <w:rsid w:val="5D8422BD"/>
    <w:rsid w:val="5DBA4728"/>
    <w:rsid w:val="5DC66189"/>
    <w:rsid w:val="5DD43A0C"/>
    <w:rsid w:val="5DE921DF"/>
    <w:rsid w:val="5E1933CD"/>
    <w:rsid w:val="5E21480E"/>
    <w:rsid w:val="5E27684A"/>
    <w:rsid w:val="5E2B6672"/>
    <w:rsid w:val="5E2E375B"/>
    <w:rsid w:val="5E5309B9"/>
    <w:rsid w:val="5E9B1BDA"/>
    <w:rsid w:val="5EA228C0"/>
    <w:rsid w:val="5EAA765E"/>
    <w:rsid w:val="5EB0139B"/>
    <w:rsid w:val="5EB70B5B"/>
    <w:rsid w:val="5F176C29"/>
    <w:rsid w:val="5F3D5D01"/>
    <w:rsid w:val="5F502370"/>
    <w:rsid w:val="5F54171E"/>
    <w:rsid w:val="5F5879AA"/>
    <w:rsid w:val="5F65259D"/>
    <w:rsid w:val="5F7D0117"/>
    <w:rsid w:val="5F917147"/>
    <w:rsid w:val="5FB42AB8"/>
    <w:rsid w:val="5FF851E8"/>
    <w:rsid w:val="6013372E"/>
    <w:rsid w:val="60246FB2"/>
    <w:rsid w:val="602C1A28"/>
    <w:rsid w:val="603E42C1"/>
    <w:rsid w:val="604D1600"/>
    <w:rsid w:val="61183A27"/>
    <w:rsid w:val="613D1826"/>
    <w:rsid w:val="613E0D15"/>
    <w:rsid w:val="614643C1"/>
    <w:rsid w:val="6160175C"/>
    <w:rsid w:val="61623E67"/>
    <w:rsid w:val="61735EEC"/>
    <w:rsid w:val="619943A3"/>
    <w:rsid w:val="61C4711A"/>
    <w:rsid w:val="61D82694"/>
    <w:rsid w:val="62102843"/>
    <w:rsid w:val="622B441B"/>
    <w:rsid w:val="6238442A"/>
    <w:rsid w:val="627B5524"/>
    <w:rsid w:val="63030249"/>
    <w:rsid w:val="63542352"/>
    <w:rsid w:val="63663B63"/>
    <w:rsid w:val="636E7CCC"/>
    <w:rsid w:val="63A23B96"/>
    <w:rsid w:val="63A7198C"/>
    <w:rsid w:val="63D42DE8"/>
    <w:rsid w:val="63DE326E"/>
    <w:rsid w:val="646D0931"/>
    <w:rsid w:val="647D5967"/>
    <w:rsid w:val="647F34CF"/>
    <w:rsid w:val="649C6408"/>
    <w:rsid w:val="64C15C18"/>
    <w:rsid w:val="64D35D6C"/>
    <w:rsid w:val="65083D45"/>
    <w:rsid w:val="652571CE"/>
    <w:rsid w:val="658A6E23"/>
    <w:rsid w:val="6595352F"/>
    <w:rsid w:val="65B12C9B"/>
    <w:rsid w:val="65DD36C6"/>
    <w:rsid w:val="65F353AE"/>
    <w:rsid w:val="65FE7462"/>
    <w:rsid w:val="66062EC2"/>
    <w:rsid w:val="6606446A"/>
    <w:rsid w:val="661C73D7"/>
    <w:rsid w:val="66211A31"/>
    <w:rsid w:val="66274D45"/>
    <w:rsid w:val="66360864"/>
    <w:rsid w:val="663D405A"/>
    <w:rsid w:val="6661605F"/>
    <w:rsid w:val="66AA2A99"/>
    <w:rsid w:val="675F4445"/>
    <w:rsid w:val="6785365A"/>
    <w:rsid w:val="678B522F"/>
    <w:rsid w:val="67997EDD"/>
    <w:rsid w:val="67AA7259"/>
    <w:rsid w:val="67B97ADF"/>
    <w:rsid w:val="67D37698"/>
    <w:rsid w:val="67F81372"/>
    <w:rsid w:val="67FC1D63"/>
    <w:rsid w:val="6810507A"/>
    <w:rsid w:val="68534AF5"/>
    <w:rsid w:val="68751D62"/>
    <w:rsid w:val="68927433"/>
    <w:rsid w:val="68BB2670"/>
    <w:rsid w:val="68DA39D7"/>
    <w:rsid w:val="68E1046F"/>
    <w:rsid w:val="68F71187"/>
    <w:rsid w:val="68F75B3D"/>
    <w:rsid w:val="69482290"/>
    <w:rsid w:val="694E43C2"/>
    <w:rsid w:val="696201C2"/>
    <w:rsid w:val="696E54F9"/>
    <w:rsid w:val="69B70EEA"/>
    <w:rsid w:val="69C27AA9"/>
    <w:rsid w:val="69D5396D"/>
    <w:rsid w:val="6A0B351E"/>
    <w:rsid w:val="6A1A338F"/>
    <w:rsid w:val="6A2654BE"/>
    <w:rsid w:val="6A355A20"/>
    <w:rsid w:val="6A5A37DE"/>
    <w:rsid w:val="6A685E71"/>
    <w:rsid w:val="6A814676"/>
    <w:rsid w:val="6A816554"/>
    <w:rsid w:val="6AF16E1A"/>
    <w:rsid w:val="6AFE1944"/>
    <w:rsid w:val="6B0D0712"/>
    <w:rsid w:val="6B224022"/>
    <w:rsid w:val="6B470820"/>
    <w:rsid w:val="6B506CFD"/>
    <w:rsid w:val="6B613810"/>
    <w:rsid w:val="6B686CB4"/>
    <w:rsid w:val="6B6F4262"/>
    <w:rsid w:val="6BB4219A"/>
    <w:rsid w:val="6BC40A14"/>
    <w:rsid w:val="6BC85A66"/>
    <w:rsid w:val="6BCF1A98"/>
    <w:rsid w:val="6BEF6105"/>
    <w:rsid w:val="6BF62F98"/>
    <w:rsid w:val="6BF95F48"/>
    <w:rsid w:val="6BFD0421"/>
    <w:rsid w:val="6BFF62C6"/>
    <w:rsid w:val="6C083A6D"/>
    <w:rsid w:val="6C2553CA"/>
    <w:rsid w:val="6CB42023"/>
    <w:rsid w:val="6CD67DBE"/>
    <w:rsid w:val="6CE065B4"/>
    <w:rsid w:val="6D261B1D"/>
    <w:rsid w:val="6D47727A"/>
    <w:rsid w:val="6D52773A"/>
    <w:rsid w:val="6D683F5C"/>
    <w:rsid w:val="6D8B261F"/>
    <w:rsid w:val="6DA51570"/>
    <w:rsid w:val="6DD21795"/>
    <w:rsid w:val="6E2367CB"/>
    <w:rsid w:val="6E2D1B5F"/>
    <w:rsid w:val="6E6D6C29"/>
    <w:rsid w:val="6E9B2825"/>
    <w:rsid w:val="6ECD679A"/>
    <w:rsid w:val="6F2C01A7"/>
    <w:rsid w:val="6F56057E"/>
    <w:rsid w:val="6F846060"/>
    <w:rsid w:val="6F8508E1"/>
    <w:rsid w:val="6FA6248A"/>
    <w:rsid w:val="6FCF2EAD"/>
    <w:rsid w:val="6FDE08B5"/>
    <w:rsid w:val="6FE91737"/>
    <w:rsid w:val="6FF25E66"/>
    <w:rsid w:val="700273B6"/>
    <w:rsid w:val="7026060C"/>
    <w:rsid w:val="702B0C0A"/>
    <w:rsid w:val="7035173E"/>
    <w:rsid w:val="70B00FD6"/>
    <w:rsid w:val="71290A33"/>
    <w:rsid w:val="71293E35"/>
    <w:rsid w:val="713605C5"/>
    <w:rsid w:val="713A7595"/>
    <w:rsid w:val="71987FA1"/>
    <w:rsid w:val="71B53E21"/>
    <w:rsid w:val="71CC5EF6"/>
    <w:rsid w:val="71FE7F1F"/>
    <w:rsid w:val="724C64B9"/>
    <w:rsid w:val="72557068"/>
    <w:rsid w:val="725E0FE1"/>
    <w:rsid w:val="72644202"/>
    <w:rsid w:val="72974BAE"/>
    <w:rsid w:val="72A354E5"/>
    <w:rsid w:val="72B93B77"/>
    <w:rsid w:val="72CA23B7"/>
    <w:rsid w:val="72CE7139"/>
    <w:rsid w:val="72DB5BBC"/>
    <w:rsid w:val="72F860AD"/>
    <w:rsid w:val="7331556A"/>
    <w:rsid w:val="73586103"/>
    <w:rsid w:val="73721D55"/>
    <w:rsid w:val="73A0222C"/>
    <w:rsid w:val="73BA3483"/>
    <w:rsid w:val="73BF1E19"/>
    <w:rsid w:val="73C670C6"/>
    <w:rsid w:val="73F426E2"/>
    <w:rsid w:val="7414089F"/>
    <w:rsid w:val="74433028"/>
    <w:rsid w:val="74665B32"/>
    <w:rsid w:val="74770DDA"/>
    <w:rsid w:val="749F4BDD"/>
    <w:rsid w:val="74AA1006"/>
    <w:rsid w:val="74B86708"/>
    <w:rsid w:val="74C47DDA"/>
    <w:rsid w:val="74D34C47"/>
    <w:rsid w:val="752F76C5"/>
    <w:rsid w:val="75395E47"/>
    <w:rsid w:val="755514B0"/>
    <w:rsid w:val="75576BD1"/>
    <w:rsid w:val="755834F2"/>
    <w:rsid w:val="75644B55"/>
    <w:rsid w:val="75751B47"/>
    <w:rsid w:val="75753F07"/>
    <w:rsid w:val="75952368"/>
    <w:rsid w:val="759F751F"/>
    <w:rsid w:val="75AD76E3"/>
    <w:rsid w:val="75CE46B9"/>
    <w:rsid w:val="75E178BA"/>
    <w:rsid w:val="75EF2328"/>
    <w:rsid w:val="761D0524"/>
    <w:rsid w:val="76294FC9"/>
    <w:rsid w:val="763257B7"/>
    <w:rsid w:val="76346BB4"/>
    <w:rsid w:val="763671E8"/>
    <w:rsid w:val="76644393"/>
    <w:rsid w:val="76766C15"/>
    <w:rsid w:val="768502E7"/>
    <w:rsid w:val="76BD1F86"/>
    <w:rsid w:val="76BF1DD0"/>
    <w:rsid w:val="76D01320"/>
    <w:rsid w:val="76D370EB"/>
    <w:rsid w:val="770C553D"/>
    <w:rsid w:val="77173599"/>
    <w:rsid w:val="772E087B"/>
    <w:rsid w:val="77680286"/>
    <w:rsid w:val="77826F2D"/>
    <w:rsid w:val="77887457"/>
    <w:rsid w:val="779D60CD"/>
    <w:rsid w:val="77D9353A"/>
    <w:rsid w:val="77F87B7B"/>
    <w:rsid w:val="781D2E16"/>
    <w:rsid w:val="78325447"/>
    <w:rsid w:val="787C1606"/>
    <w:rsid w:val="78AB262A"/>
    <w:rsid w:val="78F61287"/>
    <w:rsid w:val="78FC5CCC"/>
    <w:rsid w:val="790A7C7B"/>
    <w:rsid w:val="791424AC"/>
    <w:rsid w:val="792533DD"/>
    <w:rsid w:val="79464281"/>
    <w:rsid w:val="79712060"/>
    <w:rsid w:val="79937FF0"/>
    <w:rsid w:val="79B212C8"/>
    <w:rsid w:val="79B43B2F"/>
    <w:rsid w:val="79BA7A8C"/>
    <w:rsid w:val="79BE4AEB"/>
    <w:rsid w:val="7A120716"/>
    <w:rsid w:val="7A1E1363"/>
    <w:rsid w:val="7A2E21F5"/>
    <w:rsid w:val="7AA41FBC"/>
    <w:rsid w:val="7ACF7D92"/>
    <w:rsid w:val="7AE4495B"/>
    <w:rsid w:val="7AF71020"/>
    <w:rsid w:val="7B0618D8"/>
    <w:rsid w:val="7B273575"/>
    <w:rsid w:val="7B2861F4"/>
    <w:rsid w:val="7B2A45FD"/>
    <w:rsid w:val="7B5809EB"/>
    <w:rsid w:val="7B8177FB"/>
    <w:rsid w:val="7BE2147E"/>
    <w:rsid w:val="7BF8507A"/>
    <w:rsid w:val="7C196ADD"/>
    <w:rsid w:val="7C1A201C"/>
    <w:rsid w:val="7C2334D3"/>
    <w:rsid w:val="7C4532FF"/>
    <w:rsid w:val="7C776BD6"/>
    <w:rsid w:val="7CB36EDC"/>
    <w:rsid w:val="7CDE77CD"/>
    <w:rsid w:val="7D051131"/>
    <w:rsid w:val="7D5C31C8"/>
    <w:rsid w:val="7D940D71"/>
    <w:rsid w:val="7DAC174C"/>
    <w:rsid w:val="7DB23A86"/>
    <w:rsid w:val="7DC80777"/>
    <w:rsid w:val="7DE74B43"/>
    <w:rsid w:val="7E2B44B6"/>
    <w:rsid w:val="7E2C4FD6"/>
    <w:rsid w:val="7E30106C"/>
    <w:rsid w:val="7E37719D"/>
    <w:rsid w:val="7E50293A"/>
    <w:rsid w:val="7E517E11"/>
    <w:rsid w:val="7E5934AC"/>
    <w:rsid w:val="7E5E4FB7"/>
    <w:rsid w:val="7E6C2775"/>
    <w:rsid w:val="7E871B34"/>
    <w:rsid w:val="7EB2455E"/>
    <w:rsid w:val="7ED921CE"/>
    <w:rsid w:val="7EF91BED"/>
    <w:rsid w:val="7EFE2E4B"/>
    <w:rsid w:val="7F351A46"/>
    <w:rsid w:val="7F643DDF"/>
    <w:rsid w:val="7F7A3487"/>
    <w:rsid w:val="7F9503EB"/>
    <w:rsid w:val="7FB1663F"/>
    <w:rsid w:val="7FC277B6"/>
    <w:rsid w:val="7FC62EE7"/>
    <w:rsid w:val="7FCB09DF"/>
    <w:rsid w:val="7FEF5A89"/>
    <w:rsid w:val="7FF52D71"/>
    <w:rsid w:val="7FF571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fillcolor="white">
      <v:fill color="white"/>
    </o:shapedefaults>
    <o:shapelayout v:ext="edit">
      <o:idmap v:ext="edit" data="1"/>
    </o:shapelayout>
  </w:shapeDefaults>
  <w:decimalSymbol w:val="."/>
  <w:listSeparator w:val=","/>
  <w14:docId w14:val="486ABA05"/>
  <w15:docId w15:val="{D96E7521-0558-485A-8740-17B687A51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semiHidden="1" w:unhideWhenUsed="1" w:qFormat="1"/>
    <w:lsdException w:name="heading 5" w:semiHidden="1" w:unhideWhenUsed="1"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Normal Indent" w:uiPriority="99" w:qFormat="1"/>
    <w:lsdException w:name="annotation text" w:uiPriority="99" w:qFormat="1"/>
    <w:lsdException w:name="header" w:qFormat="1"/>
    <w:lsdException w:name="footer" w:uiPriority="99" w:qFormat="1"/>
    <w:lsdException w:name="caption" w:semiHidden="1" w:unhideWhenUsed="1" w:qFormat="1"/>
    <w:lsdException w:name="annotation reference" w:uiPriority="99" w:qFormat="1"/>
    <w:lsdException w:name="page number" w:qFormat="1"/>
    <w:lsdException w:name="Title" w:qFormat="1"/>
    <w:lsdException w:name="Default Paragraph Font" w:semiHidden="1" w:qFormat="1"/>
    <w:lsdException w:name="Subtitle" w:qFormat="1"/>
    <w:lsdException w:name="Date" w:uiPriority="99"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9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Char"/>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0"/>
    <w:uiPriority w:val="99"/>
    <w:qFormat/>
    <w:pPr>
      <w:widowControl/>
      <w:spacing w:before="100" w:beforeAutospacing="1" w:after="100" w:afterAutospacing="1" w:line="560" w:lineRule="exact"/>
      <w:ind w:firstLine="641"/>
      <w:jc w:val="left"/>
      <w:outlineLvl w:val="0"/>
    </w:pPr>
    <w:rPr>
      <w:rFonts w:ascii="宋体" w:hAnsi="宋体"/>
      <w:b/>
      <w:bCs/>
      <w:kern w:val="36"/>
      <w:sz w:val="48"/>
      <w:szCs w:val="48"/>
    </w:rPr>
  </w:style>
  <w:style w:type="paragraph" w:styleId="2">
    <w:name w:val="heading 2"/>
    <w:basedOn w:val="a"/>
    <w:next w:val="a"/>
    <w:link w:val="20"/>
    <w:uiPriority w:val="99"/>
    <w:qFormat/>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uiPriority w:val="99"/>
    <w:qFormat/>
    <w:pPr>
      <w:widowControl/>
      <w:spacing w:before="100" w:beforeAutospacing="1" w:after="100" w:afterAutospacing="1" w:line="560" w:lineRule="exact"/>
      <w:ind w:firstLine="641"/>
      <w:jc w:val="left"/>
      <w:outlineLvl w:val="2"/>
    </w:pPr>
    <w:rPr>
      <w:rFonts w:ascii="宋体" w:hAnsi="宋体"/>
      <w:b/>
      <w:bCs/>
      <w:kern w:val="0"/>
      <w:sz w:val="27"/>
      <w:szCs w:val="27"/>
    </w:rPr>
  </w:style>
  <w:style w:type="paragraph" w:styleId="6">
    <w:name w:val="heading 6"/>
    <w:basedOn w:val="a"/>
    <w:next w:val="a"/>
    <w:link w:val="60"/>
    <w:uiPriority w:val="99"/>
    <w:qFormat/>
    <w:pPr>
      <w:widowControl/>
      <w:spacing w:before="100" w:beforeAutospacing="1" w:after="100" w:afterAutospacing="1" w:line="560" w:lineRule="exact"/>
      <w:ind w:firstLine="641"/>
      <w:jc w:val="left"/>
      <w:outlineLvl w:val="5"/>
    </w:pPr>
    <w:rPr>
      <w:rFonts w:ascii="宋体" w:hAnsi="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uiPriority w:val="99"/>
    <w:qFormat/>
    <w:rPr>
      <w:rFonts w:ascii="Calibri" w:hAnsi="Calibri"/>
    </w:rPr>
  </w:style>
  <w:style w:type="paragraph" w:styleId="a3">
    <w:name w:val="Normal Indent"/>
    <w:basedOn w:val="a"/>
    <w:uiPriority w:val="99"/>
    <w:qFormat/>
    <w:pPr>
      <w:ind w:firstLineChars="200" w:firstLine="420"/>
    </w:pPr>
    <w:rPr>
      <w:rFonts w:ascii="等线" w:eastAsia="等线" w:cs="宋体"/>
      <w:szCs w:val="22"/>
    </w:rPr>
  </w:style>
  <w:style w:type="paragraph" w:styleId="a4">
    <w:name w:val="annotation text"/>
    <w:basedOn w:val="a"/>
    <w:link w:val="a5"/>
    <w:uiPriority w:val="99"/>
    <w:qFormat/>
    <w:pPr>
      <w:jc w:val="left"/>
    </w:pPr>
    <w:rPr>
      <w:rFonts w:ascii="等线" w:eastAsia="等线"/>
      <w:kern w:val="0"/>
      <w:sz w:val="22"/>
      <w:szCs w:val="22"/>
    </w:rPr>
  </w:style>
  <w:style w:type="paragraph" w:styleId="a6">
    <w:name w:val="Date"/>
    <w:basedOn w:val="a"/>
    <w:next w:val="a"/>
    <w:link w:val="a7"/>
    <w:uiPriority w:val="99"/>
    <w:qFormat/>
    <w:pPr>
      <w:ind w:leftChars="2500" w:left="100"/>
    </w:pPr>
    <w:rPr>
      <w:rFonts w:ascii="等线" w:eastAsia="等线"/>
      <w:kern w:val="0"/>
      <w:sz w:val="22"/>
      <w:szCs w:val="22"/>
    </w:rPr>
  </w:style>
  <w:style w:type="paragraph" w:styleId="a8">
    <w:name w:val="Balloon Text"/>
    <w:basedOn w:val="a"/>
    <w:link w:val="a9"/>
    <w:semiHidden/>
    <w:qFormat/>
    <w:rPr>
      <w:sz w:val="18"/>
      <w:szCs w:val="18"/>
    </w:rPr>
  </w:style>
  <w:style w:type="paragraph" w:styleId="aa">
    <w:name w:val="footer"/>
    <w:basedOn w:val="a"/>
    <w:link w:val="11"/>
    <w:uiPriority w:val="99"/>
    <w:qFormat/>
    <w:pPr>
      <w:tabs>
        <w:tab w:val="center" w:pos="4153"/>
        <w:tab w:val="right" w:pos="8306"/>
      </w:tabs>
      <w:snapToGrid w:val="0"/>
      <w:jc w:val="left"/>
    </w:pPr>
    <w:rPr>
      <w:sz w:val="18"/>
      <w:szCs w:val="18"/>
    </w:rPr>
  </w:style>
  <w:style w:type="paragraph" w:styleId="ab">
    <w:name w:val="header"/>
    <w:basedOn w:val="a"/>
    <w:link w:val="ac"/>
    <w:qFormat/>
    <w:pPr>
      <w:pBdr>
        <w:bottom w:val="single" w:sz="6" w:space="1" w:color="auto"/>
      </w:pBdr>
      <w:tabs>
        <w:tab w:val="center" w:pos="4153"/>
        <w:tab w:val="right" w:pos="8306"/>
      </w:tabs>
      <w:snapToGrid w:val="0"/>
      <w:jc w:val="center"/>
    </w:pPr>
    <w:rPr>
      <w:sz w:val="18"/>
      <w:szCs w:val="18"/>
    </w:rPr>
  </w:style>
  <w:style w:type="paragraph" w:styleId="ad">
    <w:name w:val="Normal (Web)"/>
    <w:basedOn w:val="a"/>
    <w:qFormat/>
    <w:pPr>
      <w:spacing w:before="100" w:beforeAutospacing="1" w:after="100" w:afterAutospacing="1"/>
      <w:jc w:val="left"/>
    </w:pPr>
    <w:rPr>
      <w:rFonts w:ascii="等线" w:eastAsia="等线"/>
      <w:kern w:val="0"/>
      <w:sz w:val="24"/>
      <w:szCs w:val="22"/>
    </w:rPr>
  </w:style>
  <w:style w:type="paragraph" w:styleId="ae">
    <w:name w:val="annotation subject"/>
    <w:basedOn w:val="a4"/>
    <w:next w:val="a4"/>
    <w:link w:val="af"/>
    <w:uiPriority w:val="99"/>
    <w:qFormat/>
    <w:rPr>
      <w:b/>
      <w:bCs/>
    </w:rPr>
  </w:style>
  <w:style w:type="table" w:styleId="af0">
    <w:name w:val="Table Grid"/>
    <w:basedOn w:val="a1"/>
    <w:uiPriority w:val="99"/>
    <w:qFormat/>
    <w:rPr>
      <w:rFonts w:ascii="等线"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age number"/>
    <w:basedOn w:val="a0"/>
    <w:qFormat/>
    <w:rPr>
      <w:rFonts w:ascii="Times New Roman" w:eastAsia="宋体" w:hAnsi="Times New Roman" w:cs="Times New Roman"/>
    </w:rPr>
  </w:style>
  <w:style w:type="character" w:styleId="af2">
    <w:name w:val="Hyperlink"/>
    <w:basedOn w:val="a0"/>
    <w:uiPriority w:val="99"/>
    <w:unhideWhenUsed/>
    <w:qFormat/>
    <w:rPr>
      <w:rFonts w:ascii="Times New Roman" w:eastAsia="宋体" w:hAnsi="Times New Roman" w:cs="Times New Roman"/>
      <w:color w:val="0000FF"/>
      <w:u w:val="single"/>
    </w:rPr>
  </w:style>
  <w:style w:type="character" w:styleId="af3">
    <w:name w:val="annotation reference"/>
    <w:uiPriority w:val="99"/>
    <w:qFormat/>
    <w:rPr>
      <w:rFonts w:ascii="Times New Roman" w:eastAsia="宋体" w:hAnsi="Times New Roman" w:cs="Times New Roman"/>
      <w:sz w:val="21"/>
    </w:rPr>
  </w:style>
  <w:style w:type="paragraph" w:customStyle="1" w:styleId="12">
    <w:name w:val="列表段落1"/>
    <w:basedOn w:val="a"/>
    <w:uiPriority w:val="34"/>
    <w:qFormat/>
    <w:pPr>
      <w:ind w:firstLineChars="200" w:firstLine="420"/>
    </w:pPr>
    <w:rPr>
      <w:rFonts w:ascii="Calibri" w:hAnsi="Calibri"/>
    </w:rPr>
  </w:style>
  <w:style w:type="character" w:customStyle="1" w:styleId="af4">
    <w:name w:val="页脚 字符"/>
    <w:uiPriority w:val="99"/>
    <w:qFormat/>
    <w:rPr>
      <w:rFonts w:ascii="Times New Roman" w:eastAsia="宋体" w:hAnsi="Times New Roman" w:cs="Times New Roman"/>
      <w:kern w:val="2"/>
      <w:sz w:val="18"/>
      <w:szCs w:val="18"/>
    </w:rPr>
  </w:style>
  <w:style w:type="paragraph" w:customStyle="1" w:styleId="21">
    <w:name w:val="列表段落2"/>
    <w:basedOn w:val="a"/>
    <w:uiPriority w:val="99"/>
    <w:qFormat/>
    <w:pPr>
      <w:ind w:firstLineChars="200" w:firstLine="420"/>
    </w:pPr>
    <w:rPr>
      <w:rFonts w:ascii="等线" w:eastAsia="等线" w:cs="宋体"/>
      <w:szCs w:val="22"/>
    </w:rPr>
  </w:style>
  <w:style w:type="paragraph" w:customStyle="1" w:styleId="D">
    <w:name w:val="D(一)"/>
    <w:basedOn w:val="2"/>
    <w:next w:val="2"/>
    <w:uiPriority w:val="99"/>
    <w:qFormat/>
    <w:pPr>
      <w:spacing w:before="0" w:after="0" w:line="360" w:lineRule="auto"/>
    </w:pPr>
    <w:rPr>
      <w:rFonts w:eastAsia="楷体"/>
      <w:kern w:val="2"/>
    </w:rPr>
  </w:style>
  <w:style w:type="paragraph" w:customStyle="1" w:styleId="WPSOffice1">
    <w:name w:val="WPSOffice手动目录 1"/>
    <w:qFormat/>
    <w:rPr>
      <w:rFonts w:ascii="Times New Roman" w:eastAsia="宋体" w:hAnsi="Times New Roman" w:cs="Times New Roman"/>
    </w:rPr>
  </w:style>
  <w:style w:type="paragraph" w:customStyle="1" w:styleId="13">
    <w:name w:val="列表段落1"/>
    <w:basedOn w:val="a"/>
    <w:uiPriority w:val="99"/>
    <w:qFormat/>
    <w:pPr>
      <w:ind w:firstLineChars="200" w:firstLine="420"/>
    </w:pPr>
    <w:rPr>
      <w:rFonts w:ascii="等线" w:eastAsia="等线" w:cs="宋体"/>
      <w:szCs w:val="22"/>
    </w:rPr>
  </w:style>
  <w:style w:type="character" w:customStyle="1" w:styleId="font41">
    <w:name w:val="font41"/>
    <w:basedOn w:val="a0"/>
    <w:qFormat/>
    <w:rPr>
      <w:rFonts w:ascii="仿宋_GB2312" w:eastAsia="仿宋_GB2312" w:hAnsi="Times New Roman" w:cs="仿宋_GB2312" w:hint="eastAsia"/>
      <w:color w:val="000000"/>
      <w:sz w:val="24"/>
      <w:szCs w:val="24"/>
      <w:u w:val="none"/>
    </w:rPr>
  </w:style>
  <w:style w:type="character" w:customStyle="1" w:styleId="10">
    <w:name w:val="标题 1 字符"/>
    <w:link w:val="1"/>
    <w:uiPriority w:val="99"/>
    <w:qFormat/>
    <w:rPr>
      <w:rFonts w:ascii="宋体" w:eastAsia="宋体" w:hAnsi="宋体" w:cs="Times New Roman"/>
      <w:b/>
      <w:kern w:val="36"/>
      <w:sz w:val="48"/>
    </w:rPr>
  </w:style>
  <w:style w:type="character" w:customStyle="1" w:styleId="a7">
    <w:name w:val="日期 字符"/>
    <w:link w:val="a6"/>
    <w:uiPriority w:val="99"/>
    <w:qFormat/>
    <w:rPr>
      <w:rFonts w:ascii="等线" w:eastAsia="等线" w:hAnsi="Times New Roman" w:cs="Times New Roman"/>
      <w:sz w:val="22"/>
    </w:rPr>
  </w:style>
  <w:style w:type="character" w:customStyle="1" w:styleId="60">
    <w:name w:val="标题 6 字符"/>
    <w:link w:val="6"/>
    <w:uiPriority w:val="99"/>
    <w:qFormat/>
    <w:rPr>
      <w:rFonts w:ascii="宋体" w:eastAsia="宋体" w:hAnsi="宋体" w:cs="Times New Roman"/>
      <w:b/>
      <w:kern w:val="0"/>
      <w:sz w:val="15"/>
    </w:rPr>
  </w:style>
  <w:style w:type="character" w:customStyle="1" w:styleId="11">
    <w:name w:val="页脚 字符1"/>
    <w:link w:val="aa"/>
    <w:uiPriority w:val="99"/>
    <w:qFormat/>
    <w:rPr>
      <w:rFonts w:ascii="Times New Roman" w:eastAsia="宋体" w:hAnsi="Times New Roman" w:cs="Times New Roman"/>
      <w:sz w:val="18"/>
    </w:rPr>
  </w:style>
  <w:style w:type="character" w:customStyle="1" w:styleId="20">
    <w:name w:val="标题 2 字符"/>
    <w:link w:val="2"/>
    <w:uiPriority w:val="99"/>
    <w:semiHidden/>
    <w:qFormat/>
    <w:rPr>
      <w:rFonts w:ascii="Cambria" w:eastAsia="宋体" w:hAnsi="Cambria" w:cs="Times New Roman"/>
      <w:b/>
      <w:sz w:val="32"/>
    </w:rPr>
  </w:style>
  <w:style w:type="character" w:customStyle="1" w:styleId="ac">
    <w:name w:val="页眉 字符"/>
    <w:link w:val="ab"/>
    <w:uiPriority w:val="99"/>
    <w:qFormat/>
    <w:rPr>
      <w:rFonts w:ascii="Times New Roman" w:eastAsia="宋体" w:hAnsi="Times New Roman" w:cs="Times New Roman"/>
      <w:sz w:val="18"/>
    </w:rPr>
  </w:style>
  <w:style w:type="character" w:customStyle="1" w:styleId="font51">
    <w:name w:val="font51"/>
    <w:basedOn w:val="a0"/>
    <w:qFormat/>
    <w:rPr>
      <w:rFonts w:ascii="Arial" w:eastAsia="宋体" w:hAnsi="Arial" w:cs="Arial"/>
      <w:color w:val="000000"/>
      <w:sz w:val="24"/>
      <w:szCs w:val="24"/>
      <w:u w:val="none"/>
    </w:rPr>
  </w:style>
  <w:style w:type="character" w:customStyle="1" w:styleId="a5">
    <w:name w:val="批注文字 字符"/>
    <w:link w:val="a4"/>
    <w:uiPriority w:val="99"/>
    <w:qFormat/>
    <w:rPr>
      <w:rFonts w:ascii="等线" w:eastAsia="等线" w:hAnsi="Times New Roman" w:cs="Times New Roman"/>
      <w:sz w:val="22"/>
    </w:rPr>
  </w:style>
  <w:style w:type="character" w:customStyle="1" w:styleId="af">
    <w:name w:val="批注主题 字符"/>
    <w:link w:val="ae"/>
    <w:uiPriority w:val="99"/>
    <w:qFormat/>
    <w:rPr>
      <w:rFonts w:ascii="等线" w:eastAsia="等线" w:hAnsi="Times New Roman" w:cs="Times New Roman"/>
      <w:b/>
      <w:sz w:val="22"/>
    </w:rPr>
  </w:style>
  <w:style w:type="character" w:customStyle="1" w:styleId="a9">
    <w:name w:val="批注框文本 字符"/>
    <w:link w:val="a8"/>
    <w:uiPriority w:val="99"/>
    <w:qFormat/>
    <w:rPr>
      <w:rFonts w:ascii="等线" w:eastAsia="等线" w:hAnsi="Times New Roman" w:cs="Times New Roman"/>
      <w:sz w:val="18"/>
    </w:rPr>
  </w:style>
  <w:style w:type="character" w:customStyle="1" w:styleId="font61">
    <w:name w:val="font61"/>
    <w:basedOn w:val="a0"/>
    <w:qFormat/>
    <w:rPr>
      <w:rFonts w:ascii="仿宋_GB2312" w:eastAsia="仿宋_GB2312" w:hAnsi="Times New Roman" w:cs="仿宋_GB2312" w:hint="default"/>
      <w:color w:val="000000"/>
      <w:sz w:val="24"/>
      <w:szCs w:val="24"/>
      <w:u w:val="none"/>
    </w:rPr>
  </w:style>
  <w:style w:type="character" w:customStyle="1" w:styleId="font21">
    <w:name w:val="font21"/>
    <w:basedOn w:val="a0"/>
    <w:qFormat/>
    <w:rPr>
      <w:rFonts w:ascii="仿宋_GB2312" w:eastAsia="仿宋_GB2312" w:hAnsi="Times New Roman" w:cs="仿宋_GB2312" w:hint="eastAsia"/>
      <w:color w:val="000000"/>
      <w:sz w:val="24"/>
      <w:szCs w:val="24"/>
      <w:u w:val="none"/>
    </w:rPr>
  </w:style>
  <w:style w:type="character" w:customStyle="1" w:styleId="30">
    <w:name w:val="标题 3 字符"/>
    <w:link w:val="3"/>
    <w:uiPriority w:val="99"/>
    <w:qFormat/>
    <w:rPr>
      <w:rFonts w:ascii="宋体" w:eastAsia="宋体" w:hAnsi="宋体" w:cs="Times New Roman"/>
      <w:b/>
      <w:kern w:val="0"/>
      <w:sz w:val="27"/>
    </w:rPr>
  </w:style>
  <w:style w:type="table" w:customStyle="1" w:styleId="14">
    <w:name w:val="网格型1"/>
    <w:uiPriority w:val="9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30"/>
    <customShpInfo spid="_x0000_s1031"/>
    <customShpInfo spid="_x0000_s1032"/>
    <customShpInfo spid="_x0000_s103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45</Pages>
  <Words>5371</Words>
  <Characters>30621</Characters>
  <Application>Microsoft Office Word</Application>
  <DocSecurity>0</DocSecurity>
  <Lines>255</Lines>
  <Paragraphs>71</Paragraphs>
  <ScaleCrop>false</ScaleCrop>
  <Company/>
  <LinksUpToDate>false</LinksUpToDate>
  <CharactersWithSpaces>35921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wys</dc:creator>
  <cp:lastModifiedBy>陈涛</cp:lastModifiedBy>
  <cp:revision>2</cp:revision>
  <cp:lastPrinted>2021-09-14T08:30:00Z</cp:lastPrinted>
  <dcterms:created xsi:type="dcterms:W3CDTF">2021-09-13T03:02:00Z</dcterms:created>
  <dcterms:modified xsi:type="dcterms:W3CDTF">2021-11-15T06:49:00Z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